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2"/>
          <w:lang w:val="en-US" w:eastAsia="zh-CN" w:bidi="ar-SA"/>
        </w:rPr>
        <w:id w:val="966900559"/>
        <w15:color w:val="DBDBDB"/>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665566805_WPSOffice_Type3"/>
          <w:r>
            <w:rPr>
              <w:rFonts w:ascii="宋体" w:hAnsi="宋体" w:eastAsia="宋体"/>
              <w:sz w:val="21"/>
            </w:rPr>
            <w:t>目录</w:t>
          </w:r>
        </w:p>
        <w:p>
          <w:pPr>
            <w:pStyle w:val="7"/>
            <w:tabs>
              <w:tab w:val="right" w:leader="dot" w:pos="8306"/>
            </w:tabs>
          </w:pPr>
          <w:r>
            <w:fldChar w:fldCharType="begin"/>
          </w:r>
          <w:r>
            <w:instrText xml:space="preserve"> HYPERLINK \l _Toc2066069320_WPSOffice_Level1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21ffb6c0-1f14-4d47-b6eb-9231ab587ee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摘要</w:t>
              </w:r>
            </w:sdtContent>
          </w:sdt>
          <w:r>
            <w:tab/>
          </w:r>
          <w:bookmarkStart w:id="1" w:name="_Toc2066069320_WPSOffice_Level1Page"/>
          <w:r>
            <w:t>1</w:t>
          </w:r>
          <w:bookmarkEnd w:id="1"/>
          <w:r>
            <w:fldChar w:fldCharType="end"/>
          </w:r>
          <w:bookmarkStart w:id="68" w:name="_GoBack"/>
          <w:bookmarkEnd w:id="68"/>
          <w:r>
            <w:fldChar w:fldCharType="begin"/>
          </w:r>
          <w:r>
            <w:instrText xml:space="preserve"> HYPERLINK \l _Toc665566805_WPSOffice_Level1 </w:instrText>
          </w:r>
          <w:r>
            <w:fldChar w:fldCharType="separate"/>
          </w:r>
          <w:r>
            <w:fldChar w:fldCharType="end"/>
          </w:r>
        </w:p>
        <w:p>
          <w:pPr>
            <w:pStyle w:val="7"/>
            <w:tabs>
              <w:tab w:val="right" w:leader="dot" w:pos="8306"/>
            </w:tabs>
          </w:pPr>
          <w:r>
            <w:fldChar w:fldCharType="begin"/>
          </w:r>
          <w:r>
            <w:instrText xml:space="preserve"> HYPERLINK \l _Toc2086458059_WPSOffice_Level1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6bca606d-86ea-454c-b56a-a218d9bc041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前言</w:t>
              </w:r>
            </w:sdtContent>
          </w:sdt>
          <w:r>
            <w:tab/>
          </w:r>
          <w:bookmarkStart w:id="2" w:name="_Toc2086458059_WPSOffice_Level1Page"/>
          <w:r>
            <w:t>2</w:t>
          </w:r>
          <w:bookmarkEnd w:id="2"/>
          <w:r>
            <w:fldChar w:fldCharType="end"/>
          </w:r>
        </w:p>
        <w:p>
          <w:pPr>
            <w:pStyle w:val="7"/>
            <w:tabs>
              <w:tab w:val="right" w:leader="dot" w:pos="8306"/>
            </w:tabs>
          </w:pPr>
          <w:r>
            <w:fldChar w:fldCharType="begin"/>
          </w:r>
          <w:r>
            <w:instrText xml:space="preserve"> HYPERLINK \l _Toc840125750_WPSOffice_Level1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371b0d74-4ed4-42f6-993c-230df080697e}"/>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一、 </w:t>
              </w:r>
              <w:r>
                <w:rPr>
                  <w:rFonts w:hint="eastAsia" w:ascii="宋体" w:hAnsi="宋体" w:eastAsia="宋体" w:cstheme="minorBidi"/>
                </w:rPr>
                <w:t>田子坊旅游纪念品开发现状</w:t>
              </w:r>
            </w:sdtContent>
          </w:sdt>
          <w:r>
            <w:tab/>
          </w:r>
          <w:bookmarkStart w:id="3" w:name="_Toc840125750_WPSOffice_Level1Page"/>
          <w:r>
            <w:t>2</w:t>
          </w:r>
          <w:bookmarkEnd w:id="3"/>
          <w:r>
            <w:fldChar w:fldCharType="end"/>
          </w:r>
        </w:p>
        <w:p>
          <w:pPr>
            <w:pStyle w:val="8"/>
            <w:tabs>
              <w:tab w:val="right" w:leader="dot" w:pos="8306"/>
            </w:tabs>
          </w:pPr>
          <w:r>
            <w:fldChar w:fldCharType="begin"/>
          </w:r>
          <w:r>
            <w:instrText xml:space="preserve"> HYPERLINK \l _Toc665566805_WPSOffice_Level2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bf4bd287-387d-416e-9b6e-608499b48aa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（一）田子坊旅游纪念品分类</w:t>
              </w:r>
            </w:sdtContent>
          </w:sdt>
          <w:r>
            <w:tab/>
          </w:r>
          <w:bookmarkStart w:id="4" w:name="_Toc665566805_WPSOffice_Level2Page"/>
          <w:r>
            <w:t>2</w:t>
          </w:r>
          <w:bookmarkEnd w:id="4"/>
          <w:r>
            <w:fldChar w:fldCharType="end"/>
          </w:r>
        </w:p>
        <w:p>
          <w:pPr>
            <w:pStyle w:val="9"/>
            <w:tabs>
              <w:tab w:val="right" w:leader="dot" w:pos="8306"/>
            </w:tabs>
          </w:pPr>
          <w:r>
            <w:fldChar w:fldCharType="begin"/>
          </w:r>
          <w:r>
            <w:instrText xml:space="preserve"> HYPERLINK \l _Toc665566805_WPSOffice_Level3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0990a54b-0d50-432a-94e9-606e09fec5e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1.挂件饰品类</w:t>
              </w:r>
            </w:sdtContent>
          </w:sdt>
          <w:r>
            <w:tab/>
          </w:r>
          <w:bookmarkStart w:id="5" w:name="_Toc665566805_WPSOffice_Level3Page"/>
          <w:r>
            <w:t>2</w:t>
          </w:r>
          <w:bookmarkEnd w:id="5"/>
          <w:r>
            <w:fldChar w:fldCharType="end"/>
          </w:r>
        </w:p>
        <w:p>
          <w:pPr>
            <w:pStyle w:val="9"/>
            <w:tabs>
              <w:tab w:val="right" w:leader="dot" w:pos="8306"/>
            </w:tabs>
          </w:pPr>
          <w:r>
            <w:fldChar w:fldCharType="begin"/>
          </w:r>
          <w:r>
            <w:instrText xml:space="preserve"> HYPERLINK \l _Toc2086458059_WPSOffice_Level3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df3cbd3-bc8b-4680-94fa-12720644504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2.生活物品类</w:t>
              </w:r>
            </w:sdtContent>
          </w:sdt>
          <w:r>
            <w:tab/>
          </w:r>
          <w:bookmarkStart w:id="6" w:name="_Toc2086458059_WPSOffice_Level3Page"/>
          <w:r>
            <w:t>2</w:t>
          </w:r>
          <w:bookmarkEnd w:id="6"/>
          <w:r>
            <w:fldChar w:fldCharType="end"/>
          </w:r>
        </w:p>
        <w:p>
          <w:pPr>
            <w:pStyle w:val="9"/>
            <w:tabs>
              <w:tab w:val="right" w:leader="dot" w:pos="8306"/>
            </w:tabs>
          </w:pPr>
          <w:r>
            <w:fldChar w:fldCharType="begin"/>
          </w:r>
          <w:r>
            <w:instrText xml:space="preserve"> HYPERLINK \l _Toc840125750_WPSOffice_Level3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6a9e285-87f8-40b4-bd1d-a8b3f9223ef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3.艺术品类</w:t>
              </w:r>
            </w:sdtContent>
          </w:sdt>
          <w:r>
            <w:tab/>
          </w:r>
          <w:bookmarkStart w:id="7" w:name="_Toc840125750_WPSOffice_Level3Page"/>
          <w:r>
            <w:t>3</w:t>
          </w:r>
          <w:bookmarkEnd w:id="7"/>
          <w:r>
            <w:fldChar w:fldCharType="end"/>
          </w:r>
        </w:p>
        <w:p>
          <w:pPr>
            <w:pStyle w:val="9"/>
            <w:tabs>
              <w:tab w:val="right" w:leader="dot" w:pos="8306"/>
            </w:tabs>
          </w:pPr>
          <w:r>
            <w:fldChar w:fldCharType="begin"/>
          </w:r>
          <w:r>
            <w:instrText xml:space="preserve"> HYPERLINK \l _Toc288501225_WPSOffice_Level3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fc4d2d64-e660-4b56-bf26-dbed9490df5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4.服装护肤品类</w:t>
              </w:r>
            </w:sdtContent>
          </w:sdt>
          <w:r>
            <w:tab/>
          </w:r>
          <w:bookmarkStart w:id="8" w:name="_Toc288501225_WPSOffice_Level3Page"/>
          <w:r>
            <w:t>3</w:t>
          </w:r>
          <w:bookmarkEnd w:id="8"/>
          <w:r>
            <w:fldChar w:fldCharType="end"/>
          </w:r>
        </w:p>
        <w:p>
          <w:pPr>
            <w:pStyle w:val="9"/>
            <w:tabs>
              <w:tab w:val="right" w:leader="dot" w:pos="8306"/>
            </w:tabs>
          </w:pPr>
          <w:r>
            <w:fldChar w:fldCharType="begin"/>
          </w:r>
          <w:r>
            <w:instrText xml:space="preserve"> HYPERLINK \l _Toc1969497296_WPSOffice_Level3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cf20fa97-e47b-4940-a45a-72f557135e7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5.食品类</w:t>
              </w:r>
            </w:sdtContent>
          </w:sdt>
          <w:r>
            <w:tab/>
          </w:r>
          <w:bookmarkStart w:id="9" w:name="_Toc1969497296_WPSOffice_Level3Page"/>
          <w:r>
            <w:t>3</w:t>
          </w:r>
          <w:bookmarkEnd w:id="9"/>
          <w:r>
            <w:fldChar w:fldCharType="end"/>
          </w:r>
        </w:p>
        <w:p>
          <w:pPr>
            <w:pStyle w:val="8"/>
            <w:tabs>
              <w:tab w:val="right" w:leader="dot" w:pos="8306"/>
            </w:tabs>
          </w:pPr>
          <w:r>
            <w:fldChar w:fldCharType="begin"/>
          </w:r>
          <w:r>
            <w:instrText xml:space="preserve"> HYPERLINK \l _Toc2086458059_WPSOffice_Level2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01b845c7-d33d-462d-8e54-f33eb000eff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（二）田子坊旅游纪念品的销售特点</w:t>
              </w:r>
            </w:sdtContent>
          </w:sdt>
          <w:r>
            <w:tab/>
          </w:r>
          <w:bookmarkStart w:id="10" w:name="_Toc2086458059_WPSOffice_Level2Page"/>
          <w:r>
            <w:t>3</w:t>
          </w:r>
          <w:bookmarkEnd w:id="10"/>
          <w:r>
            <w:fldChar w:fldCharType="end"/>
          </w:r>
        </w:p>
        <w:p>
          <w:pPr>
            <w:pStyle w:val="9"/>
            <w:tabs>
              <w:tab w:val="right" w:leader="dot" w:pos="8306"/>
            </w:tabs>
          </w:pPr>
          <w:r>
            <w:fldChar w:fldCharType="begin"/>
          </w:r>
          <w:r>
            <w:instrText xml:space="preserve"> HYPERLINK \l _Toc28119014_WPSOffice_Level3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7d5dd587-b986-4bd9-8b3b-e6389d6ea33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1.田子坊旅游纪念品的分布</w:t>
              </w:r>
            </w:sdtContent>
          </w:sdt>
          <w:r>
            <w:tab/>
          </w:r>
          <w:bookmarkStart w:id="11" w:name="_Toc28119014_WPSOffice_Level3Page"/>
          <w:r>
            <w:t>3</w:t>
          </w:r>
          <w:bookmarkEnd w:id="11"/>
          <w:r>
            <w:fldChar w:fldCharType="end"/>
          </w:r>
        </w:p>
        <w:p>
          <w:pPr>
            <w:pStyle w:val="9"/>
            <w:tabs>
              <w:tab w:val="right" w:leader="dot" w:pos="8306"/>
            </w:tabs>
          </w:pPr>
          <w:r>
            <w:fldChar w:fldCharType="begin"/>
          </w:r>
          <w:r>
            <w:instrText xml:space="preserve"> HYPERLINK \l _Toc149865958_WPSOffice_Level3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716403e-4060-429a-b759-85f054d66cc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2.田子坊旅游纪念品的特征</w:t>
              </w:r>
            </w:sdtContent>
          </w:sdt>
          <w:r>
            <w:tab/>
          </w:r>
          <w:bookmarkStart w:id="12" w:name="_Toc149865958_WPSOffice_Level3Page"/>
          <w:r>
            <w:t>3</w:t>
          </w:r>
          <w:bookmarkEnd w:id="12"/>
          <w:r>
            <w:fldChar w:fldCharType="end"/>
          </w:r>
        </w:p>
        <w:p>
          <w:pPr>
            <w:pStyle w:val="9"/>
            <w:tabs>
              <w:tab w:val="right" w:leader="dot" w:pos="8306"/>
            </w:tabs>
          </w:pPr>
          <w:r>
            <w:fldChar w:fldCharType="begin"/>
          </w:r>
          <w:r>
            <w:instrText xml:space="preserve"> HYPERLINK \l _Toc1946321822_WPSOffice_Level3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e8351217-3786-427d-bff6-80fb54c7ccd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3.田子坊旅游纪念品的销售模式</w:t>
              </w:r>
            </w:sdtContent>
          </w:sdt>
          <w:r>
            <w:tab/>
          </w:r>
          <w:bookmarkStart w:id="13" w:name="_Toc1946321822_WPSOffice_Level3Page"/>
          <w:r>
            <w:t>4</w:t>
          </w:r>
          <w:bookmarkEnd w:id="13"/>
          <w:r>
            <w:fldChar w:fldCharType="end"/>
          </w:r>
        </w:p>
        <w:p>
          <w:pPr>
            <w:pStyle w:val="7"/>
            <w:tabs>
              <w:tab w:val="right" w:leader="dot" w:pos="8306"/>
            </w:tabs>
          </w:pPr>
          <w:r>
            <w:fldChar w:fldCharType="begin"/>
          </w:r>
          <w:r>
            <w:instrText xml:space="preserve"> HYPERLINK \l _Toc288501225_WPSOffice_Level1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4812f1c-b193-4681-8b35-ffcd98e3683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二、田子坊旅游纪念品问题</w:t>
              </w:r>
            </w:sdtContent>
          </w:sdt>
          <w:r>
            <w:tab/>
          </w:r>
          <w:bookmarkStart w:id="14" w:name="_Toc288501225_WPSOffice_Level1Page"/>
          <w:r>
            <w:t>4</w:t>
          </w:r>
          <w:bookmarkEnd w:id="14"/>
          <w:r>
            <w:fldChar w:fldCharType="end"/>
          </w:r>
        </w:p>
        <w:p>
          <w:pPr>
            <w:pStyle w:val="8"/>
            <w:tabs>
              <w:tab w:val="right" w:leader="dot" w:pos="8306"/>
            </w:tabs>
          </w:pPr>
          <w:r>
            <w:fldChar w:fldCharType="begin"/>
          </w:r>
          <w:r>
            <w:instrText xml:space="preserve"> HYPERLINK \l _Toc840125750_WPSOffice_Level2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cef0cdc-ba18-43e6-b18f-f8fb133f83c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（一）田子坊旅游纪念品文化深度不足</w:t>
              </w:r>
            </w:sdtContent>
          </w:sdt>
          <w:r>
            <w:tab/>
          </w:r>
          <w:bookmarkStart w:id="15" w:name="_Toc840125750_WPSOffice_Level2Page"/>
          <w:r>
            <w:t>4</w:t>
          </w:r>
          <w:bookmarkEnd w:id="15"/>
          <w:r>
            <w:fldChar w:fldCharType="end"/>
          </w:r>
        </w:p>
        <w:p>
          <w:pPr>
            <w:pStyle w:val="8"/>
            <w:tabs>
              <w:tab w:val="right" w:leader="dot" w:pos="8306"/>
            </w:tabs>
          </w:pPr>
          <w:r>
            <w:fldChar w:fldCharType="begin"/>
          </w:r>
          <w:r>
            <w:instrText xml:space="preserve"> HYPERLINK \l _Toc288501225_WPSOffice_Level2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b6be0427-70af-42cc-b8d2-472c1d18fd8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（二）田子坊旅游纪念品商业性太浓</w:t>
              </w:r>
            </w:sdtContent>
          </w:sdt>
          <w:r>
            <w:tab/>
          </w:r>
          <w:bookmarkStart w:id="16" w:name="_Toc288501225_WPSOffice_Level2Page"/>
          <w:r>
            <w:t>4</w:t>
          </w:r>
          <w:bookmarkEnd w:id="16"/>
          <w:r>
            <w:fldChar w:fldCharType="end"/>
          </w:r>
        </w:p>
        <w:p>
          <w:pPr>
            <w:pStyle w:val="8"/>
            <w:tabs>
              <w:tab w:val="right" w:leader="dot" w:pos="8306"/>
            </w:tabs>
          </w:pPr>
          <w:r>
            <w:fldChar w:fldCharType="begin"/>
          </w:r>
          <w:r>
            <w:instrText xml:space="preserve"> HYPERLINK \l _Toc1969497296_WPSOffice_Level2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292cf63d-51c9-4857-ba32-32aeab13310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（三）田子坊旅游纪念品工艺可参与性较小</w:t>
              </w:r>
            </w:sdtContent>
          </w:sdt>
          <w:r>
            <w:tab/>
          </w:r>
          <w:bookmarkStart w:id="17" w:name="_Toc1969497296_WPSOffice_Level2Page"/>
          <w:r>
            <w:t>5</w:t>
          </w:r>
          <w:bookmarkEnd w:id="17"/>
          <w:r>
            <w:fldChar w:fldCharType="end"/>
          </w:r>
        </w:p>
        <w:p>
          <w:pPr>
            <w:pStyle w:val="8"/>
            <w:tabs>
              <w:tab w:val="right" w:leader="dot" w:pos="8306"/>
            </w:tabs>
          </w:pPr>
          <w:r>
            <w:fldChar w:fldCharType="begin"/>
          </w:r>
          <w:r>
            <w:instrText xml:space="preserve"> HYPERLINK \l _Toc28119014_WPSOffice_Level2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14c85242-7082-4631-a5e0-f8f71e9e470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（四）田子坊部分旅游纪念品质量低劣</w:t>
              </w:r>
            </w:sdtContent>
          </w:sdt>
          <w:r>
            <w:tab/>
          </w:r>
          <w:bookmarkStart w:id="18" w:name="_Toc28119014_WPSOffice_Level2Page"/>
          <w:r>
            <w:t>5</w:t>
          </w:r>
          <w:bookmarkEnd w:id="18"/>
          <w:r>
            <w:fldChar w:fldCharType="end"/>
          </w:r>
        </w:p>
        <w:p>
          <w:pPr>
            <w:pStyle w:val="8"/>
            <w:tabs>
              <w:tab w:val="right" w:leader="dot" w:pos="8306"/>
            </w:tabs>
          </w:pPr>
          <w:r>
            <w:fldChar w:fldCharType="begin"/>
          </w:r>
          <w:r>
            <w:instrText xml:space="preserve"> HYPERLINK \l _Toc149865958_WPSOffice_Level2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3c7ed766-3995-4b03-9e24-a11c9e66704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（五）田子坊旅游纪念品品种单一</w:t>
              </w:r>
            </w:sdtContent>
          </w:sdt>
          <w:r>
            <w:tab/>
          </w:r>
          <w:bookmarkStart w:id="19" w:name="_Toc149865958_WPSOffice_Level2Page"/>
          <w:r>
            <w:t>5</w:t>
          </w:r>
          <w:bookmarkEnd w:id="19"/>
          <w:r>
            <w:fldChar w:fldCharType="end"/>
          </w:r>
        </w:p>
        <w:p>
          <w:pPr>
            <w:pStyle w:val="8"/>
            <w:tabs>
              <w:tab w:val="right" w:leader="dot" w:pos="8306"/>
            </w:tabs>
          </w:pPr>
          <w:r>
            <w:fldChar w:fldCharType="begin"/>
          </w:r>
          <w:r>
            <w:instrText xml:space="preserve"> HYPERLINK \l _Toc1946321822_WPSOffice_Level2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5eb280dc-e6d9-4f65-98b3-deb230494bd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（六）田子坊真正有特色的旅游纪念品得不到宣传</w:t>
              </w:r>
            </w:sdtContent>
          </w:sdt>
          <w:r>
            <w:tab/>
          </w:r>
          <w:bookmarkStart w:id="20" w:name="_Toc1946321822_WPSOffice_Level2Page"/>
          <w:r>
            <w:t>6</w:t>
          </w:r>
          <w:bookmarkEnd w:id="20"/>
          <w:r>
            <w:fldChar w:fldCharType="end"/>
          </w:r>
        </w:p>
        <w:p>
          <w:pPr>
            <w:pStyle w:val="7"/>
            <w:tabs>
              <w:tab w:val="right" w:leader="dot" w:pos="8306"/>
            </w:tabs>
          </w:pPr>
          <w:r>
            <w:fldChar w:fldCharType="begin"/>
          </w:r>
          <w:r>
            <w:instrText xml:space="preserve"> HYPERLINK \l _Toc1969497296_WPSOffice_Level1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1fa8e2f-b824-4dbf-b911-31ffb684011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三、田子坊旅游纪念品问题解决对策</w:t>
              </w:r>
            </w:sdtContent>
          </w:sdt>
          <w:r>
            <w:tab/>
          </w:r>
          <w:bookmarkStart w:id="21" w:name="_Toc1969497296_WPSOffice_Level1Page"/>
          <w:r>
            <w:t>6</w:t>
          </w:r>
          <w:bookmarkEnd w:id="21"/>
          <w:r>
            <w:fldChar w:fldCharType="end"/>
          </w:r>
        </w:p>
        <w:p>
          <w:pPr>
            <w:pStyle w:val="8"/>
            <w:tabs>
              <w:tab w:val="right" w:leader="dot" w:pos="8306"/>
            </w:tabs>
          </w:pPr>
          <w:r>
            <w:fldChar w:fldCharType="begin"/>
          </w:r>
          <w:r>
            <w:instrText xml:space="preserve"> HYPERLINK \l _Toc1359951250_WPSOffice_Level2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10e00ddf-1c21-4353-80e1-38d29bc5995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（一）田子坊旅游纪念品开发方面</w:t>
              </w:r>
            </w:sdtContent>
          </w:sdt>
          <w:r>
            <w:tab/>
          </w:r>
          <w:bookmarkStart w:id="22" w:name="_Toc1359951250_WPSOffice_Level2Page"/>
          <w:r>
            <w:t>6</w:t>
          </w:r>
          <w:bookmarkEnd w:id="22"/>
          <w:r>
            <w:fldChar w:fldCharType="end"/>
          </w:r>
        </w:p>
        <w:p>
          <w:pPr>
            <w:pStyle w:val="9"/>
            <w:tabs>
              <w:tab w:val="right" w:leader="dot" w:pos="8306"/>
            </w:tabs>
          </w:pPr>
          <w:r>
            <w:fldChar w:fldCharType="begin"/>
          </w:r>
          <w:r>
            <w:instrText xml:space="preserve"> HYPERLINK \l _Toc1359951250_WPSOffice_Level3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c2f79dc2-db48-40b5-b10b-aa8b9a37f05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1.加强产品多元化</w:t>
              </w:r>
            </w:sdtContent>
          </w:sdt>
          <w:r>
            <w:tab/>
          </w:r>
          <w:bookmarkStart w:id="23" w:name="_Toc1359951250_WPSOffice_Level3Page"/>
          <w:r>
            <w:t>6</w:t>
          </w:r>
          <w:bookmarkEnd w:id="23"/>
          <w:r>
            <w:fldChar w:fldCharType="end"/>
          </w:r>
        </w:p>
        <w:p>
          <w:pPr>
            <w:pStyle w:val="9"/>
            <w:tabs>
              <w:tab w:val="right" w:leader="dot" w:pos="8306"/>
            </w:tabs>
          </w:pPr>
          <w:r>
            <w:fldChar w:fldCharType="begin"/>
          </w:r>
          <w:r>
            <w:instrText xml:space="preserve"> HYPERLINK \l _Toc1032203729_WPSOffice_Level3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2f42f12f-f314-48fb-b3f8-df3b26f53d3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2.提高产品质量</w:t>
              </w:r>
            </w:sdtContent>
          </w:sdt>
          <w:r>
            <w:tab/>
          </w:r>
          <w:bookmarkStart w:id="24" w:name="_Toc1032203729_WPSOffice_Level3Page"/>
          <w:r>
            <w:t>7</w:t>
          </w:r>
          <w:bookmarkEnd w:id="24"/>
          <w:r>
            <w:fldChar w:fldCharType="end"/>
          </w:r>
        </w:p>
        <w:p>
          <w:pPr>
            <w:pStyle w:val="9"/>
            <w:tabs>
              <w:tab w:val="right" w:leader="dot" w:pos="8306"/>
            </w:tabs>
          </w:pPr>
          <w:r>
            <w:fldChar w:fldCharType="begin"/>
          </w:r>
          <w:r>
            <w:instrText xml:space="preserve"> HYPERLINK \l _Toc875172837_WPSOffice_Level3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c29e2f7d-4aad-4013-a46f-70041f0447b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3.深度挖掘本地文化</w:t>
              </w:r>
            </w:sdtContent>
          </w:sdt>
          <w:r>
            <w:tab/>
          </w:r>
          <w:bookmarkStart w:id="25" w:name="_Toc875172837_WPSOffice_Level3Page"/>
          <w:r>
            <w:t>7</w:t>
          </w:r>
          <w:bookmarkEnd w:id="25"/>
          <w:r>
            <w:fldChar w:fldCharType="end"/>
          </w:r>
        </w:p>
        <w:p>
          <w:pPr>
            <w:pStyle w:val="9"/>
            <w:tabs>
              <w:tab w:val="right" w:leader="dot" w:pos="8306"/>
            </w:tabs>
          </w:pPr>
          <w:r>
            <w:fldChar w:fldCharType="begin"/>
          </w:r>
          <w:r>
            <w:instrText xml:space="preserve"> HYPERLINK \l _Toc914373156_WPSOffice_Level3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491e3eba-2c32-46ad-8903-f518598141c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4.提高旅游纪念品的艺术性</w:t>
              </w:r>
            </w:sdtContent>
          </w:sdt>
          <w:r>
            <w:tab/>
          </w:r>
          <w:bookmarkStart w:id="26" w:name="_Toc914373156_WPSOffice_Level3Page"/>
          <w:r>
            <w:t>7</w:t>
          </w:r>
          <w:bookmarkEnd w:id="26"/>
          <w:r>
            <w:fldChar w:fldCharType="end"/>
          </w:r>
        </w:p>
        <w:p>
          <w:pPr>
            <w:pStyle w:val="8"/>
            <w:tabs>
              <w:tab w:val="right" w:leader="dot" w:pos="8306"/>
            </w:tabs>
          </w:pPr>
          <w:r>
            <w:fldChar w:fldCharType="begin"/>
          </w:r>
          <w:r>
            <w:instrText xml:space="preserve"> HYPERLINK \l _Toc1032203729_WPSOffice_Level2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c7caf226-341d-41a1-995d-b6c2000176d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（二）田子坊旅游纪念品客源市场开发方面</w:t>
              </w:r>
            </w:sdtContent>
          </w:sdt>
          <w:r>
            <w:tab/>
          </w:r>
          <w:bookmarkStart w:id="27" w:name="_Toc1032203729_WPSOffice_Level2Page"/>
          <w:r>
            <w:t>7</w:t>
          </w:r>
          <w:bookmarkEnd w:id="27"/>
          <w:r>
            <w:fldChar w:fldCharType="end"/>
          </w:r>
        </w:p>
        <w:p>
          <w:pPr>
            <w:pStyle w:val="8"/>
            <w:tabs>
              <w:tab w:val="right" w:leader="dot" w:pos="8306"/>
            </w:tabs>
          </w:pPr>
          <w:r>
            <w:fldChar w:fldCharType="begin"/>
          </w:r>
          <w:r>
            <w:instrText xml:space="preserve"> HYPERLINK \l _Toc875172837_WPSOffice_Level2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f3db0875-269a-4e81-9628-2e0925a45ec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EastAsia" w:hAnsiTheme="minorEastAsia" w:eastAsiaTheme="minorEastAsia" w:cstheme="minorBidi"/>
                </w:rPr>
                <w:t>（三）田子坊旅游纪念品的销售与行业发展方面</w:t>
              </w:r>
            </w:sdtContent>
          </w:sdt>
          <w:r>
            <w:tab/>
          </w:r>
          <w:bookmarkStart w:id="28" w:name="_Toc875172837_WPSOffice_Level2Page"/>
          <w:r>
            <w:t>8</w:t>
          </w:r>
          <w:bookmarkEnd w:id="28"/>
          <w:r>
            <w:fldChar w:fldCharType="end"/>
          </w:r>
        </w:p>
        <w:p>
          <w:pPr>
            <w:pStyle w:val="9"/>
            <w:tabs>
              <w:tab w:val="right" w:leader="dot" w:pos="8306"/>
            </w:tabs>
          </w:pPr>
          <w:r>
            <w:fldChar w:fldCharType="begin"/>
          </w:r>
          <w:r>
            <w:instrText xml:space="preserve"> HYPERLINK \l _Toc476654960_WPSOffice_Level3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81251a55-29a0-4781-a0ce-8a2d5cbd1ab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1.纪念品销售对策建议</w:t>
              </w:r>
            </w:sdtContent>
          </w:sdt>
          <w:r>
            <w:tab/>
          </w:r>
          <w:bookmarkStart w:id="29" w:name="_Toc476654960_WPSOffice_Level3Page"/>
          <w:r>
            <w:t>8</w:t>
          </w:r>
          <w:bookmarkEnd w:id="29"/>
          <w:r>
            <w:fldChar w:fldCharType="end"/>
          </w:r>
        </w:p>
        <w:p>
          <w:pPr>
            <w:pStyle w:val="9"/>
            <w:tabs>
              <w:tab w:val="right" w:leader="dot" w:pos="8306"/>
            </w:tabs>
          </w:pPr>
          <w:r>
            <w:fldChar w:fldCharType="begin"/>
          </w:r>
          <w:r>
            <w:instrText xml:space="preserve"> HYPERLINK \l _Toc1025909410_WPSOffice_Level3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dbb05c6a-7e86-4600-9e79-e54703c2206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inorBidi"/>
                </w:rPr>
                <w:t>2.行业发展的建议</w:t>
              </w:r>
            </w:sdtContent>
          </w:sdt>
          <w:r>
            <w:tab/>
          </w:r>
          <w:bookmarkStart w:id="30" w:name="_Toc1025909410_WPSOffice_Level3Page"/>
          <w:r>
            <w:t>8</w:t>
          </w:r>
          <w:bookmarkEnd w:id="30"/>
          <w:r>
            <w:fldChar w:fldCharType="end"/>
          </w:r>
        </w:p>
        <w:p>
          <w:pPr>
            <w:pStyle w:val="7"/>
            <w:tabs>
              <w:tab w:val="right" w:leader="dot" w:pos="8306"/>
            </w:tabs>
          </w:pPr>
          <w:r>
            <w:fldChar w:fldCharType="begin"/>
          </w:r>
          <w:r>
            <w:instrText xml:space="preserve"> HYPERLINK \l _Toc28119014_WPSOffice_Level1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dd0f264b-b895-413d-89ef-9ae33cadb28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结论</w:t>
              </w:r>
            </w:sdtContent>
          </w:sdt>
          <w:r>
            <w:tab/>
          </w:r>
          <w:bookmarkStart w:id="31" w:name="_Toc28119014_WPSOffice_Level1Page"/>
          <w:r>
            <w:t>8</w:t>
          </w:r>
          <w:bookmarkEnd w:id="31"/>
          <w:r>
            <w:fldChar w:fldCharType="end"/>
          </w:r>
        </w:p>
        <w:p>
          <w:pPr>
            <w:pStyle w:val="7"/>
            <w:tabs>
              <w:tab w:val="right" w:leader="dot" w:pos="8306"/>
            </w:tabs>
          </w:pPr>
          <w:r>
            <w:fldChar w:fldCharType="begin"/>
          </w:r>
          <w:r>
            <w:instrText xml:space="preserve"> HYPERLINK \l _Toc149865958_WPSOffice_Level1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142e91d0-3ee1-4dd3-8846-33e94e02c70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参考文献</w:t>
              </w:r>
            </w:sdtContent>
          </w:sdt>
          <w:r>
            <w:tab/>
          </w:r>
          <w:bookmarkStart w:id="32" w:name="_Toc149865958_WPSOffice_Level1Page"/>
          <w:r>
            <w:t>10</w:t>
          </w:r>
          <w:bookmarkEnd w:id="32"/>
          <w:r>
            <w:fldChar w:fldCharType="end"/>
          </w:r>
        </w:p>
        <w:p>
          <w:pPr>
            <w:pStyle w:val="7"/>
            <w:tabs>
              <w:tab w:val="right" w:leader="dot" w:pos="8306"/>
            </w:tabs>
          </w:pPr>
          <w:r>
            <w:fldChar w:fldCharType="begin"/>
          </w:r>
          <w:r>
            <w:instrText xml:space="preserve"> HYPERLINK \l _Toc1946321822_WPSOffice_Level1 </w:instrText>
          </w:r>
          <w:r>
            <w:fldChar w:fldCharType="separate"/>
          </w:r>
          <w:sdt>
            <w:sdtPr>
              <w:rPr>
                <w:rFonts w:asciiTheme="minorHAnsi" w:hAnsiTheme="minorHAnsi" w:eastAsiaTheme="minorEastAsia" w:cstheme="minorBidi"/>
                <w:kern w:val="2"/>
                <w:sz w:val="21"/>
                <w:szCs w:val="22"/>
                <w:lang w:val="en-US" w:eastAsia="zh-CN" w:bidi="ar-SA"/>
              </w:rPr>
              <w:id w:val="966900559"/>
              <w:placeholder>
                <w:docPart w:val="{beec6863-d1e9-42f6-8125-2f06f840fcd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inorHAnsi" w:hAnsiTheme="minorHAnsi" w:eastAsiaTheme="minorEastAsia" w:cstheme="minorBidi"/>
                </w:rPr>
                <w:t>致谢</w:t>
              </w:r>
            </w:sdtContent>
          </w:sdt>
          <w:r>
            <w:tab/>
          </w:r>
          <w:bookmarkStart w:id="33" w:name="_Toc1946321822_WPSOffice_Level1Page"/>
          <w:r>
            <w:t>11</w:t>
          </w:r>
          <w:bookmarkEnd w:id="33"/>
          <w:r>
            <w:fldChar w:fldCharType="end"/>
          </w:r>
          <w:bookmarkEnd w:id="0"/>
        </w:p>
      </w:sdtContent>
    </w:sdt>
    <w:p/>
    <w:p>
      <w:pPr>
        <w:rPr>
          <w:rFonts w:hint="eastAsia" w:eastAsiaTheme="minorEastAsia"/>
          <w:lang w:val="en-US" w:eastAsia="zh-Hans"/>
        </w:rPr>
        <w:sectPr>
          <w:headerReference r:id="rId3" w:type="default"/>
          <w:pgSz w:w="11906" w:h="16838"/>
          <w:pgMar w:top="1440" w:right="1800" w:bottom="1440" w:left="1800" w:header="851" w:footer="992" w:gutter="0"/>
          <w:pgNumType w:fmt="decimal" w:start="1"/>
          <w:cols w:space="425" w:num="1"/>
          <w:docGrid w:type="lines" w:linePitch="312" w:charSpace="0"/>
        </w:sectPr>
      </w:pPr>
    </w:p>
    <w:p>
      <w:pPr>
        <w:sectPr>
          <w:footerReference r:id="rId4" w:type="default"/>
          <w:pgSz w:w="11906" w:h="16838"/>
          <w:pgMar w:top="1440" w:right="1800" w:bottom="1440" w:left="1800" w:header="851" w:footer="992" w:gutter="0"/>
          <w:pgNumType w:fmt="decimal"/>
          <w:cols w:space="425" w:num="1"/>
          <w:docGrid w:type="lines" w:linePitch="312" w:charSpace="0"/>
        </w:sectPr>
      </w:pPr>
    </w:p>
    <w:p/>
    <w:p/>
    <w:p>
      <w:pPr>
        <w:widowControl/>
        <w:jc w:val="center"/>
        <w:outlineLvl w:val="0"/>
        <w:rPr>
          <w:b/>
          <w:bCs/>
          <w:sz w:val="24"/>
          <w:szCs w:val="24"/>
        </w:rPr>
      </w:pPr>
      <w:bookmarkStart w:id="34" w:name="_Toc2066069320_WPSOffice_Level1"/>
      <w:r>
        <w:rPr>
          <w:rFonts w:hint="eastAsia"/>
          <w:b/>
          <w:bCs/>
          <w:sz w:val="24"/>
          <w:szCs w:val="24"/>
        </w:rPr>
        <w:t>摘要</w:t>
      </w:r>
      <w:bookmarkEnd w:id="34"/>
    </w:p>
    <w:p>
      <w:pPr>
        <w:widowControl/>
        <w:ind w:firstLine="210" w:firstLineChars="100"/>
        <w:jc w:val="left"/>
        <w:rPr>
          <w:szCs w:val="21"/>
        </w:rPr>
      </w:pPr>
      <w:r>
        <w:rPr>
          <w:rFonts w:hint="eastAsia"/>
          <w:szCs w:val="21"/>
        </w:rPr>
        <w:t>旅游纪念品作为传递城市文明与历史的名片，也作为旅游业收入的重要组成部分，在旅游业中有着不可忽视的地位。但旅游纪念品市场却存在着许多的问题，这些存在的问题会影响到旅游者对旅游城市的整体感官，所以剖析并解决这些问题就显得尤为重要。论文以上海田子坊的旅游纪念品为主体，探析田子坊旅游纪念品在产品设计、开发售卖等环节暴露出来的问题，并在此基础上提出行之有效的对策。本文基于实地考察法研究上海田子坊的旅游纪念品，通过探析其旅游纪念品的现状与存在问题提出针对性的具体措施及对策，以谋求上海田子坊旅游纪念品的更好发展。</w:t>
      </w:r>
    </w:p>
    <w:p>
      <w:pPr>
        <w:widowControl/>
        <w:ind w:firstLine="210" w:firstLineChars="100"/>
        <w:jc w:val="left"/>
        <w:rPr>
          <w:rFonts w:ascii="宋体" w:hAnsi="宋体" w:eastAsia="宋体"/>
          <w:sz w:val="24"/>
          <w:szCs w:val="24"/>
        </w:rPr>
      </w:pPr>
      <w:r>
        <w:rPr>
          <w:rFonts w:hint="eastAsia" w:ascii="宋体" w:hAnsi="宋体" w:eastAsia="宋体"/>
          <w:b/>
          <w:bCs/>
          <w:szCs w:val="21"/>
        </w:rPr>
        <w:t>关键词：</w:t>
      </w:r>
      <w:r>
        <w:rPr>
          <w:rFonts w:hint="eastAsia" w:ascii="宋体" w:hAnsi="宋体" w:eastAsia="宋体"/>
          <w:sz w:val="24"/>
          <w:szCs w:val="24"/>
        </w:rPr>
        <w:t>旅游纪念品 田子坊 现状 问题 对策</w:t>
      </w:r>
    </w:p>
    <w:p>
      <w:pPr>
        <w:widowControl/>
        <w:ind w:firstLine="240" w:firstLineChars="100"/>
        <w:jc w:val="left"/>
        <w:rPr>
          <w:rFonts w:ascii="宋体" w:hAnsi="宋体" w:eastAsia="宋体"/>
          <w:sz w:val="24"/>
          <w:szCs w:val="24"/>
        </w:rPr>
      </w:pPr>
    </w:p>
    <w:p>
      <w:pPr>
        <w:spacing w:line="300" w:lineRule="auto"/>
        <w:jc w:val="center"/>
        <w:outlineLvl w:val="0"/>
        <w:rPr>
          <w:rFonts w:asciiTheme="minorEastAsia" w:hAnsiTheme="minorEastAsia"/>
          <w:b/>
        </w:rPr>
      </w:pPr>
      <w:bookmarkStart w:id="35" w:name="_Toc665566805_WPSOffice_Level1"/>
      <w:r>
        <w:rPr>
          <w:rFonts w:hint="eastAsia" w:asciiTheme="minorEastAsia" w:hAnsiTheme="minorEastAsia"/>
          <w:b/>
        </w:rPr>
        <w:t>Abstract</w:t>
      </w:r>
      <w:bookmarkEnd w:id="35"/>
    </w:p>
    <w:p>
      <w:pPr>
        <w:widowControl/>
        <w:ind w:firstLine="210" w:firstLineChars="100"/>
        <w:jc w:val="left"/>
        <w:rPr>
          <w:rFonts w:ascii="宋体" w:hAnsi="宋体" w:eastAsia="宋体"/>
          <w:szCs w:val="21"/>
        </w:rPr>
      </w:pPr>
      <w:r>
        <w:rPr>
          <w:rFonts w:ascii="宋体" w:hAnsi="宋体" w:eastAsia="宋体"/>
          <w:szCs w:val="21"/>
        </w:rPr>
        <w:t>Tourist souvenirs, as a business card to convey the civilization and history of the city, and as an important part of tourism income, have a status that cannot be ignored in the tourism industry. However, there are many problems in the tourist souvenir market. These problems will affect tourists' overall sense of the tourist city. Therefore, it is particularly important to analyze and solve these problems. The thesis takes the tourist souvenirs of Tianzifang in Shanghai as the main body, analyzes the problems exposed in the product design, development and sales of Tianzifang tourist souvenirs, and proposes effective countermeasures on this basis. Based on the field investigation method, this paper studies the tourist souvenirs of Shanghai Tianzifang, and proposes specific measures and countermeasures by analyzing the current situation and existing problems of its tourist souvenirs, to seek better development of Shanghai Tianzifang tourist souvenirs.</w:t>
      </w:r>
    </w:p>
    <w:p>
      <w:pPr>
        <w:widowControl/>
        <w:jc w:val="left"/>
        <w:rPr>
          <w:rFonts w:ascii="宋体" w:hAnsi="宋体" w:eastAsia="宋体"/>
          <w:szCs w:val="21"/>
        </w:rPr>
      </w:pPr>
      <w:r>
        <w:rPr>
          <w:rFonts w:ascii="宋体" w:hAnsi="宋体" w:eastAsia="宋体"/>
          <w:b/>
          <w:bCs/>
          <w:szCs w:val="21"/>
        </w:rPr>
        <w:t xml:space="preserve">Keywords: </w:t>
      </w:r>
      <w:r>
        <w:rPr>
          <w:rFonts w:ascii="宋体" w:hAnsi="宋体" w:eastAsia="宋体"/>
          <w:szCs w:val="21"/>
        </w:rPr>
        <w:t>tourist souvenirs Tianzifang current situation problems countermeasures</w:t>
      </w: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widowControl/>
        <w:jc w:val="left"/>
        <w:rPr>
          <w:rFonts w:ascii="宋体" w:hAnsi="宋体" w:eastAsia="宋体"/>
          <w:szCs w:val="21"/>
        </w:rPr>
      </w:pPr>
    </w:p>
    <w:p>
      <w:pPr>
        <w:outlineLvl w:val="0"/>
        <w:rPr>
          <w:b/>
          <w:bCs/>
          <w:sz w:val="30"/>
          <w:szCs w:val="30"/>
        </w:rPr>
      </w:pPr>
      <w:bookmarkStart w:id="36" w:name="_Toc2086458059_WPSOffice_Level1"/>
      <w:r>
        <w:rPr>
          <w:rFonts w:hint="eastAsia"/>
          <w:b/>
          <w:bCs/>
          <w:sz w:val="30"/>
          <w:szCs w:val="30"/>
        </w:rPr>
        <w:t>前言</w:t>
      </w:r>
      <w:bookmarkEnd w:id="36"/>
    </w:p>
    <w:p>
      <w:pPr>
        <w:spacing w:line="300" w:lineRule="auto"/>
        <w:ind w:firstLine="480" w:firstLineChars="200"/>
        <w:rPr>
          <w:sz w:val="24"/>
          <w:szCs w:val="24"/>
        </w:rPr>
      </w:pPr>
      <w:r>
        <w:rPr>
          <w:rFonts w:hint="eastAsia"/>
          <w:sz w:val="24"/>
          <w:szCs w:val="24"/>
        </w:rPr>
        <w:t>田子坊作为上海著名的商业旅游步行街与其他城市耳熟能详的商业街相似。但与其他一开始就以商业为目的建设的旅游商业街不同，田子坊在建立之初其实是作为创意产业园区及销售区而设置的。后来因为大量的艺术家进驻使其具有浓厚的艺术氛围而成为外来着参观和消费的地方。再后来，商家和出租屋的居民为了获取各自利益共同参与到田子坊的建设中，从事商业消费的各种经营活动，推动了田子坊的文化生产，使这里增加了越来越多的商业元素，旅游所必备的饮食、购物、休闲、体验成为其中主要内容。并因其创意者聚集，营造了特殊的艺术创意氛围，而成为旅游休闲的主要吸引物和消费对象。</w:t>
      </w:r>
    </w:p>
    <w:p>
      <w:pPr>
        <w:spacing w:line="300" w:lineRule="auto"/>
        <w:ind w:firstLine="480" w:firstLineChars="200"/>
        <w:rPr>
          <w:sz w:val="24"/>
          <w:szCs w:val="24"/>
        </w:rPr>
      </w:pPr>
      <w:r>
        <w:rPr>
          <w:rFonts w:hint="eastAsia"/>
          <w:sz w:val="24"/>
          <w:szCs w:val="24"/>
        </w:rPr>
        <w:t>田子坊从一个文化创意产业区逐渐变成了城市休闲娱乐场所是在2005年到2007年间。2005年，田子坊区域开始租借房屋开设九八、餐馆；2007年，休闲娱乐已经成为了田子坊的主要业态。2010年，田子坊正式被批准为国家3</w:t>
      </w:r>
      <w:r>
        <w:rPr>
          <w:sz w:val="24"/>
          <w:szCs w:val="24"/>
        </w:rPr>
        <w:t>A</w:t>
      </w:r>
      <w:r>
        <w:rPr>
          <w:rFonts w:hint="eastAsia"/>
          <w:sz w:val="24"/>
          <w:szCs w:val="24"/>
        </w:rPr>
        <w:t>记景区。目前，田子坊已经成为了沪上最有人气的旅游休闲街区。景区中所展现出来的上海市井文化、海派历史吸引着海内外的游客来到此地参观游览。</w:t>
      </w:r>
    </w:p>
    <w:p>
      <w:pPr>
        <w:pStyle w:val="6"/>
        <w:numPr>
          <w:ilvl w:val="0"/>
          <w:numId w:val="1"/>
        </w:numPr>
        <w:ind w:firstLineChars="0"/>
        <w:jc w:val="left"/>
        <w:outlineLvl w:val="0"/>
        <w:rPr>
          <w:rFonts w:ascii="宋体" w:hAnsi="宋体" w:eastAsia="宋体"/>
          <w:b/>
          <w:bCs/>
          <w:sz w:val="30"/>
          <w:szCs w:val="30"/>
        </w:rPr>
      </w:pPr>
      <w:bookmarkStart w:id="37" w:name="_Toc840125750_WPSOffice_Level1"/>
      <w:r>
        <w:rPr>
          <w:rFonts w:hint="eastAsia" w:ascii="宋体" w:hAnsi="宋体" w:eastAsia="宋体"/>
          <w:b/>
          <w:bCs/>
          <w:sz w:val="30"/>
          <w:szCs w:val="30"/>
        </w:rPr>
        <w:t>田子坊旅游纪念品开发现状</w:t>
      </w:r>
      <w:bookmarkEnd w:id="37"/>
    </w:p>
    <w:p>
      <w:pPr>
        <w:jc w:val="left"/>
        <w:outlineLvl w:val="1"/>
        <w:rPr>
          <w:rFonts w:ascii="宋体" w:hAnsi="宋体" w:eastAsia="宋体"/>
          <w:b/>
          <w:bCs/>
          <w:sz w:val="30"/>
          <w:szCs w:val="30"/>
        </w:rPr>
      </w:pPr>
      <w:bookmarkStart w:id="38" w:name="_Toc665566805_WPSOffice_Level2"/>
      <w:r>
        <w:rPr>
          <w:rFonts w:hint="eastAsia"/>
          <w:b/>
          <w:bCs/>
          <w:sz w:val="28"/>
          <w:szCs w:val="28"/>
        </w:rPr>
        <w:t>（一）田子坊旅游纪念品分类</w:t>
      </w:r>
      <w:bookmarkEnd w:id="38"/>
    </w:p>
    <w:p>
      <w:pPr>
        <w:spacing w:line="300" w:lineRule="auto"/>
        <w:ind w:firstLine="480" w:firstLineChars="200"/>
        <w:rPr>
          <w:sz w:val="24"/>
          <w:szCs w:val="24"/>
        </w:rPr>
      </w:pPr>
      <w:r>
        <w:rPr>
          <w:rFonts w:hint="eastAsia"/>
          <w:sz w:val="24"/>
          <w:szCs w:val="24"/>
        </w:rPr>
        <w:t>田子坊作为国内外旅游都会选择游览的景点，坊内商品各种各样，可满足不同人的需求。</w:t>
      </w:r>
    </w:p>
    <w:p>
      <w:pPr>
        <w:jc w:val="left"/>
        <w:rPr>
          <w:rFonts w:asciiTheme="majorEastAsia" w:hAnsiTheme="majorEastAsia" w:eastAsiaTheme="majorEastAsia"/>
          <w:b/>
          <w:bCs/>
          <w:sz w:val="28"/>
          <w:szCs w:val="28"/>
        </w:rPr>
      </w:pPr>
      <w:bookmarkStart w:id="39" w:name="_Toc665566805_WPSOffice_Level3"/>
      <w:r>
        <w:rPr>
          <w:rFonts w:hint="eastAsia" w:asciiTheme="majorEastAsia" w:hAnsiTheme="majorEastAsia" w:eastAsiaTheme="majorEastAsia"/>
          <w:b/>
          <w:bCs/>
          <w:sz w:val="28"/>
          <w:szCs w:val="28"/>
        </w:rPr>
        <w:t>1.挂件饰品类</w:t>
      </w:r>
      <w:bookmarkEnd w:id="39"/>
    </w:p>
    <w:p>
      <w:pPr>
        <w:spacing w:line="300" w:lineRule="auto"/>
        <w:ind w:firstLine="360" w:firstLineChars="150"/>
        <w:rPr>
          <w:sz w:val="24"/>
          <w:szCs w:val="24"/>
        </w:rPr>
      </w:pPr>
      <w:r>
        <w:rPr>
          <w:rFonts w:hint="eastAsia"/>
          <w:sz w:val="24"/>
          <w:szCs w:val="24"/>
        </w:rPr>
        <w:t>田子坊内大多数商品都可以归类为挂件饰品。多为发簪、钥匙扣、冰箱贴等小型旅游纪念品，但大多又极具上海特色。例如冰箱贴上的图案多为上海的东方明珠电视塔和金茂大厦。发簪各式各样的数不胜数，花色繁复的金属簪子、样式简单素雅的木头簪子琳琅满目。还有少部分包上挂件、镂空书签、手链、耳环、耳钉等女性饰品。卖的不多，样式也不突出。与大型商场和路边小店所贩卖的商品并没太多不同。</w:t>
      </w:r>
    </w:p>
    <w:p>
      <w:pPr>
        <w:jc w:val="left"/>
        <w:rPr>
          <w:rFonts w:asciiTheme="majorEastAsia" w:hAnsiTheme="majorEastAsia" w:eastAsiaTheme="majorEastAsia"/>
          <w:b/>
          <w:bCs/>
          <w:sz w:val="28"/>
          <w:szCs w:val="28"/>
        </w:rPr>
      </w:pPr>
      <w:bookmarkStart w:id="40" w:name="_Toc2086458059_WPSOffice_Level3"/>
      <w:r>
        <w:rPr>
          <w:rFonts w:hint="eastAsia" w:asciiTheme="majorEastAsia" w:hAnsiTheme="majorEastAsia" w:eastAsiaTheme="majorEastAsia"/>
          <w:b/>
          <w:bCs/>
          <w:sz w:val="28"/>
          <w:szCs w:val="28"/>
        </w:rPr>
        <w:t>2.生活物品类</w:t>
      </w:r>
      <w:bookmarkEnd w:id="40"/>
    </w:p>
    <w:p>
      <w:pPr>
        <w:spacing w:line="300" w:lineRule="auto"/>
        <w:ind w:firstLine="480" w:firstLineChars="200"/>
        <w:rPr>
          <w:sz w:val="24"/>
          <w:szCs w:val="24"/>
        </w:rPr>
      </w:pPr>
      <w:r>
        <w:rPr>
          <w:rFonts w:hint="eastAsia"/>
          <w:sz w:val="24"/>
          <w:szCs w:val="24"/>
        </w:rPr>
        <w:t>田子坊内的商品除了钥匙扣和冰箱贴这中观赏性旅游纪念品之外，还有具备一定实用性的旅游纪念品如马克杯、笔筒、文化衫等。虽然都是马克杯、笔筒，但是商家在造型、材质和花样上下了功夫。各类马克杯、笔筒摆放在桌台上供游客选购。</w:t>
      </w:r>
    </w:p>
    <w:p>
      <w:pPr>
        <w:jc w:val="left"/>
        <w:rPr>
          <w:rFonts w:asciiTheme="majorEastAsia" w:hAnsiTheme="majorEastAsia" w:eastAsiaTheme="majorEastAsia"/>
          <w:b/>
          <w:bCs/>
          <w:sz w:val="28"/>
          <w:szCs w:val="28"/>
        </w:rPr>
      </w:pPr>
      <w:bookmarkStart w:id="41" w:name="_Toc840125750_WPSOffice_Level3"/>
      <w:r>
        <w:rPr>
          <w:rFonts w:hint="eastAsia" w:asciiTheme="majorEastAsia" w:hAnsiTheme="majorEastAsia" w:eastAsiaTheme="majorEastAsia"/>
          <w:b/>
          <w:bCs/>
          <w:sz w:val="28"/>
          <w:szCs w:val="28"/>
        </w:rPr>
        <w:t>3.艺术品类</w:t>
      </w:r>
      <w:bookmarkEnd w:id="41"/>
    </w:p>
    <w:p>
      <w:pPr>
        <w:spacing w:line="300" w:lineRule="auto"/>
        <w:ind w:firstLine="480" w:firstLineChars="200"/>
        <w:rPr>
          <w:sz w:val="24"/>
          <w:szCs w:val="24"/>
        </w:rPr>
      </w:pPr>
      <w:r>
        <w:rPr>
          <w:rFonts w:hint="eastAsia"/>
          <w:sz w:val="24"/>
          <w:szCs w:val="24"/>
        </w:rPr>
        <w:t xml:space="preserve"> 田子坊因其历史沿革原因，坊内有很多艺术品工作室。工作室面向的并不是普通游客，而是对于艺术品有一定鉴赏能力并且有兴趣购买的人。一间间艺术品工作室藏匿在田子坊不易被人察觉的角落，需要有心人仔细寻找才能寻得宝藏。</w:t>
      </w:r>
    </w:p>
    <w:p>
      <w:pPr>
        <w:jc w:val="left"/>
        <w:rPr>
          <w:rFonts w:asciiTheme="majorEastAsia" w:hAnsiTheme="majorEastAsia" w:eastAsiaTheme="majorEastAsia"/>
          <w:b/>
          <w:bCs/>
          <w:sz w:val="28"/>
          <w:szCs w:val="28"/>
        </w:rPr>
      </w:pPr>
      <w:bookmarkStart w:id="42" w:name="_Toc288501225_WPSOffice_Level3"/>
      <w:r>
        <w:rPr>
          <w:rFonts w:hint="eastAsia" w:asciiTheme="majorEastAsia" w:hAnsiTheme="majorEastAsia" w:eastAsiaTheme="majorEastAsia"/>
          <w:b/>
          <w:bCs/>
          <w:sz w:val="28"/>
          <w:szCs w:val="28"/>
        </w:rPr>
        <w:t>4.服装护肤品类</w:t>
      </w:r>
      <w:bookmarkEnd w:id="42"/>
    </w:p>
    <w:p>
      <w:pPr>
        <w:spacing w:line="300" w:lineRule="auto"/>
        <w:ind w:firstLine="480" w:firstLineChars="200"/>
        <w:rPr>
          <w:sz w:val="24"/>
          <w:szCs w:val="24"/>
        </w:rPr>
      </w:pPr>
      <w:r>
        <w:rPr>
          <w:rFonts w:hint="eastAsia"/>
          <w:sz w:val="24"/>
          <w:szCs w:val="24"/>
        </w:rPr>
        <w:t>对上海不了解的游客一想到上海脑海里一定会出现民国影视作品中的画面。西装革履的商人，穿着旗袍的夫人与小姐。田子坊作为上海沟通游客的一个媒介，自然少不了旗袍店。田子坊内的旗袍店的定位都有所不同，私人定制给游客最好的商品购买体验，还有直接贩卖成品的店铺。游客可以根据自身情况选择消费。除了旗袍之外，上海雪花膏也是田子坊旅游纪念品的组成一部分。相比于旗袍的高价，雪花膏的售价就显得亲民了很多。几十块钱就可以购买多种香味的雪花膏。因雪花膏极具代表性，是探亲访友极好的伴手礼。</w:t>
      </w:r>
    </w:p>
    <w:p>
      <w:pPr>
        <w:spacing w:line="300" w:lineRule="auto"/>
        <w:rPr>
          <w:sz w:val="24"/>
          <w:szCs w:val="24"/>
        </w:rPr>
      </w:pPr>
      <w:bookmarkStart w:id="43" w:name="_Toc1969497296_WPSOffice_Level3"/>
      <w:r>
        <w:rPr>
          <w:rFonts w:hint="eastAsia" w:asciiTheme="majorEastAsia" w:hAnsiTheme="majorEastAsia" w:eastAsiaTheme="majorEastAsia"/>
          <w:b/>
          <w:bCs/>
          <w:sz w:val="28"/>
          <w:szCs w:val="28"/>
        </w:rPr>
        <w:t>5.食品类</w:t>
      </w:r>
      <w:bookmarkEnd w:id="43"/>
    </w:p>
    <w:p>
      <w:pPr>
        <w:spacing w:line="300" w:lineRule="auto"/>
        <w:ind w:firstLine="480" w:firstLineChars="200"/>
        <w:rPr>
          <w:sz w:val="24"/>
          <w:szCs w:val="24"/>
        </w:rPr>
      </w:pPr>
      <w:r>
        <w:rPr>
          <w:rFonts w:hint="eastAsia"/>
          <w:sz w:val="24"/>
          <w:szCs w:val="24"/>
        </w:rPr>
        <w:t xml:space="preserve"> 商业街除了要有让游客购物的地方之外，还要提供饮食和休息的场所。田子坊的第二组成部分就是小吃店喝酒吧。小吃为了贴近上海特色，所贩卖的商品也都加上了上海而已吸引着游客来购买。例如上海老冰棍、上海芝麻酥和上海大白兔。游客可以在视觉上感受上海特色之外，还可以在舌尖上品味上海味道。</w:t>
      </w:r>
    </w:p>
    <w:p>
      <w:pPr>
        <w:spacing w:line="300" w:lineRule="auto"/>
        <w:jc w:val="left"/>
        <w:outlineLvl w:val="1"/>
        <w:rPr>
          <w:rFonts w:asciiTheme="minorEastAsia" w:hAnsiTheme="minorEastAsia"/>
          <w:b/>
          <w:bCs/>
          <w:sz w:val="28"/>
          <w:szCs w:val="28"/>
        </w:rPr>
      </w:pPr>
      <w:bookmarkStart w:id="44" w:name="_Toc2086458059_WPSOffice_Level2"/>
      <w:r>
        <w:rPr>
          <w:rFonts w:hint="eastAsia" w:asciiTheme="minorEastAsia" w:hAnsiTheme="minorEastAsia"/>
          <w:b/>
          <w:bCs/>
          <w:sz w:val="28"/>
          <w:szCs w:val="28"/>
        </w:rPr>
        <w:t>（二）田子坊旅游纪念品的销售特点</w:t>
      </w:r>
      <w:bookmarkEnd w:id="44"/>
    </w:p>
    <w:p>
      <w:pPr>
        <w:jc w:val="left"/>
        <w:rPr>
          <w:rFonts w:asciiTheme="majorEastAsia" w:hAnsiTheme="majorEastAsia" w:eastAsiaTheme="majorEastAsia"/>
          <w:b/>
          <w:bCs/>
          <w:sz w:val="28"/>
          <w:szCs w:val="28"/>
        </w:rPr>
      </w:pPr>
      <w:bookmarkStart w:id="45" w:name="_Toc28119014_WPSOffice_Level3"/>
      <w:r>
        <w:rPr>
          <w:rFonts w:hint="eastAsia" w:asciiTheme="majorEastAsia" w:hAnsiTheme="majorEastAsia" w:eastAsiaTheme="majorEastAsia"/>
          <w:b/>
          <w:bCs/>
          <w:sz w:val="28"/>
          <w:szCs w:val="28"/>
        </w:rPr>
        <w:t>1.田子坊旅游纪念品的分布</w:t>
      </w:r>
      <w:bookmarkEnd w:id="45"/>
    </w:p>
    <w:p>
      <w:pPr>
        <w:spacing w:line="300" w:lineRule="auto"/>
        <w:ind w:firstLine="480" w:firstLineChars="200"/>
        <w:rPr>
          <w:sz w:val="24"/>
          <w:szCs w:val="24"/>
        </w:rPr>
      </w:pPr>
      <w:r>
        <w:rPr>
          <w:rFonts w:hint="eastAsia"/>
          <w:sz w:val="24"/>
          <w:szCs w:val="24"/>
        </w:rPr>
        <w:t>上海田子坊占地面积约7公顷，布局为传统的上海里弄式。一条条小街通向的是未知的领域，给游客带来不一样的新奇。</w:t>
      </w:r>
    </w:p>
    <w:p>
      <w:pPr>
        <w:spacing w:line="300" w:lineRule="auto"/>
        <w:ind w:firstLine="480" w:firstLineChars="200"/>
        <w:rPr>
          <w:sz w:val="24"/>
          <w:szCs w:val="24"/>
        </w:rPr>
      </w:pPr>
      <w:r>
        <w:rPr>
          <w:rFonts w:hint="eastAsia"/>
          <w:sz w:val="24"/>
          <w:szCs w:val="24"/>
        </w:rPr>
        <w:t>虽然田子坊占地面积不大，大致外观也没什么特别。但是走进田子坊，你会发现别有洞天。田子坊外围的一圈多为小型廉价的普通纪念品商店。商店里大多为其他景区也能看到的东西。例如马克杯、钥匙扣、书签等，只不过商品上加上了上海的特色建筑和特色人物。越往里走饭店和酒吧就越紧密，再往中心走里面的艺术品店和服装店就会越多，服装店大多以女士旗袍为主。有私人定制也有现货贩卖。</w:t>
      </w:r>
    </w:p>
    <w:p>
      <w:pPr>
        <w:jc w:val="left"/>
        <w:rPr>
          <w:rFonts w:asciiTheme="majorEastAsia" w:hAnsiTheme="majorEastAsia" w:eastAsiaTheme="majorEastAsia"/>
          <w:b/>
          <w:bCs/>
          <w:sz w:val="28"/>
          <w:szCs w:val="28"/>
        </w:rPr>
      </w:pPr>
      <w:bookmarkStart w:id="46" w:name="_Toc149865958_WPSOffice_Level3"/>
      <w:r>
        <w:rPr>
          <w:rFonts w:hint="eastAsia" w:asciiTheme="majorEastAsia" w:hAnsiTheme="majorEastAsia" w:eastAsiaTheme="majorEastAsia"/>
          <w:b/>
          <w:bCs/>
          <w:sz w:val="28"/>
          <w:szCs w:val="28"/>
        </w:rPr>
        <w:t>2.田子坊旅游纪念品的特征</w:t>
      </w:r>
      <w:bookmarkEnd w:id="46"/>
    </w:p>
    <w:p>
      <w:pPr>
        <w:spacing w:line="300" w:lineRule="auto"/>
        <w:ind w:firstLine="480" w:firstLineChars="200"/>
        <w:rPr>
          <w:sz w:val="24"/>
          <w:szCs w:val="24"/>
        </w:rPr>
      </w:pPr>
      <w:r>
        <w:rPr>
          <w:rFonts w:hint="eastAsia"/>
          <w:sz w:val="24"/>
          <w:szCs w:val="24"/>
        </w:rPr>
        <w:t>田子坊作为上海气息浓厚的商业街，里面衣食住行方面能够买到的商品大多都带有上海气息。带有上海东方明珠电视塔图像的钥匙扣；在大众心里能代表上海女人时尚的旗袍；还有上海人日常饮食中的小吃。这些纪念品的特征无一不在给游客们展示上海的风韵。</w:t>
      </w:r>
    </w:p>
    <w:p>
      <w:pPr>
        <w:jc w:val="left"/>
        <w:rPr>
          <w:rFonts w:asciiTheme="majorEastAsia" w:hAnsiTheme="majorEastAsia" w:eastAsiaTheme="majorEastAsia"/>
          <w:b/>
          <w:bCs/>
          <w:sz w:val="28"/>
          <w:szCs w:val="28"/>
        </w:rPr>
      </w:pPr>
      <w:bookmarkStart w:id="47" w:name="_Toc1946321822_WPSOffice_Level3"/>
      <w:r>
        <w:rPr>
          <w:rFonts w:hint="eastAsia" w:asciiTheme="majorEastAsia" w:hAnsiTheme="majorEastAsia" w:eastAsiaTheme="majorEastAsia"/>
          <w:b/>
          <w:bCs/>
          <w:sz w:val="28"/>
          <w:szCs w:val="28"/>
        </w:rPr>
        <w:t>3.田子坊旅游纪念品的销售模式</w:t>
      </w:r>
      <w:bookmarkEnd w:id="47"/>
    </w:p>
    <w:p>
      <w:pPr>
        <w:spacing w:line="300" w:lineRule="auto"/>
        <w:ind w:firstLine="360" w:firstLineChars="150"/>
        <w:rPr>
          <w:sz w:val="24"/>
          <w:szCs w:val="24"/>
        </w:rPr>
      </w:pPr>
      <w:r>
        <w:rPr>
          <w:rFonts w:hint="eastAsia"/>
          <w:sz w:val="24"/>
          <w:szCs w:val="24"/>
        </w:rPr>
        <w:t>田子坊内的旅游纪念品可分为两个销售模式。</w:t>
      </w:r>
    </w:p>
    <w:p>
      <w:pPr>
        <w:spacing w:line="300" w:lineRule="auto"/>
        <w:ind w:firstLine="480" w:firstLineChars="200"/>
        <w:rPr>
          <w:sz w:val="24"/>
          <w:szCs w:val="24"/>
        </w:rPr>
      </w:pPr>
      <w:r>
        <w:rPr>
          <w:rFonts w:hint="eastAsia"/>
          <w:sz w:val="24"/>
          <w:szCs w:val="24"/>
        </w:rPr>
        <w:t>非餐饮的销售模式为</w:t>
      </w:r>
      <w:r>
        <w:rPr>
          <w:sz w:val="24"/>
          <w:szCs w:val="24"/>
        </w:rPr>
        <w:t>walk in</w:t>
      </w:r>
      <w:r>
        <w:rPr>
          <w:rFonts w:hint="eastAsia"/>
          <w:sz w:val="24"/>
          <w:szCs w:val="24"/>
        </w:rPr>
        <w:t>。游客在坊内参观游览，遇到感兴趣的商品可以进店问询。店主和员工并不会站在门口拉客。</w:t>
      </w:r>
    </w:p>
    <w:p>
      <w:pPr>
        <w:spacing w:line="300" w:lineRule="auto"/>
        <w:ind w:firstLine="480" w:firstLineChars="200"/>
        <w:rPr>
          <w:sz w:val="24"/>
          <w:szCs w:val="24"/>
        </w:rPr>
      </w:pPr>
      <w:r>
        <w:rPr>
          <w:rFonts w:hint="eastAsia"/>
          <w:sz w:val="24"/>
          <w:szCs w:val="24"/>
        </w:rPr>
        <w:t>餐饮类的销售模式则为叫卖。把自家商品的好处优点通过叫卖的方式传递到游客的耳朵里，吸引游客进店消费。所以在田子坊内可以听到富有特色的叫卖音调。</w:t>
      </w:r>
    </w:p>
    <w:p>
      <w:pPr>
        <w:jc w:val="left"/>
        <w:outlineLvl w:val="0"/>
        <w:rPr>
          <w:b/>
          <w:bCs/>
          <w:sz w:val="30"/>
          <w:szCs w:val="30"/>
        </w:rPr>
      </w:pPr>
      <w:bookmarkStart w:id="48" w:name="_Toc288501225_WPSOffice_Level1"/>
      <w:r>
        <w:rPr>
          <w:rFonts w:hint="eastAsia"/>
          <w:b/>
          <w:bCs/>
          <w:sz w:val="30"/>
          <w:szCs w:val="30"/>
        </w:rPr>
        <w:t>二、田子坊旅游纪念品问题</w:t>
      </w:r>
      <w:bookmarkEnd w:id="48"/>
    </w:p>
    <w:p>
      <w:pPr>
        <w:jc w:val="left"/>
        <w:outlineLvl w:val="1"/>
        <w:rPr>
          <w:rFonts w:asciiTheme="minorEastAsia" w:hAnsiTheme="minorEastAsia"/>
          <w:b/>
          <w:bCs/>
          <w:sz w:val="28"/>
          <w:szCs w:val="28"/>
        </w:rPr>
      </w:pPr>
      <w:bookmarkStart w:id="49" w:name="_Toc840125750_WPSOffice_Level2"/>
      <w:r>
        <w:rPr>
          <w:rFonts w:hint="eastAsia" w:asciiTheme="minorEastAsia" w:hAnsiTheme="minorEastAsia"/>
          <w:b/>
          <w:bCs/>
          <w:sz w:val="28"/>
          <w:szCs w:val="28"/>
        </w:rPr>
        <w:t>（一）田子坊旅游纪念品文化深度不足</w:t>
      </w:r>
      <w:bookmarkEnd w:id="49"/>
    </w:p>
    <w:p>
      <w:pPr>
        <w:spacing w:line="300" w:lineRule="auto"/>
        <w:ind w:firstLine="480" w:firstLineChars="200"/>
        <w:rPr>
          <w:sz w:val="24"/>
          <w:szCs w:val="24"/>
        </w:rPr>
      </w:pPr>
      <w:r>
        <w:rPr>
          <w:rFonts w:hint="eastAsia"/>
          <w:sz w:val="24"/>
          <w:szCs w:val="24"/>
        </w:rPr>
        <w:t>田子坊旅游纪念品大多都为挂饰、服饰等装饰性物品。游客满怀期待走进最具有上海风情的商业街打算购买一些纪念品作为留念。但一进门就会发现商品品类单一，可供选择的不多。虽然大多数商品都带有“上海味道”，但上海味道却流于表面。商品印着上海的著名建筑就可以作为上海代表性的纪念品了。但很少有游客买单。旅游纪念品作为一个城市的名片除了要给人一眼就看出来这个纪念品属于这个城市之外，还要激起游客想要了解这个城市的好奇。这才是成功的旅游纪念品。</w:t>
      </w:r>
    </w:p>
    <w:p>
      <w:pPr>
        <w:spacing w:line="300" w:lineRule="auto"/>
        <w:ind w:firstLine="480" w:firstLineChars="200"/>
        <w:rPr>
          <w:sz w:val="24"/>
          <w:szCs w:val="24"/>
        </w:rPr>
      </w:pPr>
      <w:r>
        <w:rPr>
          <w:rFonts w:hint="eastAsia"/>
          <w:sz w:val="24"/>
          <w:szCs w:val="24"/>
        </w:rPr>
        <w:t>单一的选择、流于表面的纪念意义不利于田子坊内的旅游纪念品开发。当游客期待的上海风情商业街展现出来的不符合其所期待的大上海印象；当着这负面印象成为一种思维定势，那么上海田子坊旅游度假区也就失去了它原本存在的意义。作为一个包容性强的“艺术区”。售卖这样的旅游纪念品实属不应该。</w:t>
      </w:r>
    </w:p>
    <w:p>
      <w:pPr>
        <w:jc w:val="left"/>
        <w:outlineLvl w:val="1"/>
        <w:rPr>
          <w:rFonts w:asciiTheme="minorEastAsia" w:hAnsiTheme="minorEastAsia"/>
          <w:b/>
          <w:bCs/>
          <w:sz w:val="28"/>
          <w:szCs w:val="28"/>
        </w:rPr>
      </w:pPr>
      <w:bookmarkStart w:id="50" w:name="_Toc288501225_WPSOffice_Level2"/>
      <w:r>
        <w:rPr>
          <w:rFonts w:hint="eastAsia" w:asciiTheme="minorEastAsia" w:hAnsiTheme="minorEastAsia"/>
          <w:b/>
          <w:bCs/>
          <w:sz w:val="28"/>
          <w:szCs w:val="28"/>
        </w:rPr>
        <w:t>（二）田子坊旅游纪念品商业性太浓</w:t>
      </w:r>
      <w:bookmarkEnd w:id="50"/>
    </w:p>
    <w:p>
      <w:pPr>
        <w:spacing w:line="300" w:lineRule="auto"/>
        <w:ind w:firstLine="480" w:firstLineChars="200"/>
        <w:rPr>
          <w:sz w:val="24"/>
          <w:szCs w:val="24"/>
        </w:rPr>
      </w:pPr>
      <w:r>
        <w:rPr>
          <w:rFonts w:hint="eastAsia"/>
          <w:sz w:val="24"/>
          <w:szCs w:val="24"/>
        </w:rPr>
        <w:t>田子坊起初是艺术家聚集地，进入现代社会后成了文化创意产业区。最后在2005年到2007间成为了城市休闲场所。在田子坊还是艺术家聚集地和文化产业园区的时候，其生产的旅游纪念品具有一定的艺术价值和收藏价值。但这也使得仅有一部分人能够欣赏和有购买能力。再后来田子坊成为了城市休闲场所，为了配合大众旅游者的消费能力和旅游纪念品方便携带的特性，也是制作人对于旅游纪念品的观念越来越商业化。再设计的旅游纪念品的艺术性大大降低，不再考虑美感。这时商人们想的就是如何降低成本，增加利润。这样的操作就会使得旅游纪念品品质的粗略，质量的堪忧。丧失了其作为旅游纪念品的价值。一个城市的明星片制造粗略不堪，这也是影响游客会不会来这个城市二次旅游的因素之一。</w:t>
      </w:r>
    </w:p>
    <w:p>
      <w:pPr>
        <w:jc w:val="left"/>
        <w:outlineLvl w:val="1"/>
        <w:rPr>
          <w:rFonts w:asciiTheme="minorEastAsia" w:hAnsiTheme="minorEastAsia"/>
          <w:b/>
          <w:bCs/>
          <w:sz w:val="28"/>
          <w:szCs w:val="28"/>
        </w:rPr>
      </w:pPr>
      <w:bookmarkStart w:id="51" w:name="_Toc1969497296_WPSOffice_Level2"/>
      <w:r>
        <w:rPr>
          <w:rFonts w:hint="eastAsia" w:asciiTheme="minorEastAsia" w:hAnsiTheme="minorEastAsia"/>
          <w:b/>
          <w:bCs/>
          <w:sz w:val="28"/>
          <w:szCs w:val="28"/>
        </w:rPr>
        <w:t>（三）田子坊旅游纪念品工艺可参与性较小</w:t>
      </w:r>
      <w:bookmarkEnd w:id="51"/>
    </w:p>
    <w:p>
      <w:pPr>
        <w:spacing w:line="300" w:lineRule="auto"/>
        <w:ind w:firstLine="480" w:firstLineChars="200"/>
        <w:rPr>
          <w:sz w:val="24"/>
          <w:szCs w:val="24"/>
        </w:rPr>
      </w:pPr>
      <w:r>
        <w:rPr>
          <w:rFonts w:hint="eastAsia"/>
          <w:sz w:val="24"/>
          <w:szCs w:val="24"/>
        </w:rPr>
        <w:t>现在的田子坊商业气息浓厚，作为艺术发源地的氛围慢慢消失。其贩卖的商品也有这种趋势，大量现成的纪念品摆放在铺面前的摊位上供游客挑选。游客与自己所购买的旅游纪念品的参与性关联性较小。旅游纪念品与游客的关联与羁绊减少，这使旅游纪念品的纪念意义大打折扣。田子坊同时也是“创意产业园区”，现状却是没有任何创意。</w:t>
      </w:r>
    </w:p>
    <w:p>
      <w:pPr>
        <w:spacing w:line="300" w:lineRule="auto"/>
        <w:ind w:firstLine="480" w:firstLineChars="200"/>
        <w:rPr>
          <w:sz w:val="24"/>
          <w:szCs w:val="24"/>
        </w:rPr>
      </w:pPr>
      <w:r>
        <w:rPr>
          <w:rFonts w:hint="eastAsia"/>
          <w:sz w:val="24"/>
          <w:szCs w:val="24"/>
        </w:rPr>
        <w:t>西夏陵国家考古遗迹公园位于宁夏回族自治区银川市内，该景区的旅游纪念品就有很高的参与性。1990年，宁夏贺兰山拜寺沟方塔出土了印刷书籍，经专家研究，这是世界上现存最早的木活字印本。改景区将活字印刷术与旅游纪念品。设置了两种类型的体验课程：针对短暂旅行者的轻度课程和针对研学人士的深度体验课程。具有针对性的体验课程使得不同目的的游客感受到了被重视，这样的旅游纪念品使游客满意度更高。游客在体验活字印刷的过程中加强了对该旅游景点历史的了解，这样具有历史底蕴的纪念品自己收藏和作为伴手礼都是很好的选择。</w:t>
      </w:r>
    </w:p>
    <w:p>
      <w:pPr>
        <w:spacing w:line="300" w:lineRule="auto"/>
        <w:ind w:firstLine="480" w:firstLineChars="200"/>
        <w:rPr>
          <w:sz w:val="24"/>
          <w:szCs w:val="24"/>
        </w:rPr>
      </w:pPr>
      <w:r>
        <w:rPr>
          <w:rFonts w:hint="eastAsia"/>
          <w:sz w:val="24"/>
          <w:szCs w:val="24"/>
        </w:rPr>
        <w:t>田子坊作为“创意产业园区”可以从艺术角度出发，将艺术手工与历史相结合，指导游客制作有自己特色也带有上海特色的旅游纪念品，从而使游客对上海的历史有进一步的了解。</w:t>
      </w:r>
    </w:p>
    <w:p>
      <w:pPr>
        <w:jc w:val="left"/>
        <w:outlineLvl w:val="1"/>
        <w:rPr>
          <w:rFonts w:asciiTheme="minorEastAsia" w:hAnsiTheme="minorEastAsia"/>
          <w:b/>
          <w:bCs/>
          <w:sz w:val="28"/>
          <w:szCs w:val="28"/>
        </w:rPr>
      </w:pPr>
      <w:bookmarkStart w:id="52" w:name="_Toc28119014_WPSOffice_Level2"/>
      <w:r>
        <w:rPr>
          <w:rFonts w:hint="eastAsia" w:asciiTheme="minorEastAsia" w:hAnsiTheme="minorEastAsia"/>
          <w:b/>
          <w:bCs/>
          <w:sz w:val="28"/>
          <w:szCs w:val="28"/>
        </w:rPr>
        <w:t>（四）田子坊部分旅游纪念品质量低劣</w:t>
      </w:r>
      <w:bookmarkEnd w:id="52"/>
    </w:p>
    <w:p>
      <w:pPr>
        <w:spacing w:line="300" w:lineRule="auto"/>
        <w:ind w:firstLine="480" w:firstLineChars="200"/>
        <w:rPr>
          <w:sz w:val="24"/>
          <w:szCs w:val="24"/>
        </w:rPr>
      </w:pPr>
      <w:r>
        <w:rPr>
          <w:rFonts w:hint="eastAsia"/>
          <w:sz w:val="24"/>
          <w:szCs w:val="24"/>
        </w:rPr>
        <w:t>虽然田子坊纪念品大多都与上海特色有着关联，但产品的产地与产品质量难以得到保障，带着在小商品市场的廉价。游客购买的纪念品多种多样，有日常生活用品例如马克杯、毯子等；也有挂件摆设这种不太常用的东西。旅游纪念品的品牌杂乱其质量就很难得到保证。田子坊的商店大多为个体户，店铺规模较小，信誉度不高。很多一部分商店经营者抱着“坑一笔是一笔，反正大部分人也不会来第二次”的心理。在进货时不注重品牌和质量，只要自己能赚就行。但他们没想到的是旅游纪念品是一座城市的名片，游客将名片带回家却发现名片破损，发现是无品牌的产品，游客没有地方维权</w:t>
      </w:r>
      <w:r>
        <w:rPr>
          <w:sz w:val="24"/>
          <w:szCs w:val="24"/>
        </w:rPr>
        <w:t xml:space="preserve"> </w:t>
      </w:r>
      <w:r>
        <w:rPr>
          <w:rFonts w:hint="eastAsia"/>
          <w:sz w:val="24"/>
          <w:szCs w:val="24"/>
        </w:rPr>
        <w:t>，这样不专业的服务态度也会影响游客的旅游体验致使景点游客越来越少。</w:t>
      </w:r>
    </w:p>
    <w:p>
      <w:pPr>
        <w:jc w:val="left"/>
        <w:outlineLvl w:val="1"/>
        <w:rPr>
          <w:rFonts w:asciiTheme="minorEastAsia" w:hAnsiTheme="minorEastAsia"/>
          <w:b/>
          <w:bCs/>
          <w:sz w:val="28"/>
          <w:szCs w:val="28"/>
        </w:rPr>
      </w:pPr>
      <w:bookmarkStart w:id="53" w:name="_Toc149865958_WPSOffice_Level2"/>
      <w:r>
        <w:rPr>
          <w:rFonts w:hint="eastAsia" w:asciiTheme="minorEastAsia" w:hAnsiTheme="minorEastAsia"/>
          <w:b/>
          <w:bCs/>
          <w:sz w:val="28"/>
          <w:szCs w:val="28"/>
        </w:rPr>
        <w:t>（五）田子坊旅游纪念品品种单一</w:t>
      </w:r>
      <w:bookmarkEnd w:id="53"/>
    </w:p>
    <w:p>
      <w:pPr>
        <w:spacing w:line="300" w:lineRule="auto"/>
        <w:ind w:firstLine="480" w:firstLineChars="200"/>
        <w:rPr>
          <w:sz w:val="24"/>
          <w:szCs w:val="24"/>
        </w:rPr>
      </w:pPr>
      <w:r>
        <w:rPr>
          <w:rFonts w:hint="eastAsia"/>
          <w:sz w:val="24"/>
          <w:szCs w:val="24"/>
        </w:rPr>
        <w:t>“旅游纪念品本身的属性决定了它的进入门槛较高，它要求纪念品的艺术性、纪念性、创新性、独特性，这就决定了其需求较多，供给不足。”这是万三敏老师在其讲述旅游纪念品市场存在的问题的论文中的观点。商店售卖的商品大同小异这将会是游客进入田子坊的第一感受。田子坊靠外墙一圈都是商店，这也是游客第一眼会看到的画面。短短50米的小巷面对面开了20家小型纪念品商店，而这些商店中的东西极为相似，使游客不会有兴趣想要走进小巷一探究竟。</w:t>
      </w:r>
    </w:p>
    <w:p>
      <w:pPr>
        <w:spacing w:line="300" w:lineRule="auto"/>
        <w:ind w:firstLine="480" w:firstLineChars="200"/>
        <w:rPr>
          <w:sz w:val="24"/>
          <w:szCs w:val="24"/>
        </w:rPr>
      </w:pPr>
      <w:r>
        <w:rPr>
          <w:rFonts w:hint="eastAsia"/>
          <w:sz w:val="24"/>
          <w:szCs w:val="24"/>
        </w:rPr>
        <w:t>除了实物旅游纪念品商店大同小异之外。饮食快餐类也是大同小异。无一例外不是标有“上海”抬头的小吃与饮品。隔三步就会使一家极为类似的店。这样的商品店铺安排会带给游客产生视觉疲惫。且由于商品重复性太高，所有游客购买的纪念品相差不大，一些求新求异的游客不会买账。</w:t>
      </w:r>
    </w:p>
    <w:p>
      <w:pPr>
        <w:spacing w:line="300" w:lineRule="auto"/>
        <w:ind w:firstLine="480" w:firstLineChars="200"/>
        <w:rPr>
          <w:sz w:val="24"/>
          <w:szCs w:val="24"/>
        </w:rPr>
      </w:pPr>
      <w:r>
        <w:rPr>
          <w:rFonts w:hint="eastAsia"/>
          <w:sz w:val="24"/>
          <w:szCs w:val="24"/>
        </w:rPr>
        <w:t>还有服装店和化妆品商店。作为上海有名的商业街，里面所贩卖的商品富有上海特色。所以旗袍是服装店的主要货物。越深入田子坊旗袍服装店就越多。其中款式与样式都差不多，格子、条纹、花样这家店有的那家店也有。旗袍店并没有做出自己的特色，在市场上就不具备吸引人的条件。化妆品商店大多为上海女人雪花膏。相比较市面上的化妆品，上海女人雪花膏较为便宜，因为足够有上海代表性，所以购买的人较多。</w:t>
      </w:r>
    </w:p>
    <w:p>
      <w:pPr>
        <w:jc w:val="left"/>
        <w:outlineLvl w:val="1"/>
        <w:rPr>
          <w:rFonts w:asciiTheme="minorEastAsia" w:hAnsiTheme="minorEastAsia"/>
          <w:b/>
          <w:bCs/>
          <w:sz w:val="28"/>
          <w:szCs w:val="28"/>
        </w:rPr>
      </w:pPr>
      <w:bookmarkStart w:id="54" w:name="_Toc1946321822_WPSOffice_Level2"/>
      <w:r>
        <w:rPr>
          <w:rFonts w:hint="eastAsia" w:asciiTheme="minorEastAsia" w:hAnsiTheme="minorEastAsia"/>
          <w:b/>
          <w:bCs/>
          <w:sz w:val="28"/>
          <w:szCs w:val="28"/>
        </w:rPr>
        <w:t>（六）田子坊真正有特色的旅游纪念品得不到宣传</w:t>
      </w:r>
      <w:bookmarkEnd w:id="54"/>
    </w:p>
    <w:p>
      <w:pPr>
        <w:spacing w:line="300" w:lineRule="auto"/>
        <w:ind w:firstLine="480" w:firstLineChars="200"/>
        <w:rPr>
          <w:sz w:val="24"/>
          <w:szCs w:val="24"/>
        </w:rPr>
      </w:pPr>
      <w:r>
        <w:rPr>
          <w:rFonts w:hint="eastAsia"/>
          <w:sz w:val="24"/>
          <w:szCs w:val="24"/>
        </w:rPr>
        <w:t>虽然现在的田子坊商业气息浓厚，但并不代表田子坊没有除去商业气息之外的、艺术浓厚的旅游纪念品店铺。比起制作粗糙，贴着著名景点照片的钥匙扣，还有一种更为实用且更能代表上海这座城市和文化的旅游纪念品。那就是旗袍，旗袍是老上海画报里和现代民国电视里常出现的经典着装。作为一提起老上海就必然会出现的物件，旗袍是上海的城市象征。田子坊这样上海味道浓郁的商业街必然也少不了旗袍的身影。但是像这样的旗袍商店却没有得到好好的宣传。店铺位置偏僻，不容易被人发现；店内设计不够亮眼，没有让人想要进店消费的欲望；店内陈设与普通服装店无异，不能体现出上海旗袍的特点。除了店铺本身的问题之外，旗袍本身在旅游市场中也没与得到一定的宣传。海内外游客知道老上海有旗袍的存在，却不知道在当代旗袍文化也在熠熠生辉。</w:t>
      </w:r>
    </w:p>
    <w:p>
      <w:pPr>
        <w:jc w:val="left"/>
        <w:outlineLvl w:val="0"/>
        <w:rPr>
          <w:b/>
          <w:bCs/>
          <w:sz w:val="30"/>
          <w:szCs w:val="30"/>
        </w:rPr>
      </w:pPr>
      <w:bookmarkStart w:id="55" w:name="_Toc1969497296_WPSOffice_Level1"/>
      <w:r>
        <w:rPr>
          <w:rFonts w:hint="eastAsia"/>
          <w:b/>
          <w:bCs/>
          <w:sz w:val="30"/>
          <w:szCs w:val="30"/>
        </w:rPr>
        <w:t>三、田子坊旅游纪念品问题解决对策</w:t>
      </w:r>
      <w:bookmarkEnd w:id="55"/>
    </w:p>
    <w:p>
      <w:pPr>
        <w:spacing w:line="300" w:lineRule="auto"/>
        <w:ind w:firstLine="480" w:firstLineChars="200"/>
        <w:rPr>
          <w:sz w:val="24"/>
          <w:szCs w:val="24"/>
        </w:rPr>
      </w:pPr>
      <w:r>
        <w:rPr>
          <w:rFonts w:hint="eastAsia"/>
          <w:sz w:val="24"/>
          <w:szCs w:val="24"/>
        </w:rPr>
        <w:t>旅游纪念品并不是凭空产生的，在一个具体商品的背后是设计、开发和生产等多个步骤。而这些步骤背后又涉及到了产品开发、行业规范和市场监管三个方面。上述问题不能单一解决，需要从这三个方面加以改善。</w:t>
      </w:r>
    </w:p>
    <w:p>
      <w:pPr>
        <w:jc w:val="left"/>
        <w:outlineLvl w:val="1"/>
        <w:rPr>
          <w:rFonts w:asciiTheme="minorEastAsia" w:hAnsiTheme="minorEastAsia"/>
          <w:b/>
          <w:bCs/>
          <w:sz w:val="28"/>
          <w:szCs w:val="28"/>
        </w:rPr>
      </w:pPr>
      <w:bookmarkStart w:id="56" w:name="_Toc1359951250_WPSOffice_Level2"/>
      <w:r>
        <w:rPr>
          <w:rFonts w:hint="eastAsia" w:asciiTheme="minorEastAsia" w:hAnsiTheme="minorEastAsia"/>
          <w:b/>
          <w:bCs/>
          <w:sz w:val="28"/>
          <w:szCs w:val="28"/>
        </w:rPr>
        <w:t>（一）田子坊旅游纪念品开发方面</w:t>
      </w:r>
      <w:bookmarkEnd w:id="56"/>
    </w:p>
    <w:p>
      <w:pPr>
        <w:jc w:val="left"/>
        <w:rPr>
          <w:rFonts w:asciiTheme="majorEastAsia" w:hAnsiTheme="majorEastAsia" w:eastAsiaTheme="majorEastAsia"/>
          <w:b/>
          <w:bCs/>
          <w:sz w:val="28"/>
          <w:szCs w:val="28"/>
        </w:rPr>
      </w:pPr>
      <w:bookmarkStart w:id="57" w:name="_Toc1359951250_WPSOffice_Level3"/>
      <w:r>
        <w:rPr>
          <w:rFonts w:hint="eastAsia" w:asciiTheme="majorEastAsia" w:hAnsiTheme="majorEastAsia" w:eastAsiaTheme="majorEastAsia"/>
          <w:b/>
          <w:bCs/>
          <w:sz w:val="28"/>
          <w:szCs w:val="28"/>
        </w:rPr>
        <w:t>1.加强产品多元化</w:t>
      </w:r>
      <w:bookmarkEnd w:id="57"/>
    </w:p>
    <w:p>
      <w:pPr>
        <w:spacing w:line="300" w:lineRule="auto"/>
        <w:ind w:firstLine="480" w:firstLineChars="200"/>
        <w:rPr>
          <w:sz w:val="24"/>
          <w:szCs w:val="24"/>
        </w:rPr>
      </w:pPr>
      <w:r>
        <w:rPr>
          <w:rFonts w:hint="eastAsia"/>
          <w:sz w:val="24"/>
          <w:szCs w:val="24"/>
        </w:rPr>
        <w:t>田子坊存在旅游纪念品品类单一、商店所贩卖商品大同小异和品牌杂乱的问题。想要改变现状必然要使产品多元化。所以面对产品同质化问题，应该转换开发思路，在现有的基础上开发更多类型的旅游纪念品，是消费者的选择不再是贴了上海东方明珠照片的钥匙扣、金茂大厦的马克杯，而是要多向文化、历史和艺术性靠拢。使之有一定的艺术性也具有一定的实用性。产品开发可以学习故宫文创旅游纪念品。将上海的历史符号融入到旅游纪念品的开发中去，例如：电线、晾衣杆、老式板凳、电话座机还有月份牌等等。这些老物件与非上海地区的老物件有着相似之处，但是又有着老上海的味道。</w:t>
      </w:r>
    </w:p>
    <w:p>
      <w:pPr>
        <w:jc w:val="left"/>
        <w:rPr>
          <w:rFonts w:asciiTheme="majorEastAsia" w:hAnsiTheme="majorEastAsia" w:eastAsiaTheme="majorEastAsia"/>
          <w:b/>
          <w:bCs/>
          <w:sz w:val="28"/>
          <w:szCs w:val="28"/>
        </w:rPr>
      </w:pPr>
      <w:bookmarkStart w:id="58" w:name="_Toc1032203729_WPSOffice_Level3"/>
      <w:r>
        <w:rPr>
          <w:rFonts w:hint="eastAsia" w:asciiTheme="majorEastAsia" w:hAnsiTheme="majorEastAsia" w:eastAsiaTheme="majorEastAsia"/>
          <w:b/>
          <w:bCs/>
          <w:sz w:val="28"/>
          <w:szCs w:val="28"/>
        </w:rPr>
        <w:t>2.提高产品质量</w:t>
      </w:r>
      <w:bookmarkEnd w:id="58"/>
    </w:p>
    <w:p>
      <w:pPr>
        <w:spacing w:line="300" w:lineRule="auto"/>
        <w:ind w:firstLine="480" w:firstLineChars="200"/>
        <w:rPr>
          <w:sz w:val="24"/>
          <w:szCs w:val="24"/>
        </w:rPr>
      </w:pPr>
      <w:r>
        <w:rPr>
          <w:rFonts w:hint="eastAsia"/>
          <w:sz w:val="24"/>
          <w:szCs w:val="24"/>
        </w:rPr>
        <w:t>旅游纪念品质量差一直是众所周知的事情，因为大部分旅游纪念品商店都是小本经营，赚个一锤子买卖。根本不指望游客会二次购买。所以质量不是店铺经营者会考虑的问题，成本才是。然而产品质量又是消费者满意度的关键因素。国外学者认为旅游纪念品会引发关于旅行的记忆以及体验，旅游纪念品除了自用这一个用途之外，游客还会将旅游纪念品送给亲戚朋友。所以旅游纪念品质量的好坏起到了关键性的作用。田子坊在贩卖旅游纪念品时应把好质量关。心怀产品价值，贩卖旅游纪念品与价值相匹配的产品。</w:t>
      </w:r>
    </w:p>
    <w:p>
      <w:pPr>
        <w:jc w:val="left"/>
        <w:rPr>
          <w:rFonts w:asciiTheme="majorEastAsia" w:hAnsiTheme="majorEastAsia" w:eastAsiaTheme="majorEastAsia"/>
          <w:b/>
          <w:bCs/>
          <w:sz w:val="28"/>
          <w:szCs w:val="28"/>
        </w:rPr>
      </w:pPr>
      <w:bookmarkStart w:id="59" w:name="_Toc875172837_WPSOffice_Level3"/>
      <w:r>
        <w:rPr>
          <w:rFonts w:hint="eastAsia" w:asciiTheme="majorEastAsia" w:hAnsiTheme="majorEastAsia" w:eastAsiaTheme="majorEastAsia"/>
          <w:b/>
          <w:bCs/>
          <w:sz w:val="28"/>
          <w:szCs w:val="28"/>
        </w:rPr>
        <w:t>3.深度挖掘本地文化</w:t>
      </w:r>
      <w:bookmarkEnd w:id="59"/>
    </w:p>
    <w:p>
      <w:pPr>
        <w:spacing w:line="300" w:lineRule="auto"/>
        <w:ind w:firstLine="480" w:firstLineChars="200"/>
        <w:rPr>
          <w:sz w:val="24"/>
          <w:szCs w:val="24"/>
        </w:rPr>
      </w:pPr>
      <w:r>
        <w:rPr>
          <w:rFonts w:hint="eastAsia"/>
          <w:sz w:val="24"/>
          <w:szCs w:val="24"/>
        </w:rPr>
        <w:t>上海这个城市历史虽然不如历史老城，但城市本身经历的磨难并不比历史名城少。在经历了几百年的磨难之后没有倒下城市文化反而更加灿烂，这里边必然有很多可取之处。上海田子坊的旅游纪念品可以以此为方向进行深度挖掘。在贩卖旅游纪念品的同时让游客了解这个城市的风雨历程，了解上海历史。使其有着再游上海的可能性。</w:t>
      </w:r>
    </w:p>
    <w:p>
      <w:pPr>
        <w:jc w:val="left"/>
        <w:rPr>
          <w:rFonts w:asciiTheme="majorEastAsia" w:hAnsiTheme="majorEastAsia" w:eastAsiaTheme="majorEastAsia"/>
          <w:b/>
          <w:bCs/>
          <w:sz w:val="28"/>
          <w:szCs w:val="28"/>
        </w:rPr>
      </w:pPr>
      <w:bookmarkStart w:id="60" w:name="_Toc914373156_WPSOffice_Level3"/>
      <w:r>
        <w:rPr>
          <w:rFonts w:hint="eastAsia" w:asciiTheme="majorEastAsia" w:hAnsiTheme="majorEastAsia" w:eastAsiaTheme="majorEastAsia"/>
          <w:b/>
          <w:bCs/>
          <w:sz w:val="28"/>
          <w:szCs w:val="28"/>
        </w:rPr>
        <w:t>4.提高旅游纪念品的艺术性</w:t>
      </w:r>
      <w:bookmarkEnd w:id="60"/>
    </w:p>
    <w:p>
      <w:pPr>
        <w:spacing w:line="300" w:lineRule="auto"/>
        <w:ind w:firstLine="480" w:firstLineChars="200"/>
        <w:rPr>
          <w:sz w:val="24"/>
          <w:szCs w:val="24"/>
        </w:rPr>
      </w:pPr>
      <w:r>
        <w:rPr>
          <w:rFonts w:hint="eastAsia"/>
          <w:sz w:val="24"/>
          <w:szCs w:val="24"/>
        </w:rPr>
        <w:t>上海田子坊的历史是始终围绕着艺术二字展开的。而好的旅游纪念品就有着艺术性的特性。所以田子坊内的旅游纪念品有着艺术性是理所当然的事情。但是由于商业的开发，田子坊内的旅游纪念品商业气息浓厚。现在应该转变思路，以艺术性开发为方向。是单一性的旅游纪念品有着更高的艺术性和欣赏价值。坊内可以开些手工店铺，让游客自己动手制作属于自己的艺术品，这样的商店既贩卖了商品，又增强了普通商业街里的参与性。并且游客制作出来的艺术品是独一无二的，这样的纪念品真正的体现了旅游纪念品的纪念意义和象征意义。而手工制作的旅游纪念品无论是自用还是作为赠送使用都是极好的选择。</w:t>
      </w:r>
    </w:p>
    <w:p>
      <w:pPr>
        <w:jc w:val="left"/>
        <w:outlineLvl w:val="1"/>
        <w:rPr>
          <w:rFonts w:asciiTheme="minorEastAsia" w:hAnsiTheme="minorEastAsia"/>
          <w:b/>
          <w:bCs/>
          <w:sz w:val="28"/>
          <w:szCs w:val="28"/>
        </w:rPr>
      </w:pPr>
      <w:bookmarkStart w:id="61" w:name="_Toc1032203729_WPSOffice_Level2"/>
      <w:r>
        <w:rPr>
          <w:rFonts w:hint="eastAsia" w:asciiTheme="minorEastAsia" w:hAnsiTheme="minorEastAsia"/>
          <w:b/>
          <w:bCs/>
          <w:sz w:val="28"/>
          <w:szCs w:val="28"/>
        </w:rPr>
        <w:t>（二）田子坊旅游纪念品客源市场开发方面</w:t>
      </w:r>
      <w:bookmarkEnd w:id="61"/>
    </w:p>
    <w:p>
      <w:pPr>
        <w:spacing w:line="300" w:lineRule="auto"/>
        <w:ind w:firstLine="480" w:firstLineChars="200"/>
        <w:rPr>
          <w:sz w:val="24"/>
          <w:szCs w:val="24"/>
        </w:rPr>
      </w:pPr>
      <w:r>
        <w:rPr>
          <w:rFonts w:hint="eastAsia"/>
          <w:sz w:val="24"/>
          <w:szCs w:val="24"/>
        </w:rPr>
        <w:t>首先要针对客源市场类型分析拓展，来上海旅游的游客覆盖各个年龄层。年龄层的不同，所选择购买的旅游纪念品也不同。田子坊的旅游纪念品可以按照这种模式将旅游纪念品开发成不同版本，让游客买到符合心意的旅游纪念品。像这样的版本差别，在一定程度上让游客感觉到自己被重视。间接使得各科满意度提升。其次，要增加固定客源市场的数量。调查出那个地方的人去上海旅游的次数最多，可以针对次数多的游客实施一些优惠政策。增强客源市场的粘性</w:t>
      </w:r>
    </w:p>
    <w:p>
      <w:pPr>
        <w:jc w:val="left"/>
        <w:outlineLvl w:val="1"/>
        <w:rPr>
          <w:rFonts w:asciiTheme="minorEastAsia" w:hAnsiTheme="minorEastAsia"/>
          <w:b/>
          <w:bCs/>
          <w:sz w:val="28"/>
          <w:szCs w:val="28"/>
        </w:rPr>
      </w:pPr>
      <w:bookmarkStart w:id="62" w:name="_Toc875172837_WPSOffice_Level2"/>
      <w:r>
        <w:rPr>
          <w:rFonts w:hint="eastAsia" w:asciiTheme="minorEastAsia" w:hAnsiTheme="minorEastAsia"/>
          <w:b/>
          <w:bCs/>
          <w:sz w:val="28"/>
          <w:szCs w:val="28"/>
        </w:rPr>
        <w:t>（三）田子坊旅游纪念品的销售与行业发展方面</w:t>
      </w:r>
      <w:bookmarkEnd w:id="62"/>
    </w:p>
    <w:p>
      <w:pPr>
        <w:jc w:val="left"/>
        <w:rPr>
          <w:rFonts w:asciiTheme="majorEastAsia" w:hAnsiTheme="majorEastAsia" w:eastAsiaTheme="majorEastAsia"/>
          <w:b/>
          <w:bCs/>
          <w:sz w:val="28"/>
          <w:szCs w:val="28"/>
        </w:rPr>
      </w:pPr>
      <w:bookmarkStart w:id="63" w:name="_Toc476654960_WPSOffice_Level3"/>
      <w:r>
        <w:rPr>
          <w:rFonts w:hint="eastAsia" w:asciiTheme="majorEastAsia" w:hAnsiTheme="majorEastAsia" w:eastAsiaTheme="majorEastAsia"/>
          <w:b/>
          <w:bCs/>
          <w:sz w:val="28"/>
          <w:szCs w:val="28"/>
        </w:rPr>
        <w:t>1.纪念品销售对策建议</w:t>
      </w:r>
      <w:bookmarkEnd w:id="63"/>
    </w:p>
    <w:p>
      <w:pPr>
        <w:jc w:val="left"/>
        <w:rPr>
          <w:rFonts w:asciiTheme="minorEastAsia" w:hAnsiTheme="minorEastAsia"/>
          <w:b/>
          <w:bCs/>
          <w:sz w:val="28"/>
          <w:szCs w:val="28"/>
        </w:rPr>
      </w:pPr>
      <w:r>
        <w:rPr>
          <w:rFonts w:hint="eastAsia" w:asciiTheme="minorEastAsia" w:hAnsiTheme="minorEastAsia"/>
          <w:b/>
          <w:bCs/>
          <w:sz w:val="28"/>
          <w:szCs w:val="28"/>
        </w:rPr>
        <w:t>（1）丰富销售模式，激发游客购买欲望</w:t>
      </w:r>
    </w:p>
    <w:p>
      <w:pPr>
        <w:spacing w:line="300" w:lineRule="auto"/>
        <w:ind w:firstLine="480" w:firstLineChars="200"/>
        <w:rPr>
          <w:sz w:val="24"/>
          <w:szCs w:val="24"/>
        </w:rPr>
      </w:pPr>
      <w:r>
        <w:rPr>
          <w:rFonts w:hint="eastAsia"/>
          <w:sz w:val="24"/>
          <w:szCs w:val="24"/>
        </w:rPr>
        <w:t>田子坊内的旅游纪念品消费模式始终是店面等待顾客光临消费。这样的销售模式使得产品处于被动，没有得到很好的宣传。想要提高纪念品的知名度，首先就是要让游客知道了解这个产品的存在。想要提高游客的购买欲望，就要让游客了解旅游纪念品背后的故事。所以，田子坊可以化被动为主动。在旅游纪念品背后附上上海历史。使游客对上海的了解更为深刻。</w:t>
      </w:r>
    </w:p>
    <w:p>
      <w:pPr>
        <w:spacing w:line="300" w:lineRule="auto"/>
        <w:ind w:firstLine="200"/>
        <w:rPr>
          <w:sz w:val="24"/>
          <w:szCs w:val="24"/>
        </w:rPr>
      </w:pPr>
      <w:r>
        <w:rPr>
          <w:rFonts w:hint="eastAsia" w:asciiTheme="minorEastAsia" w:hAnsiTheme="minorEastAsia"/>
          <w:b/>
          <w:bCs/>
          <w:sz w:val="28"/>
          <w:szCs w:val="28"/>
        </w:rPr>
        <w:t>（2）完善售后服务系统，提高游客满意度</w:t>
      </w:r>
    </w:p>
    <w:p>
      <w:pPr>
        <w:spacing w:line="300" w:lineRule="auto"/>
        <w:ind w:firstLine="480" w:firstLineChars="200"/>
        <w:rPr>
          <w:sz w:val="24"/>
          <w:szCs w:val="24"/>
        </w:rPr>
      </w:pPr>
      <w:r>
        <w:rPr>
          <w:rFonts w:hint="eastAsia"/>
          <w:sz w:val="24"/>
          <w:szCs w:val="24"/>
        </w:rPr>
        <w:t>旅游区经典内售卖的纪念品质量差是一大现状。游客出于谨慎，会小心购买。但购买回去后质量出现问题却没有地方可以解决。一般游客在对产品有不满意的情绪存在时，即使没有得到拖货换货的处理，在情绪得到抒发后，对产品的不满意度也会大大降低。所以田子坊内应该完善售后服务系统，进行一个买家和卖家沟通的平台。给游客完善的旅游体验，使事情得到好的解决。</w:t>
      </w:r>
    </w:p>
    <w:p>
      <w:pPr>
        <w:jc w:val="left"/>
        <w:rPr>
          <w:rFonts w:asciiTheme="majorEastAsia" w:hAnsiTheme="majorEastAsia" w:eastAsiaTheme="majorEastAsia"/>
          <w:b/>
          <w:bCs/>
          <w:sz w:val="28"/>
          <w:szCs w:val="28"/>
        </w:rPr>
      </w:pPr>
      <w:bookmarkStart w:id="64" w:name="_Toc1025909410_WPSOffice_Level3"/>
      <w:r>
        <w:rPr>
          <w:rFonts w:hint="eastAsia" w:asciiTheme="majorEastAsia" w:hAnsiTheme="majorEastAsia" w:eastAsiaTheme="majorEastAsia"/>
          <w:b/>
          <w:bCs/>
          <w:sz w:val="28"/>
          <w:szCs w:val="28"/>
        </w:rPr>
        <w:t>2.行业发展的建议</w:t>
      </w:r>
      <w:bookmarkEnd w:id="64"/>
    </w:p>
    <w:p>
      <w:pPr>
        <w:jc w:val="left"/>
        <w:rPr>
          <w:rFonts w:asciiTheme="majorEastAsia" w:hAnsiTheme="majorEastAsia" w:eastAsiaTheme="majorEastAsia"/>
          <w:b/>
          <w:bCs/>
          <w:sz w:val="28"/>
          <w:szCs w:val="28"/>
        </w:rPr>
      </w:pPr>
      <w:r>
        <w:rPr>
          <w:rFonts w:hint="eastAsia" w:asciiTheme="minorEastAsia" w:hAnsiTheme="minorEastAsia"/>
          <w:b/>
          <w:bCs/>
          <w:sz w:val="28"/>
          <w:szCs w:val="28"/>
        </w:rPr>
        <w:t>（1）给予纪念品分区足够的重视</w:t>
      </w:r>
    </w:p>
    <w:p>
      <w:pPr>
        <w:spacing w:line="300" w:lineRule="auto"/>
        <w:ind w:firstLine="480" w:firstLineChars="200"/>
        <w:rPr>
          <w:sz w:val="24"/>
          <w:szCs w:val="24"/>
        </w:rPr>
      </w:pPr>
      <w:r>
        <w:rPr>
          <w:rFonts w:hint="eastAsia"/>
          <w:sz w:val="24"/>
          <w:szCs w:val="24"/>
        </w:rPr>
        <w:t>一个旅游纪念品的产生有多个生产环节。从设计开发、工厂制作到销售中间点点滴滴都不应该被忽视。旅游纪念品的设计的好坏在一定程度上也影响着消费者购买决策。旅游纪念品产业设计与销售的脱节使得现在市面上产品的雷同与毫无特色。另外，就算有着好的设计，却在生产这一环节放松，那么产生的旅游纪念品也得不到游客的青睐。所以旅游纪念品从设计到销售中间的任何一个环节都不能轻视。</w:t>
      </w:r>
    </w:p>
    <w:p>
      <w:pPr>
        <w:spacing w:line="300" w:lineRule="auto"/>
        <w:jc w:val="left"/>
        <w:rPr>
          <w:sz w:val="24"/>
          <w:szCs w:val="24"/>
        </w:rPr>
      </w:pPr>
      <w:r>
        <w:rPr>
          <w:rFonts w:hint="eastAsia" w:asciiTheme="minorEastAsia" w:hAnsiTheme="minorEastAsia"/>
          <w:b/>
          <w:bCs/>
          <w:sz w:val="28"/>
          <w:szCs w:val="28"/>
        </w:rPr>
        <w:t>（2）加大市场监管力度</w:t>
      </w:r>
    </w:p>
    <w:p>
      <w:pPr>
        <w:spacing w:line="300" w:lineRule="auto"/>
        <w:ind w:firstLine="480" w:firstLineChars="200"/>
        <w:rPr>
          <w:sz w:val="24"/>
          <w:szCs w:val="24"/>
        </w:rPr>
      </w:pPr>
      <w:r>
        <w:rPr>
          <w:rFonts w:hint="eastAsia"/>
          <w:sz w:val="24"/>
          <w:szCs w:val="24"/>
        </w:rPr>
        <w:t>做生意讲究的是诚信为本。田子坊内应该加大旅游纪念品的监管力度，对坊内卖家的不合理操作做到坚决制止、严厉打击、明确制度、从严处理。还给游客一个舒适、放松的购物环境。</w:t>
      </w:r>
    </w:p>
    <w:p>
      <w:pPr>
        <w:spacing w:line="300" w:lineRule="auto"/>
        <w:ind w:firstLine="200"/>
        <w:jc w:val="left"/>
        <w:outlineLvl w:val="0"/>
        <w:rPr>
          <w:b/>
          <w:bCs/>
          <w:sz w:val="30"/>
          <w:szCs w:val="30"/>
        </w:rPr>
      </w:pPr>
      <w:bookmarkStart w:id="65" w:name="_Toc28119014_WPSOffice_Level1"/>
      <w:r>
        <w:rPr>
          <w:rFonts w:hint="eastAsia"/>
          <w:b/>
          <w:bCs/>
          <w:sz w:val="30"/>
          <w:szCs w:val="30"/>
        </w:rPr>
        <w:t>结论</w:t>
      </w:r>
      <w:bookmarkEnd w:id="65"/>
    </w:p>
    <w:p>
      <w:pPr>
        <w:spacing w:line="300" w:lineRule="auto"/>
        <w:ind w:firstLine="480" w:firstLineChars="200"/>
        <w:rPr>
          <w:rFonts w:hint="eastAsia"/>
          <w:sz w:val="24"/>
          <w:szCs w:val="24"/>
        </w:rPr>
      </w:pPr>
      <w:r>
        <w:rPr>
          <w:rFonts w:hint="eastAsia"/>
          <w:sz w:val="24"/>
          <w:szCs w:val="24"/>
        </w:rPr>
        <w:t>田子坊的旅游纪念品承载的不仅仅是这个景区，也是这个城市的文化风韵。这些旅游纪念品会成为游客们对这段旅游经历的感情寄托。独一无二的旅游纪念品会随时唤醒游客在旅途中的奇妙经历，所遇见的人和事。所以保护这份美好的记忆是旅游纪念品的基本。通过本文的研究探讨，了解到了田子坊旅游产品现状和暴露出来的问题，并有针对性的提出相应对策，长远发展来看只有改善现存问题，发展多样化的、有艺术性的、产品质量得以保证的旅游产品才会使田子坊有着良好的前景。希望本论文对研究上海田子坊旅游纪念品的发展提供一些帮助。</w:t>
      </w: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p>
    <w:p>
      <w:pPr>
        <w:spacing w:line="300" w:lineRule="auto"/>
        <w:rPr>
          <w:rFonts w:hint="eastAsia"/>
          <w:b/>
          <w:bCs/>
          <w:sz w:val="30"/>
          <w:szCs w:val="30"/>
          <w:lang w:val="en-US" w:eastAsia="zh-Hans"/>
        </w:rPr>
      </w:pPr>
      <w:bookmarkStart w:id="66" w:name="_Toc149865958_WPSOffice_Level1"/>
      <w:r>
        <w:rPr>
          <w:rFonts w:hint="eastAsia"/>
          <w:b/>
          <w:bCs/>
          <w:sz w:val="30"/>
          <w:szCs w:val="30"/>
          <w:lang w:val="en-US" w:eastAsia="zh-Hans"/>
        </w:rPr>
        <w:t>参考文献</w:t>
      </w:r>
      <w:bookmarkEnd w:id="66"/>
    </w:p>
    <w:p>
      <w:pPr>
        <w:spacing w:line="300" w:lineRule="auto"/>
        <w:rPr>
          <w:rFonts w:hint="eastAsia"/>
          <w:b/>
          <w:bCs/>
          <w:sz w:val="30"/>
          <w:szCs w:val="30"/>
          <w:lang w:val="en-US" w:eastAsia="zh-Hans"/>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Hans"/>
        </w:rPr>
      </w:pPr>
      <w:bookmarkStart w:id="67" w:name="_Toc1946321822_WPSOffice_Level1"/>
      <w:r>
        <w:rPr>
          <w:rFonts w:hint="eastAsia"/>
          <w:b/>
          <w:bCs/>
          <w:sz w:val="30"/>
          <w:szCs w:val="30"/>
          <w:lang w:val="en-US" w:eastAsia="zh-Hans"/>
        </w:rPr>
        <w:t>致谢</w:t>
      </w:r>
      <w:bookmarkEnd w:id="67"/>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jyxTwFQIAABMEAAAOAAAAZHJz&#10;L2Uyb0RvYy54bWytU02O0zAU3iNxB8t7mrSIUadqOiozKkKqmJEKYu06dmPJ9rNst0k5ANyAFRv2&#10;nKvn4NlpOmiGFWLjfPH7/97n+U1nNDkIHxTYio5HJSXCcqiV3VX008fVqyklITJbMw1WVPQoAr1Z&#10;vHwxb91MTKABXQtPMIkNs9ZVtInRzYoi8EYYFkbghEWjBG9YxF+/K2rPWsxudDEpy6uiBV87D1yE&#10;gLd3vZEucn4pBY/3UgYRia4o9hbz6fO5TWexmLPZzjPXKH5ug/1DF4Ypi0Uvqe5YZGTv1bNURnEP&#10;AWQccTAFSKm4yDPgNOPyyTSbhjmRZ0FygrvQFP5fWv7h8OCJqit6TYllBld0+v7t9OPX6edXcp3o&#10;aV2YodfGoV/s3kKHax7uA16mqTvpTfriPATtSPTxQq7oIuEpaDqZTks0cbQNP5i/eAx3PsR3AgxJ&#10;oKIet5dJZYd1iL3r4JKqWVgprfMGtSVtRa9e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jyxTwFQIAABM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val="en-US" w:eastAsia="zh-Hans"/>
      </w:rPr>
    </w:pPr>
    <w:r>
      <w:rPr>
        <w:rFonts w:hint="eastAsia" w:asciiTheme="minorEastAsia" w:hAnsiTheme="minorEastAsia" w:eastAsiaTheme="minorEastAsia" w:cstheme="minorEastAsia"/>
        <w:b w:val="0"/>
        <w:bCs w:val="0"/>
        <w:lang w:val="en-US" w:eastAsia="zh-Hans"/>
      </w:rPr>
      <w:t>云南大学旅游文化学院</w:t>
    </w:r>
    <w:r>
      <w:rPr>
        <w:rFonts w:hint="eastAsia" w:asciiTheme="minorEastAsia" w:hAnsiTheme="minorEastAsia" w:eastAsiaTheme="minorEastAsia" w:cstheme="minorEastAsia"/>
        <w:b w:val="0"/>
        <w:bCs w:val="0"/>
        <w:lang w:eastAsia="zh-Hans"/>
      </w:rPr>
      <w:t>2021</w:t>
    </w:r>
    <w:r>
      <w:rPr>
        <w:rFonts w:hint="eastAsia" w:asciiTheme="minorEastAsia" w:hAnsiTheme="minorEastAsia" w:eastAsiaTheme="minorEastAsia" w:cstheme="minorEastAsia"/>
        <w:b w:val="0"/>
        <w:bCs w:val="0"/>
        <w:lang w:val="en-US" w:eastAsia="zh-Hans"/>
      </w:rPr>
      <w:t>届本科毕业生论文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F0ED9"/>
    <w:multiLevelType w:val="multilevel"/>
    <w:tmpl w:val="3A5F0ED9"/>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0B"/>
    <w:rsid w:val="00891A47"/>
    <w:rsid w:val="00C72F16"/>
    <w:rsid w:val="00D90616"/>
    <w:rsid w:val="00F45E0B"/>
    <w:rsid w:val="68C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 w:type="paragraph" w:customStyle="1" w:styleId="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1ffb6c0-1f14-4d47-b6eb-9231ab587ee5}"/>
        <w:style w:val=""/>
        <w:category>
          <w:name w:val="常规"/>
          <w:gallery w:val="placeholder"/>
        </w:category>
        <w:types>
          <w:type w:val="bbPlcHdr"/>
        </w:types>
        <w:behaviors>
          <w:behavior w:val="content"/>
        </w:behaviors>
        <w:description w:val=""/>
        <w:guid w:val="{21ffb6c0-1f14-4d47-b6eb-9231ab587ee5}"/>
      </w:docPartPr>
      <w:docPartBody>
        <w:p>
          <w:r>
            <w:rPr>
              <w:color w:val="808080"/>
            </w:rPr>
            <w:t>单击此处输入文字。</w:t>
          </w:r>
        </w:p>
      </w:docPartBody>
    </w:docPart>
    <w:docPart>
      <w:docPartPr>
        <w:name w:val="{6bca606d-86ea-454c-b56a-a218d9bc0411}"/>
        <w:style w:val=""/>
        <w:category>
          <w:name w:val="常规"/>
          <w:gallery w:val="placeholder"/>
        </w:category>
        <w:types>
          <w:type w:val="bbPlcHdr"/>
        </w:types>
        <w:behaviors>
          <w:behavior w:val="content"/>
        </w:behaviors>
        <w:description w:val=""/>
        <w:guid w:val="{6bca606d-86ea-454c-b56a-a218d9bc0411}"/>
      </w:docPartPr>
      <w:docPartBody>
        <w:p>
          <w:r>
            <w:rPr>
              <w:color w:val="808080"/>
            </w:rPr>
            <w:t>单击此处输入文字。</w:t>
          </w:r>
        </w:p>
      </w:docPartBody>
    </w:docPart>
    <w:docPart>
      <w:docPartPr>
        <w:name w:val="{371b0d74-4ed4-42f6-993c-230df080697e}"/>
        <w:style w:val=""/>
        <w:category>
          <w:name w:val="常规"/>
          <w:gallery w:val="placeholder"/>
        </w:category>
        <w:types>
          <w:type w:val="bbPlcHdr"/>
        </w:types>
        <w:behaviors>
          <w:behavior w:val="content"/>
        </w:behaviors>
        <w:description w:val=""/>
        <w:guid w:val="{371b0d74-4ed4-42f6-993c-230df080697e}"/>
      </w:docPartPr>
      <w:docPartBody>
        <w:p>
          <w:r>
            <w:rPr>
              <w:color w:val="808080"/>
            </w:rPr>
            <w:t>单击此处输入文字。</w:t>
          </w:r>
        </w:p>
      </w:docPartBody>
    </w:docPart>
    <w:docPart>
      <w:docPartPr>
        <w:name w:val="{bf4bd287-387d-416e-9b6e-608499b48aa5}"/>
        <w:style w:val=""/>
        <w:category>
          <w:name w:val="常规"/>
          <w:gallery w:val="placeholder"/>
        </w:category>
        <w:types>
          <w:type w:val="bbPlcHdr"/>
        </w:types>
        <w:behaviors>
          <w:behavior w:val="content"/>
        </w:behaviors>
        <w:description w:val=""/>
        <w:guid w:val="{bf4bd287-387d-416e-9b6e-608499b48aa5}"/>
      </w:docPartPr>
      <w:docPartBody>
        <w:p>
          <w:r>
            <w:rPr>
              <w:color w:val="808080"/>
            </w:rPr>
            <w:t>单击此处输入文字。</w:t>
          </w:r>
        </w:p>
      </w:docPartBody>
    </w:docPart>
    <w:docPart>
      <w:docPartPr>
        <w:name w:val="{0990a54b-0d50-432a-94e9-606e09fec5e7}"/>
        <w:style w:val=""/>
        <w:category>
          <w:name w:val="常规"/>
          <w:gallery w:val="placeholder"/>
        </w:category>
        <w:types>
          <w:type w:val="bbPlcHdr"/>
        </w:types>
        <w:behaviors>
          <w:behavior w:val="content"/>
        </w:behaviors>
        <w:description w:val=""/>
        <w:guid w:val="{0990a54b-0d50-432a-94e9-606e09fec5e7}"/>
      </w:docPartPr>
      <w:docPartBody>
        <w:p>
          <w:r>
            <w:rPr>
              <w:color w:val="808080"/>
            </w:rPr>
            <w:t>单击此处输入文字。</w:t>
          </w:r>
        </w:p>
      </w:docPartBody>
    </w:docPart>
    <w:docPart>
      <w:docPartPr>
        <w:name w:val="{4df3cbd3-bc8b-4680-94fa-127206445048}"/>
        <w:style w:val=""/>
        <w:category>
          <w:name w:val="常规"/>
          <w:gallery w:val="placeholder"/>
        </w:category>
        <w:types>
          <w:type w:val="bbPlcHdr"/>
        </w:types>
        <w:behaviors>
          <w:behavior w:val="content"/>
        </w:behaviors>
        <w:description w:val=""/>
        <w:guid w:val="{4df3cbd3-bc8b-4680-94fa-127206445048}"/>
      </w:docPartPr>
      <w:docPartBody>
        <w:p>
          <w:r>
            <w:rPr>
              <w:color w:val="808080"/>
            </w:rPr>
            <w:t>单击此处输入文字。</w:t>
          </w:r>
        </w:p>
      </w:docPartBody>
    </w:docPart>
    <w:docPart>
      <w:docPartPr>
        <w:name w:val="{46a9e285-87f8-40b4-bd1d-a8b3f9223ef2}"/>
        <w:style w:val=""/>
        <w:category>
          <w:name w:val="常规"/>
          <w:gallery w:val="placeholder"/>
        </w:category>
        <w:types>
          <w:type w:val="bbPlcHdr"/>
        </w:types>
        <w:behaviors>
          <w:behavior w:val="content"/>
        </w:behaviors>
        <w:description w:val=""/>
        <w:guid w:val="{46a9e285-87f8-40b4-bd1d-a8b3f9223ef2}"/>
      </w:docPartPr>
      <w:docPartBody>
        <w:p>
          <w:r>
            <w:rPr>
              <w:color w:val="808080"/>
            </w:rPr>
            <w:t>单击此处输入文字。</w:t>
          </w:r>
        </w:p>
      </w:docPartBody>
    </w:docPart>
    <w:docPart>
      <w:docPartPr>
        <w:name w:val="{fc4d2d64-e660-4b56-bf26-dbed9490df5e}"/>
        <w:style w:val=""/>
        <w:category>
          <w:name w:val="常规"/>
          <w:gallery w:val="placeholder"/>
        </w:category>
        <w:types>
          <w:type w:val="bbPlcHdr"/>
        </w:types>
        <w:behaviors>
          <w:behavior w:val="content"/>
        </w:behaviors>
        <w:description w:val=""/>
        <w:guid w:val="{fc4d2d64-e660-4b56-bf26-dbed9490df5e}"/>
      </w:docPartPr>
      <w:docPartBody>
        <w:p>
          <w:r>
            <w:rPr>
              <w:color w:val="808080"/>
            </w:rPr>
            <w:t>单击此处输入文字。</w:t>
          </w:r>
        </w:p>
      </w:docPartBody>
    </w:docPart>
    <w:docPart>
      <w:docPartPr>
        <w:name w:val="{cf20fa97-e47b-4940-a45a-72f557135e7d}"/>
        <w:style w:val=""/>
        <w:category>
          <w:name w:val="常规"/>
          <w:gallery w:val="placeholder"/>
        </w:category>
        <w:types>
          <w:type w:val="bbPlcHdr"/>
        </w:types>
        <w:behaviors>
          <w:behavior w:val="content"/>
        </w:behaviors>
        <w:description w:val=""/>
        <w:guid w:val="{cf20fa97-e47b-4940-a45a-72f557135e7d}"/>
      </w:docPartPr>
      <w:docPartBody>
        <w:p>
          <w:r>
            <w:rPr>
              <w:color w:val="808080"/>
            </w:rPr>
            <w:t>单击此处输入文字。</w:t>
          </w:r>
        </w:p>
      </w:docPartBody>
    </w:docPart>
    <w:docPart>
      <w:docPartPr>
        <w:name w:val="{01b845c7-d33d-462d-8e54-f33eb000effa}"/>
        <w:style w:val=""/>
        <w:category>
          <w:name w:val="常规"/>
          <w:gallery w:val="placeholder"/>
        </w:category>
        <w:types>
          <w:type w:val="bbPlcHdr"/>
        </w:types>
        <w:behaviors>
          <w:behavior w:val="content"/>
        </w:behaviors>
        <w:description w:val=""/>
        <w:guid w:val="{01b845c7-d33d-462d-8e54-f33eb000effa}"/>
      </w:docPartPr>
      <w:docPartBody>
        <w:p>
          <w:r>
            <w:rPr>
              <w:color w:val="808080"/>
            </w:rPr>
            <w:t>单击此处输入文字。</w:t>
          </w:r>
        </w:p>
      </w:docPartBody>
    </w:docPart>
    <w:docPart>
      <w:docPartPr>
        <w:name w:val="{7d5dd587-b986-4bd9-8b3b-e6389d6ea336}"/>
        <w:style w:val=""/>
        <w:category>
          <w:name w:val="常规"/>
          <w:gallery w:val="placeholder"/>
        </w:category>
        <w:types>
          <w:type w:val="bbPlcHdr"/>
        </w:types>
        <w:behaviors>
          <w:behavior w:val="content"/>
        </w:behaviors>
        <w:description w:val=""/>
        <w:guid w:val="{7d5dd587-b986-4bd9-8b3b-e6389d6ea336}"/>
      </w:docPartPr>
      <w:docPartBody>
        <w:p>
          <w:r>
            <w:rPr>
              <w:color w:val="808080"/>
            </w:rPr>
            <w:t>单击此处输入文字。</w:t>
          </w:r>
        </w:p>
      </w:docPartBody>
    </w:docPart>
    <w:docPart>
      <w:docPartPr>
        <w:name w:val="{4716403e-4060-429a-b759-85f054d66cc1}"/>
        <w:style w:val=""/>
        <w:category>
          <w:name w:val="常规"/>
          <w:gallery w:val="placeholder"/>
        </w:category>
        <w:types>
          <w:type w:val="bbPlcHdr"/>
        </w:types>
        <w:behaviors>
          <w:behavior w:val="content"/>
        </w:behaviors>
        <w:description w:val=""/>
        <w:guid w:val="{4716403e-4060-429a-b759-85f054d66cc1}"/>
      </w:docPartPr>
      <w:docPartBody>
        <w:p>
          <w:r>
            <w:rPr>
              <w:color w:val="808080"/>
            </w:rPr>
            <w:t>单击此处输入文字。</w:t>
          </w:r>
        </w:p>
      </w:docPartBody>
    </w:docPart>
    <w:docPart>
      <w:docPartPr>
        <w:name w:val="{e8351217-3786-427d-bff6-80fb54c7ccde}"/>
        <w:style w:val=""/>
        <w:category>
          <w:name w:val="常规"/>
          <w:gallery w:val="placeholder"/>
        </w:category>
        <w:types>
          <w:type w:val="bbPlcHdr"/>
        </w:types>
        <w:behaviors>
          <w:behavior w:val="content"/>
        </w:behaviors>
        <w:description w:val=""/>
        <w:guid w:val="{e8351217-3786-427d-bff6-80fb54c7ccde}"/>
      </w:docPartPr>
      <w:docPartBody>
        <w:p>
          <w:r>
            <w:rPr>
              <w:color w:val="808080"/>
            </w:rPr>
            <w:t>单击此处输入文字。</w:t>
          </w:r>
        </w:p>
      </w:docPartBody>
    </w:docPart>
    <w:docPart>
      <w:docPartPr>
        <w:name w:val="{44812f1c-b193-4681-8b35-ffcd98e3683d}"/>
        <w:style w:val=""/>
        <w:category>
          <w:name w:val="常规"/>
          <w:gallery w:val="placeholder"/>
        </w:category>
        <w:types>
          <w:type w:val="bbPlcHdr"/>
        </w:types>
        <w:behaviors>
          <w:behavior w:val="content"/>
        </w:behaviors>
        <w:description w:val=""/>
        <w:guid w:val="{44812f1c-b193-4681-8b35-ffcd98e3683d}"/>
      </w:docPartPr>
      <w:docPartBody>
        <w:p>
          <w:r>
            <w:rPr>
              <w:color w:val="808080"/>
            </w:rPr>
            <w:t>单击此处输入文字。</w:t>
          </w:r>
        </w:p>
      </w:docPartBody>
    </w:docPart>
    <w:docPart>
      <w:docPartPr>
        <w:name w:val="{4cef0cdc-ba18-43e6-b18f-f8fb133f83c2}"/>
        <w:style w:val=""/>
        <w:category>
          <w:name w:val="常规"/>
          <w:gallery w:val="placeholder"/>
        </w:category>
        <w:types>
          <w:type w:val="bbPlcHdr"/>
        </w:types>
        <w:behaviors>
          <w:behavior w:val="content"/>
        </w:behaviors>
        <w:description w:val=""/>
        <w:guid w:val="{4cef0cdc-ba18-43e6-b18f-f8fb133f83c2}"/>
      </w:docPartPr>
      <w:docPartBody>
        <w:p>
          <w:r>
            <w:rPr>
              <w:color w:val="808080"/>
            </w:rPr>
            <w:t>单击此处输入文字。</w:t>
          </w:r>
        </w:p>
      </w:docPartBody>
    </w:docPart>
    <w:docPart>
      <w:docPartPr>
        <w:name w:val="{b6be0427-70af-42cc-b8d2-472c1d18fd8a}"/>
        <w:style w:val=""/>
        <w:category>
          <w:name w:val="常规"/>
          <w:gallery w:val="placeholder"/>
        </w:category>
        <w:types>
          <w:type w:val="bbPlcHdr"/>
        </w:types>
        <w:behaviors>
          <w:behavior w:val="content"/>
        </w:behaviors>
        <w:description w:val=""/>
        <w:guid w:val="{b6be0427-70af-42cc-b8d2-472c1d18fd8a}"/>
      </w:docPartPr>
      <w:docPartBody>
        <w:p>
          <w:r>
            <w:rPr>
              <w:color w:val="808080"/>
            </w:rPr>
            <w:t>单击此处输入文字。</w:t>
          </w:r>
        </w:p>
      </w:docPartBody>
    </w:docPart>
    <w:docPart>
      <w:docPartPr>
        <w:name w:val="{292cf63d-51c9-4857-ba32-32aeab133109}"/>
        <w:style w:val=""/>
        <w:category>
          <w:name w:val="常规"/>
          <w:gallery w:val="placeholder"/>
        </w:category>
        <w:types>
          <w:type w:val="bbPlcHdr"/>
        </w:types>
        <w:behaviors>
          <w:behavior w:val="content"/>
        </w:behaviors>
        <w:description w:val=""/>
        <w:guid w:val="{292cf63d-51c9-4857-ba32-32aeab133109}"/>
      </w:docPartPr>
      <w:docPartBody>
        <w:p>
          <w:r>
            <w:rPr>
              <w:color w:val="808080"/>
            </w:rPr>
            <w:t>单击此处输入文字。</w:t>
          </w:r>
        </w:p>
      </w:docPartBody>
    </w:docPart>
    <w:docPart>
      <w:docPartPr>
        <w:name w:val="{14c85242-7082-4631-a5e0-f8f71e9e4703}"/>
        <w:style w:val=""/>
        <w:category>
          <w:name w:val="常规"/>
          <w:gallery w:val="placeholder"/>
        </w:category>
        <w:types>
          <w:type w:val="bbPlcHdr"/>
        </w:types>
        <w:behaviors>
          <w:behavior w:val="content"/>
        </w:behaviors>
        <w:description w:val=""/>
        <w:guid w:val="{14c85242-7082-4631-a5e0-f8f71e9e4703}"/>
      </w:docPartPr>
      <w:docPartBody>
        <w:p>
          <w:r>
            <w:rPr>
              <w:color w:val="808080"/>
            </w:rPr>
            <w:t>单击此处输入文字。</w:t>
          </w:r>
        </w:p>
      </w:docPartBody>
    </w:docPart>
    <w:docPart>
      <w:docPartPr>
        <w:name w:val="{3c7ed766-3995-4b03-9e24-a11c9e667040}"/>
        <w:style w:val=""/>
        <w:category>
          <w:name w:val="常规"/>
          <w:gallery w:val="placeholder"/>
        </w:category>
        <w:types>
          <w:type w:val="bbPlcHdr"/>
        </w:types>
        <w:behaviors>
          <w:behavior w:val="content"/>
        </w:behaviors>
        <w:description w:val=""/>
        <w:guid w:val="{3c7ed766-3995-4b03-9e24-a11c9e667040}"/>
      </w:docPartPr>
      <w:docPartBody>
        <w:p>
          <w:r>
            <w:rPr>
              <w:color w:val="808080"/>
            </w:rPr>
            <w:t>单击此处输入文字。</w:t>
          </w:r>
        </w:p>
      </w:docPartBody>
    </w:docPart>
    <w:docPart>
      <w:docPartPr>
        <w:name w:val="{5eb280dc-e6d9-4f65-98b3-deb230494bdd}"/>
        <w:style w:val=""/>
        <w:category>
          <w:name w:val="常规"/>
          <w:gallery w:val="placeholder"/>
        </w:category>
        <w:types>
          <w:type w:val="bbPlcHdr"/>
        </w:types>
        <w:behaviors>
          <w:behavior w:val="content"/>
        </w:behaviors>
        <w:description w:val=""/>
        <w:guid w:val="{5eb280dc-e6d9-4f65-98b3-deb230494bdd}"/>
      </w:docPartPr>
      <w:docPartBody>
        <w:p>
          <w:r>
            <w:rPr>
              <w:color w:val="808080"/>
            </w:rPr>
            <w:t>单击此处输入文字。</w:t>
          </w:r>
        </w:p>
      </w:docPartBody>
    </w:docPart>
    <w:docPart>
      <w:docPartPr>
        <w:name w:val="{41fa8e2f-b824-4dbf-b911-31ffb684011c}"/>
        <w:style w:val=""/>
        <w:category>
          <w:name w:val="常规"/>
          <w:gallery w:val="placeholder"/>
        </w:category>
        <w:types>
          <w:type w:val="bbPlcHdr"/>
        </w:types>
        <w:behaviors>
          <w:behavior w:val="content"/>
        </w:behaviors>
        <w:description w:val=""/>
        <w:guid w:val="{41fa8e2f-b824-4dbf-b911-31ffb684011c}"/>
      </w:docPartPr>
      <w:docPartBody>
        <w:p>
          <w:r>
            <w:rPr>
              <w:color w:val="808080"/>
            </w:rPr>
            <w:t>单击此处输入文字。</w:t>
          </w:r>
        </w:p>
      </w:docPartBody>
    </w:docPart>
    <w:docPart>
      <w:docPartPr>
        <w:name w:val="{10e00ddf-1c21-4353-80e1-38d29bc59954}"/>
        <w:style w:val=""/>
        <w:category>
          <w:name w:val="常规"/>
          <w:gallery w:val="placeholder"/>
        </w:category>
        <w:types>
          <w:type w:val="bbPlcHdr"/>
        </w:types>
        <w:behaviors>
          <w:behavior w:val="content"/>
        </w:behaviors>
        <w:description w:val=""/>
        <w:guid w:val="{10e00ddf-1c21-4353-80e1-38d29bc59954}"/>
      </w:docPartPr>
      <w:docPartBody>
        <w:p>
          <w:r>
            <w:rPr>
              <w:color w:val="808080"/>
            </w:rPr>
            <w:t>单击此处输入文字。</w:t>
          </w:r>
        </w:p>
      </w:docPartBody>
    </w:docPart>
    <w:docPart>
      <w:docPartPr>
        <w:name w:val="{c2f79dc2-db48-40b5-b10b-aa8b9a37f053}"/>
        <w:style w:val=""/>
        <w:category>
          <w:name w:val="常规"/>
          <w:gallery w:val="placeholder"/>
        </w:category>
        <w:types>
          <w:type w:val="bbPlcHdr"/>
        </w:types>
        <w:behaviors>
          <w:behavior w:val="content"/>
        </w:behaviors>
        <w:description w:val=""/>
        <w:guid w:val="{c2f79dc2-db48-40b5-b10b-aa8b9a37f053}"/>
      </w:docPartPr>
      <w:docPartBody>
        <w:p>
          <w:r>
            <w:rPr>
              <w:color w:val="808080"/>
            </w:rPr>
            <w:t>单击此处输入文字。</w:t>
          </w:r>
        </w:p>
      </w:docPartBody>
    </w:docPart>
    <w:docPart>
      <w:docPartPr>
        <w:name w:val="{2f42f12f-f314-48fb-b3f8-df3b26f53d39}"/>
        <w:style w:val=""/>
        <w:category>
          <w:name w:val="常规"/>
          <w:gallery w:val="placeholder"/>
        </w:category>
        <w:types>
          <w:type w:val="bbPlcHdr"/>
        </w:types>
        <w:behaviors>
          <w:behavior w:val="content"/>
        </w:behaviors>
        <w:description w:val=""/>
        <w:guid w:val="{2f42f12f-f314-48fb-b3f8-df3b26f53d39}"/>
      </w:docPartPr>
      <w:docPartBody>
        <w:p>
          <w:r>
            <w:rPr>
              <w:color w:val="808080"/>
            </w:rPr>
            <w:t>单击此处输入文字。</w:t>
          </w:r>
        </w:p>
      </w:docPartBody>
    </w:docPart>
    <w:docPart>
      <w:docPartPr>
        <w:name w:val="{c29e2f7d-4aad-4013-a46f-70041f0447bd}"/>
        <w:style w:val=""/>
        <w:category>
          <w:name w:val="常规"/>
          <w:gallery w:val="placeholder"/>
        </w:category>
        <w:types>
          <w:type w:val="bbPlcHdr"/>
        </w:types>
        <w:behaviors>
          <w:behavior w:val="content"/>
        </w:behaviors>
        <w:description w:val=""/>
        <w:guid w:val="{c29e2f7d-4aad-4013-a46f-70041f0447bd}"/>
      </w:docPartPr>
      <w:docPartBody>
        <w:p>
          <w:r>
            <w:rPr>
              <w:color w:val="808080"/>
            </w:rPr>
            <w:t>单击此处输入文字。</w:t>
          </w:r>
        </w:p>
      </w:docPartBody>
    </w:docPart>
    <w:docPart>
      <w:docPartPr>
        <w:name w:val="{491e3eba-2c32-46ad-8903-f518598141c7}"/>
        <w:style w:val=""/>
        <w:category>
          <w:name w:val="常规"/>
          <w:gallery w:val="placeholder"/>
        </w:category>
        <w:types>
          <w:type w:val="bbPlcHdr"/>
        </w:types>
        <w:behaviors>
          <w:behavior w:val="content"/>
        </w:behaviors>
        <w:description w:val=""/>
        <w:guid w:val="{491e3eba-2c32-46ad-8903-f518598141c7}"/>
      </w:docPartPr>
      <w:docPartBody>
        <w:p>
          <w:r>
            <w:rPr>
              <w:color w:val="808080"/>
            </w:rPr>
            <w:t>单击此处输入文字。</w:t>
          </w:r>
        </w:p>
      </w:docPartBody>
    </w:docPart>
    <w:docPart>
      <w:docPartPr>
        <w:name w:val="{c7caf226-341d-41a1-995d-b6c2000176df}"/>
        <w:style w:val=""/>
        <w:category>
          <w:name w:val="常规"/>
          <w:gallery w:val="placeholder"/>
        </w:category>
        <w:types>
          <w:type w:val="bbPlcHdr"/>
        </w:types>
        <w:behaviors>
          <w:behavior w:val="content"/>
        </w:behaviors>
        <w:description w:val=""/>
        <w:guid w:val="{c7caf226-341d-41a1-995d-b6c2000176df}"/>
      </w:docPartPr>
      <w:docPartBody>
        <w:p>
          <w:r>
            <w:rPr>
              <w:color w:val="808080"/>
            </w:rPr>
            <w:t>单击此处输入文字。</w:t>
          </w:r>
        </w:p>
      </w:docPartBody>
    </w:docPart>
    <w:docPart>
      <w:docPartPr>
        <w:name w:val="{f3db0875-269a-4e81-9628-2e0925a45eca}"/>
        <w:style w:val=""/>
        <w:category>
          <w:name w:val="常规"/>
          <w:gallery w:val="placeholder"/>
        </w:category>
        <w:types>
          <w:type w:val="bbPlcHdr"/>
        </w:types>
        <w:behaviors>
          <w:behavior w:val="content"/>
        </w:behaviors>
        <w:description w:val=""/>
        <w:guid w:val="{f3db0875-269a-4e81-9628-2e0925a45eca}"/>
      </w:docPartPr>
      <w:docPartBody>
        <w:p>
          <w:r>
            <w:rPr>
              <w:color w:val="808080"/>
            </w:rPr>
            <w:t>单击此处输入文字。</w:t>
          </w:r>
        </w:p>
      </w:docPartBody>
    </w:docPart>
    <w:docPart>
      <w:docPartPr>
        <w:name w:val="{81251a55-29a0-4781-a0ce-8a2d5cbd1ab5}"/>
        <w:style w:val=""/>
        <w:category>
          <w:name w:val="常规"/>
          <w:gallery w:val="placeholder"/>
        </w:category>
        <w:types>
          <w:type w:val="bbPlcHdr"/>
        </w:types>
        <w:behaviors>
          <w:behavior w:val="content"/>
        </w:behaviors>
        <w:description w:val=""/>
        <w:guid w:val="{81251a55-29a0-4781-a0ce-8a2d5cbd1ab5}"/>
      </w:docPartPr>
      <w:docPartBody>
        <w:p>
          <w:r>
            <w:rPr>
              <w:color w:val="808080"/>
            </w:rPr>
            <w:t>单击此处输入文字。</w:t>
          </w:r>
        </w:p>
      </w:docPartBody>
    </w:docPart>
    <w:docPart>
      <w:docPartPr>
        <w:name w:val="{dbb05c6a-7e86-4600-9e79-e54703c22065}"/>
        <w:style w:val=""/>
        <w:category>
          <w:name w:val="常规"/>
          <w:gallery w:val="placeholder"/>
        </w:category>
        <w:types>
          <w:type w:val="bbPlcHdr"/>
        </w:types>
        <w:behaviors>
          <w:behavior w:val="content"/>
        </w:behaviors>
        <w:description w:val=""/>
        <w:guid w:val="{dbb05c6a-7e86-4600-9e79-e54703c22065}"/>
      </w:docPartPr>
      <w:docPartBody>
        <w:p>
          <w:r>
            <w:rPr>
              <w:color w:val="808080"/>
            </w:rPr>
            <w:t>单击此处输入文字。</w:t>
          </w:r>
        </w:p>
      </w:docPartBody>
    </w:docPart>
    <w:docPart>
      <w:docPartPr>
        <w:name w:val="{dd0f264b-b895-413d-89ef-9ae33cadb284}"/>
        <w:style w:val=""/>
        <w:category>
          <w:name w:val="常规"/>
          <w:gallery w:val="placeholder"/>
        </w:category>
        <w:types>
          <w:type w:val="bbPlcHdr"/>
        </w:types>
        <w:behaviors>
          <w:behavior w:val="content"/>
        </w:behaviors>
        <w:description w:val=""/>
        <w:guid w:val="{dd0f264b-b895-413d-89ef-9ae33cadb284}"/>
      </w:docPartPr>
      <w:docPartBody>
        <w:p>
          <w:r>
            <w:rPr>
              <w:color w:val="808080"/>
            </w:rPr>
            <w:t>单击此处输入文字。</w:t>
          </w:r>
        </w:p>
      </w:docPartBody>
    </w:docPart>
    <w:docPart>
      <w:docPartPr>
        <w:name w:val="{142e91d0-3ee1-4dd3-8846-33e94e02c708}"/>
        <w:style w:val=""/>
        <w:category>
          <w:name w:val="常规"/>
          <w:gallery w:val="placeholder"/>
        </w:category>
        <w:types>
          <w:type w:val="bbPlcHdr"/>
        </w:types>
        <w:behaviors>
          <w:behavior w:val="content"/>
        </w:behaviors>
        <w:description w:val=""/>
        <w:guid w:val="{142e91d0-3ee1-4dd3-8846-33e94e02c708}"/>
      </w:docPartPr>
      <w:docPartBody>
        <w:p>
          <w:r>
            <w:rPr>
              <w:color w:val="808080"/>
            </w:rPr>
            <w:t>单击此处输入文字。</w:t>
          </w:r>
        </w:p>
      </w:docPartBody>
    </w:docPart>
    <w:docPart>
      <w:docPartPr>
        <w:name w:val="{beec6863-d1e9-42f6-8125-2f06f840fcd7}"/>
        <w:style w:val=""/>
        <w:category>
          <w:name w:val="常规"/>
          <w:gallery w:val="placeholder"/>
        </w:category>
        <w:types>
          <w:type w:val="bbPlcHdr"/>
        </w:types>
        <w:behaviors>
          <w:behavior w:val="content"/>
        </w:behaviors>
        <w:description w:val=""/>
        <w:guid w:val="{beec6863-d1e9-42f6-8125-2f06f840fcd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1249</Words>
  <Characters>7121</Characters>
  <Lines>59</Lines>
  <Paragraphs>16</Paragraphs>
  <TotalTime>0</TotalTime>
  <ScaleCrop>false</ScaleCrop>
  <LinksUpToDate>false</LinksUpToDate>
  <CharactersWithSpaces>8354</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2020-10-05T18:17:00Z</dcterms:created>
  <dc:creator>川 林</dc:creator>
  <cp:lastModifiedBy>caoxiaolanxiaolan</cp:lastModifiedBy>
  <dcterms:modified xsi:type="dcterms:W3CDTF">2020-10-05T18:33:35Z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