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4"/>
          <w:szCs w:val="34"/>
        </w:rPr>
      </w:pPr>
      <w:r>
        <w:rPr>
          <w:sz w:val="30"/>
          <w:szCs w:val="34"/>
        </w:rPr>
        <w:t>基于双通道</w:t>
      </w:r>
      <w:r>
        <w:rPr>
          <w:sz w:val="34"/>
          <w:szCs w:val="34"/>
        </w:rPr>
        <w:t>TCP</w:t>
      </w:r>
      <w:r>
        <w:rPr>
          <w:sz w:val="30"/>
          <w:szCs w:val="34"/>
        </w:rPr>
        <w:t>连接的</w:t>
      </w:r>
      <w:r>
        <w:rPr>
          <w:sz w:val="34"/>
          <w:szCs w:val="34"/>
        </w:rPr>
        <w:t>IP</w:t>
      </w:r>
      <w:r>
        <w:rPr>
          <w:sz w:val="30"/>
          <w:szCs w:val="34"/>
        </w:rPr>
        <w:t>伪装术</w:t>
      </w:r>
    </w:p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13</Words>
  <Characters>16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2019-08-13T00:42:59Z</dcterms:created>
  <dc:creator/>
  <dc:description/>
  <dc:language>zh-CN</dc:language>
  <cp:lastModifiedBy/>
  <dcterms:modified xsi:type="dcterms:W3CDTF">2019-08-13T01:28:21Z</dcterms:modified>
  <cp:revision>1</cp:revision>
  <dc:subject/>
  <dc:title/>
</cp:coreProperties>
</file>