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DA65" w14:textId="42664A3C"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2020.0</w:t>
      </w:r>
      <w:r>
        <w:rPr>
          <w:rFonts w:ascii="TimesNewRomanPSMT" w:hAnsi="TimesNewRomanPSMT" w:cs="TimesNewRomanPSMT"/>
        </w:rPr>
        <w:t>3</w:t>
      </w:r>
      <w:r w:rsidRPr="00A7546C">
        <w:rPr>
          <w:rFonts w:ascii="TimesNewRomanPSMT" w:hAnsi="TimesNewRomanPSMT" w:cs="TimesNewRomanPSMT"/>
        </w:rPr>
        <w:t>.</w:t>
      </w:r>
      <w:r w:rsidR="00F117E5">
        <w:rPr>
          <w:rFonts w:ascii="TimesNewRomanPSMT" w:hAnsi="TimesNewRomanPSMT" w:cs="TimesNewRomanPSMT"/>
        </w:rPr>
        <w:t>07</w:t>
      </w:r>
      <w:r w:rsidRPr="00A7546C">
        <w:rPr>
          <w:rFonts w:ascii="TimesNewRomanPSMT" w:hAnsi="TimesNewRomanPSMT" w:cs="TimesNewRomanPSMT"/>
        </w:rPr>
        <w:t xml:space="preserve"> reaction </w:t>
      </w:r>
      <w:r>
        <w:rPr>
          <w:rFonts w:ascii="TimesNewRomanPSMT" w:hAnsi="TimesNewRomanPSMT" w:cs="TimesNewRomanPSMT"/>
        </w:rPr>
        <w:t>11</w:t>
      </w:r>
      <w:r w:rsidR="00F117E5">
        <w:rPr>
          <w:rFonts w:ascii="TimesNewRomanPSMT" w:hAnsi="TimesNewRomanPSMT" w:cs="TimesNewRomanPSMT"/>
        </w:rPr>
        <w:t>1</w:t>
      </w:r>
      <w:r>
        <w:rPr>
          <w:rFonts w:ascii="TimesNewRomanPSMT" w:hAnsi="TimesNewRomanPSMT" w:cs="TimesNewRomanPSMT"/>
        </w:rPr>
        <w:t>-1</w:t>
      </w:r>
    </w:p>
    <w:p w14:paraId="02E7301C"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 </w:t>
      </w:r>
      <w:r w:rsidRPr="00561186">
        <w:rPr>
          <w:noProof/>
        </w:rPr>
        <w:object w:dxaOrig="11507" w:dyaOrig="5970" w14:anchorId="4239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11pt" o:ole="">
            <v:imagedata r:id="rId6" o:title=""/>
          </v:shape>
          <o:OLEObject Type="Embed" ProgID="ChemDraw.Document.6.0" ShapeID="_x0000_i1025" DrawAspect="Content" ObjectID="_1687467561" r:id="rId7"/>
        </w:object>
      </w:r>
    </w:p>
    <w:p w14:paraId="7A2D465C"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A~0.7mmol, 0.3</w:t>
      </w:r>
      <w:r>
        <w:rPr>
          <w:rFonts w:ascii="TimesNewRomanPSMT" w:hAnsi="TimesNewRomanPSMT" w:cs="TimesNewRomanPSMT"/>
        </w:rPr>
        <w:t>57</w:t>
      </w:r>
      <w:r w:rsidRPr="00A7546C">
        <w:rPr>
          <w:rFonts w:ascii="TimesNewRomanPSMT" w:hAnsi="TimesNewRomanPSMT" w:cs="TimesNewRomanPSMT"/>
        </w:rPr>
        <w:t>g</w:t>
      </w:r>
    </w:p>
    <w:p w14:paraId="35F12D5D" w14:textId="4A0D5440"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B1~0.</w:t>
      </w:r>
      <w:r w:rsidR="00F117E5">
        <w:rPr>
          <w:rFonts w:ascii="TimesNewRomanPSMT" w:hAnsi="TimesNewRomanPSMT" w:cs="TimesNewRomanPSMT"/>
        </w:rPr>
        <w:t>07</w:t>
      </w:r>
      <w:r w:rsidRPr="00A7546C">
        <w:rPr>
          <w:rFonts w:ascii="TimesNewRomanPSMT" w:hAnsi="TimesNewRomanPSMT" w:cs="TimesNewRomanPSMT"/>
        </w:rPr>
        <w:t>mmol, 0.</w:t>
      </w:r>
      <w:r w:rsidR="00101B73">
        <w:rPr>
          <w:rFonts w:ascii="TimesNewRomanPSMT" w:hAnsi="TimesNewRomanPSMT" w:cs="TimesNewRomanPSMT"/>
        </w:rPr>
        <w:t>056</w:t>
      </w:r>
      <w:r w:rsidRPr="00A7546C">
        <w:rPr>
          <w:rFonts w:ascii="TimesNewRomanPSMT" w:hAnsi="TimesNewRomanPSMT" w:cs="TimesNewRomanPSMT"/>
        </w:rPr>
        <w:t>g</w:t>
      </w:r>
    </w:p>
    <w:p w14:paraId="00660F99" w14:textId="01D6E07C"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B2~0.</w:t>
      </w:r>
      <w:r w:rsidR="00F117E5">
        <w:rPr>
          <w:rFonts w:ascii="TimesNewRomanPSMT" w:hAnsi="TimesNewRomanPSMT" w:cs="TimesNewRomanPSMT"/>
        </w:rPr>
        <w:t>63</w:t>
      </w:r>
      <w:r w:rsidRPr="00A7546C">
        <w:rPr>
          <w:rFonts w:ascii="TimesNewRomanPSMT" w:hAnsi="TimesNewRomanPSMT" w:cs="TimesNewRomanPSMT"/>
        </w:rPr>
        <w:t>mmol, 0.</w:t>
      </w:r>
      <w:r w:rsidR="00C641CE">
        <w:rPr>
          <w:rFonts w:ascii="TimesNewRomanPSMT" w:hAnsi="TimesNewRomanPSMT" w:cs="TimesNewRomanPSMT"/>
        </w:rPr>
        <w:t>312</w:t>
      </w:r>
      <w:r w:rsidRPr="00A7546C">
        <w:rPr>
          <w:rFonts w:ascii="TimesNewRomanPSMT" w:hAnsi="TimesNewRomanPSMT" w:cs="TimesNewRomanPSMT"/>
        </w:rPr>
        <w:t>g</w:t>
      </w:r>
    </w:p>
    <w:p w14:paraId="667106A5"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C~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)dipalladium, Pd2(dba)3, M=915, CAS:60748-47-2</w:t>
      </w:r>
    </w:p>
    <w:p w14:paraId="1918CC46"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D~2-Dicyclohexylphosphino-2’,6’-dimethoxybiphenyl, </w:t>
      </w:r>
      <w:proofErr w:type="spellStart"/>
      <w:r w:rsidRPr="00A7546C">
        <w:rPr>
          <w:rFonts w:ascii="TimesNewRomanPSMT" w:hAnsi="TimesNewRomanPSMT" w:cs="TimesNewRomanPSMT"/>
        </w:rPr>
        <w:t>SPhos</w:t>
      </w:r>
      <w:proofErr w:type="spellEnd"/>
      <w:r w:rsidRPr="00A7546C">
        <w:rPr>
          <w:rFonts w:ascii="TimesNewRomanPSMT" w:hAnsi="TimesNewRomanPSMT" w:cs="TimesNewRomanPSMT"/>
        </w:rPr>
        <w:t>, M=410.53, CAS: 657408-07-6,</w:t>
      </w:r>
    </w:p>
    <w:p w14:paraId="6761639B"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proofErr w:type="spellStart"/>
      <w:r w:rsidRPr="00A7546C">
        <w:rPr>
          <w:rFonts w:ascii="TimesNewRomanPSMT" w:hAnsi="TimesNewRomanPSMT" w:cs="TimesNewRomanPSMT"/>
        </w:rPr>
        <w:t>E~one</w:t>
      </w:r>
      <w:proofErr w:type="spellEnd"/>
      <w:r w:rsidRPr="00A7546C">
        <w:rPr>
          <w:rFonts w:ascii="TimesNewRomanPSMT" w:hAnsi="TimesNewRomanPSMT" w:cs="TimesNewRomanPSMT"/>
        </w:rPr>
        <w:t xml:space="preserv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w:t>
      </w:r>
    </w:p>
    <w:p w14:paraId="1E372AC5"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F~ Potassium carbonate solution (8 mL, 2 mol/L in H2O), CAS: 584-08-7, M=138.21, 2.2g (5mL)</w:t>
      </w:r>
    </w:p>
    <w:p w14:paraId="45708BE7"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p>
    <w:p w14:paraId="09B3E993" w14:textId="77777777" w:rsidR="007062DF" w:rsidRPr="00A7546C"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Pinacolato-boron monomer (0.5 mmol), bromine monomer (0.5 mmol), one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 xml:space="preserve">)dipalladium (1.5 mg) and 2-Dicyclohexylphosphino-2',6'-dimethoxybiphenyl (5.3 mg) were charged into a flask with a magnetic bar, and the system was vacuumed and aerated with nitrogen for five </w:t>
      </w:r>
      <w:proofErr w:type="gramStart"/>
      <w:r w:rsidRPr="00A7546C">
        <w:rPr>
          <w:rFonts w:ascii="TimesNewRomanPSMT" w:hAnsi="TimesNewRomanPSMT" w:cs="TimesNewRomanPSMT"/>
        </w:rPr>
        <w:t>times..</w:t>
      </w:r>
      <w:proofErr w:type="gramEnd"/>
      <w:r w:rsidRPr="00A7546C">
        <w:rPr>
          <w:rFonts w:ascii="TimesNewRomanPSMT" w:hAnsi="TimesNewRomanPSMT" w:cs="TimesNewRomanPSMT"/>
        </w:rPr>
        <w:t xml:space="preserve"> Degassed toluene (20 mL)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mixture was heated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under vigorous stirring. Potassium carbonate solution (8 mL, 2 mol/L in H2O)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temperature was risen 88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for 2 days to 93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4 days.</w:t>
      </w:r>
    </w:p>
    <w:p w14:paraId="561458E9" w14:textId="5AD93AC4" w:rsidR="007062DF" w:rsidRDefault="007062DF" w:rsidP="007062DF">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Phenylboronic acid (50 mg in 5 mL toluene) was added. After 8 hours, Bromobenzene (0.5 mL) was added. After another 8 hours, the mixture was cooled down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then sodium diethyldithiocarbamate trihydrate (1 g in 10ml in H2O) was added. After 12 hours, the system was cooled down to room temperature. The mixture is poured into 100 mL DCM and washed by 100 mL saturated sodium chloride solution for five times.</w:t>
      </w:r>
    </w:p>
    <w:p w14:paraId="5AB06437" w14:textId="2D3B0052" w:rsidR="003E174D" w:rsidRPr="002D27D1" w:rsidRDefault="003E174D" w:rsidP="007062D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w:t>
      </w:r>
      <w:r>
        <w:rPr>
          <w:rFonts w:ascii="TimesNewRomanPSMT" w:hAnsi="TimesNewRomanPSMT" w:cs="TimesNewRomanPSMT" w:hint="eastAsia"/>
        </w:rPr>
        <w:t>cetone</w:t>
      </w:r>
      <w:r>
        <w:rPr>
          <w:rFonts w:ascii="TimesNewRomanPSMT" w:hAnsi="TimesNewRomanPSMT" w:cs="TimesNewRomanPSMT"/>
        </w:rPr>
        <w:t xml:space="preserve">, </w:t>
      </w:r>
      <w:r w:rsidR="00274D88">
        <w:rPr>
          <w:rFonts w:ascii="TimesNewRomanPSMT" w:hAnsi="TimesNewRomanPSMT" w:cs="TimesNewRomanPSMT"/>
        </w:rPr>
        <w:t>Methanol, Ch</w:t>
      </w:r>
      <w:r w:rsidR="007159BB">
        <w:rPr>
          <w:rFonts w:ascii="TimesNewRomanPSMT" w:hAnsi="TimesNewRomanPSMT" w:cs="TimesNewRomanPSMT"/>
        </w:rPr>
        <w:t>loroform</w:t>
      </w:r>
      <w:r w:rsidR="00BC2E04">
        <w:rPr>
          <w:rFonts w:ascii="TimesNewRomanPSMT" w:hAnsi="TimesNewRomanPSMT" w:cs="TimesNewRomanPSMT"/>
        </w:rPr>
        <w:t xml:space="preserve"> S</w:t>
      </w:r>
      <w:r w:rsidR="00BC2E04" w:rsidRPr="00BC2E04">
        <w:rPr>
          <w:rFonts w:ascii="TimesNewRomanPSMT" w:hAnsi="TimesNewRomanPSMT" w:cs="TimesNewRomanPSMT"/>
        </w:rPr>
        <w:t>oxhlet extraction</w:t>
      </w:r>
    </w:p>
    <w:p w14:paraId="41FA8126" w14:textId="65A3B86F" w:rsidR="007062DF" w:rsidRDefault="007062DF" w:rsidP="00B666B1">
      <w:pPr>
        <w:autoSpaceDE w:val="0"/>
        <w:autoSpaceDN w:val="0"/>
        <w:adjustRightInd w:val="0"/>
        <w:spacing w:after="0" w:line="240" w:lineRule="auto"/>
        <w:rPr>
          <w:rFonts w:ascii="TimesNewRomanPSMT" w:hAnsi="TimesNewRomanPSMT" w:cs="TimesNewRomanPSMT"/>
        </w:rPr>
      </w:pPr>
    </w:p>
    <w:p w14:paraId="54E779B4" w14:textId="77777777" w:rsidR="007062DF" w:rsidRDefault="007062DF" w:rsidP="00B666B1">
      <w:pPr>
        <w:autoSpaceDE w:val="0"/>
        <w:autoSpaceDN w:val="0"/>
        <w:adjustRightInd w:val="0"/>
        <w:spacing w:after="0" w:line="240" w:lineRule="auto"/>
        <w:rPr>
          <w:rFonts w:ascii="TimesNewRomanPSMT" w:hAnsi="TimesNewRomanPSMT" w:cs="TimesNewRomanPSMT"/>
        </w:rPr>
      </w:pPr>
    </w:p>
    <w:p w14:paraId="0E8D6123" w14:textId="7925B8A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202</w:t>
      </w:r>
      <w:r w:rsidR="003B7BA1">
        <w:rPr>
          <w:rFonts w:ascii="TimesNewRomanPSMT" w:hAnsi="TimesNewRomanPSMT" w:cs="TimesNewRomanPSMT"/>
        </w:rPr>
        <w:t>1</w:t>
      </w:r>
      <w:r w:rsidRPr="00A7546C">
        <w:rPr>
          <w:rFonts w:ascii="TimesNewRomanPSMT" w:hAnsi="TimesNewRomanPSMT" w:cs="TimesNewRomanPSMT"/>
        </w:rPr>
        <w:t>.0</w:t>
      </w:r>
      <w:r w:rsidR="003B7BA1">
        <w:rPr>
          <w:rFonts w:ascii="TimesNewRomanPSMT" w:hAnsi="TimesNewRomanPSMT" w:cs="TimesNewRomanPSMT"/>
        </w:rPr>
        <w:t>2</w:t>
      </w:r>
      <w:r w:rsidRPr="00A7546C">
        <w:rPr>
          <w:rFonts w:ascii="TimesNewRomanPSMT" w:hAnsi="TimesNewRomanPSMT" w:cs="TimesNewRomanPSMT"/>
        </w:rPr>
        <w:t>.</w:t>
      </w:r>
      <w:r w:rsidR="008403CA">
        <w:rPr>
          <w:rFonts w:ascii="TimesNewRomanPSMT" w:hAnsi="TimesNewRomanPSMT" w:cs="TimesNewRomanPSMT"/>
        </w:rPr>
        <w:t>26</w:t>
      </w:r>
      <w:r w:rsidRPr="00A7546C">
        <w:rPr>
          <w:rFonts w:ascii="TimesNewRomanPSMT" w:hAnsi="TimesNewRomanPSMT" w:cs="TimesNewRomanPSMT"/>
        </w:rPr>
        <w:t xml:space="preserve"> reaction </w:t>
      </w:r>
      <w:r>
        <w:rPr>
          <w:rFonts w:ascii="TimesNewRomanPSMT" w:hAnsi="TimesNewRomanPSMT" w:cs="TimesNewRomanPSMT"/>
        </w:rPr>
        <w:t>110-1</w:t>
      </w:r>
    </w:p>
    <w:p w14:paraId="60D4242D"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 </w:t>
      </w:r>
      <w:r w:rsidRPr="00561186">
        <w:rPr>
          <w:noProof/>
        </w:rPr>
        <w:object w:dxaOrig="11507" w:dyaOrig="5970" w14:anchorId="007E764F">
          <v:shape id="_x0000_i1026" type="#_x0000_t75" style="width:214.5pt;height:111pt" o:ole="">
            <v:imagedata r:id="rId6" o:title=""/>
          </v:shape>
          <o:OLEObject Type="Embed" ProgID="ChemDraw.Document.6.0" ShapeID="_x0000_i1026" DrawAspect="Content" ObjectID="_1687467562" r:id="rId8"/>
        </w:object>
      </w:r>
    </w:p>
    <w:p w14:paraId="457CBAFC"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A~0.7mmol, 0.3</w:t>
      </w:r>
      <w:r>
        <w:rPr>
          <w:rFonts w:ascii="TimesNewRomanPSMT" w:hAnsi="TimesNewRomanPSMT" w:cs="TimesNewRomanPSMT"/>
        </w:rPr>
        <w:t>57</w:t>
      </w:r>
      <w:r w:rsidRPr="00A7546C">
        <w:rPr>
          <w:rFonts w:ascii="TimesNewRomanPSMT" w:hAnsi="TimesNewRomanPSMT" w:cs="TimesNewRomanPSMT"/>
        </w:rPr>
        <w:t>g</w:t>
      </w:r>
    </w:p>
    <w:p w14:paraId="5D1E359A" w14:textId="1D3DBBE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B1~0.</w:t>
      </w:r>
      <w:r w:rsidR="0069721E">
        <w:rPr>
          <w:rFonts w:ascii="TimesNewRomanPSMT" w:hAnsi="TimesNewRomanPSMT" w:cs="TimesNewRomanPSMT"/>
        </w:rPr>
        <w:t>14</w:t>
      </w:r>
      <w:r w:rsidRPr="00A7546C">
        <w:rPr>
          <w:rFonts w:ascii="TimesNewRomanPSMT" w:hAnsi="TimesNewRomanPSMT" w:cs="TimesNewRomanPSMT"/>
        </w:rPr>
        <w:t>mmol, 0.1</w:t>
      </w:r>
      <w:r w:rsidR="00021A27">
        <w:rPr>
          <w:rFonts w:ascii="TimesNewRomanPSMT" w:hAnsi="TimesNewRomanPSMT" w:cs="TimesNewRomanPSMT"/>
        </w:rPr>
        <w:t>13</w:t>
      </w:r>
      <w:r w:rsidRPr="00A7546C">
        <w:rPr>
          <w:rFonts w:ascii="TimesNewRomanPSMT" w:hAnsi="TimesNewRomanPSMT" w:cs="TimesNewRomanPSMT"/>
        </w:rPr>
        <w:t>g</w:t>
      </w:r>
    </w:p>
    <w:p w14:paraId="6AFB4FE6" w14:textId="77AAFB85"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B2~0.</w:t>
      </w:r>
      <w:r w:rsidR="00481644">
        <w:rPr>
          <w:rFonts w:ascii="TimesNewRomanPSMT" w:hAnsi="TimesNewRomanPSMT" w:cs="TimesNewRomanPSMT"/>
        </w:rPr>
        <w:t>56</w:t>
      </w:r>
      <w:r w:rsidRPr="00A7546C">
        <w:rPr>
          <w:rFonts w:ascii="TimesNewRomanPSMT" w:hAnsi="TimesNewRomanPSMT" w:cs="TimesNewRomanPSMT"/>
        </w:rPr>
        <w:t>mmol, 0.2</w:t>
      </w:r>
      <w:r w:rsidR="00B9433F">
        <w:rPr>
          <w:rFonts w:ascii="TimesNewRomanPSMT" w:hAnsi="TimesNewRomanPSMT" w:cs="TimesNewRomanPSMT"/>
        </w:rPr>
        <w:t>77</w:t>
      </w:r>
      <w:r w:rsidRPr="00A7546C">
        <w:rPr>
          <w:rFonts w:ascii="TimesNewRomanPSMT" w:hAnsi="TimesNewRomanPSMT" w:cs="TimesNewRomanPSMT"/>
        </w:rPr>
        <w:t>g</w:t>
      </w:r>
    </w:p>
    <w:p w14:paraId="46352D87"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C~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)dipalladium, Pd2(dba)3, M=915, CAS:60748-47-2</w:t>
      </w:r>
    </w:p>
    <w:p w14:paraId="0120815E"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D~2-Dicyclohexylphosphino-2’,6’-dimethoxybiphenyl, </w:t>
      </w:r>
      <w:proofErr w:type="spellStart"/>
      <w:r w:rsidRPr="00A7546C">
        <w:rPr>
          <w:rFonts w:ascii="TimesNewRomanPSMT" w:hAnsi="TimesNewRomanPSMT" w:cs="TimesNewRomanPSMT"/>
        </w:rPr>
        <w:t>SPhos</w:t>
      </w:r>
      <w:proofErr w:type="spellEnd"/>
      <w:r w:rsidRPr="00A7546C">
        <w:rPr>
          <w:rFonts w:ascii="TimesNewRomanPSMT" w:hAnsi="TimesNewRomanPSMT" w:cs="TimesNewRomanPSMT"/>
        </w:rPr>
        <w:t>, M=410.53, CAS: 657408-07-6,</w:t>
      </w:r>
    </w:p>
    <w:p w14:paraId="570FA726"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proofErr w:type="spellStart"/>
      <w:r w:rsidRPr="00A7546C">
        <w:rPr>
          <w:rFonts w:ascii="TimesNewRomanPSMT" w:hAnsi="TimesNewRomanPSMT" w:cs="TimesNewRomanPSMT"/>
        </w:rPr>
        <w:t>E~one</w:t>
      </w:r>
      <w:proofErr w:type="spellEnd"/>
      <w:r w:rsidRPr="00A7546C">
        <w:rPr>
          <w:rFonts w:ascii="TimesNewRomanPSMT" w:hAnsi="TimesNewRomanPSMT" w:cs="TimesNewRomanPSMT"/>
        </w:rPr>
        <w:t xml:space="preserv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w:t>
      </w:r>
    </w:p>
    <w:p w14:paraId="0E8C38E5"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F~ Potassium carbonate solution (8 mL, 2 mol/L in H2O), CAS: 584-08-7, M=138.21, 2.2g (5mL)</w:t>
      </w:r>
    </w:p>
    <w:p w14:paraId="346F7133"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p>
    <w:p w14:paraId="32567A5C" w14:textId="77777777" w:rsidR="00B666B1" w:rsidRPr="00A7546C"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Pinacolato-boron monomer (0.5 mmol), bromine monomer (0.5 mmol), one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 xml:space="preserve">)dipalladium (1.5 mg) and 2-Dicyclohexylphosphino-2',6'-dimethoxybiphenyl (5.3 mg) were charged into a flask with a magnetic bar, and the system was vacuumed and aerated with nitrogen for five </w:t>
      </w:r>
      <w:proofErr w:type="gramStart"/>
      <w:r w:rsidRPr="00A7546C">
        <w:rPr>
          <w:rFonts w:ascii="TimesNewRomanPSMT" w:hAnsi="TimesNewRomanPSMT" w:cs="TimesNewRomanPSMT"/>
        </w:rPr>
        <w:t>times..</w:t>
      </w:r>
      <w:proofErr w:type="gramEnd"/>
      <w:r w:rsidRPr="00A7546C">
        <w:rPr>
          <w:rFonts w:ascii="TimesNewRomanPSMT" w:hAnsi="TimesNewRomanPSMT" w:cs="TimesNewRomanPSMT"/>
        </w:rPr>
        <w:t xml:space="preserve"> Degassed toluene (20 mL)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mixture was heated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under vigorous stirring. Potassium carbonate solution (8 mL, 2 mol/L in H2O)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temperature was risen 88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for 2 days to 93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4 days.</w:t>
      </w:r>
    </w:p>
    <w:p w14:paraId="3AA0E42E" w14:textId="77777777" w:rsidR="00B666B1" w:rsidRPr="002D27D1" w:rsidRDefault="00B666B1" w:rsidP="00B666B1">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Phenylboronic acid (50 mg in 5 mL toluene) was added. After 8 hours, Bromobenzene (0.5 mL) was added. After another 8 hours, the mixture was cooled down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then sodium diethyldithiocarbamate trihydrate (1 g in 10ml in H2O) was added. After 12 hours, the system was cooled down to room temperature. The mixture is poured into 100 mL DCM and washed by 100 mL saturated sodium chloride solution for five times.</w:t>
      </w:r>
    </w:p>
    <w:p w14:paraId="52D996E3" w14:textId="77777777" w:rsidR="00B666B1" w:rsidRDefault="00B666B1" w:rsidP="0083523C"/>
    <w:p w14:paraId="671BBFE1" w14:textId="089ED052" w:rsidR="0083523C" w:rsidRDefault="0083523C" w:rsidP="0083523C">
      <w:r>
        <w:t>202</w:t>
      </w:r>
      <w:r w:rsidR="00325184">
        <w:t>1</w:t>
      </w:r>
      <w:r>
        <w:t>.</w:t>
      </w:r>
      <w:r w:rsidR="00325184">
        <w:t>02</w:t>
      </w:r>
      <w:r>
        <w:t>.</w:t>
      </w:r>
      <w:r w:rsidR="00325184">
        <w:t>24</w:t>
      </w:r>
      <w:r>
        <w:t xml:space="preserve"> reaction 10</w:t>
      </w:r>
      <w:r w:rsidR="00325184">
        <w:t>8</w:t>
      </w:r>
      <w:r>
        <w:t>-</w:t>
      </w:r>
      <w:r w:rsidR="00325184">
        <w:t>1</w:t>
      </w:r>
    </w:p>
    <w:p w14:paraId="2E9D0823" w14:textId="77777777" w:rsidR="0083523C" w:rsidRDefault="0083523C" w:rsidP="0083523C"/>
    <w:p w14:paraId="594DE1AF" w14:textId="6A97AE45" w:rsidR="0083523C" w:rsidRDefault="0067184F" w:rsidP="0083523C">
      <w:r>
        <w:rPr>
          <w:noProof/>
        </w:rPr>
        <w:object w:dxaOrig="10098" w:dyaOrig="3338" w14:anchorId="664102F8">
          <v:shape id="_x0000_i1027" type="#_x0000_t75" style="width:331.5pt;height:105pt" o:ole="">
            <v:imagedata r:id="rId9" o:title=""/>
          </v:shape>
          <o:OLEObject Type="Embed" ProgID="ChemDraw.Document.6.0" ShapeID="_x0000_i1027" DrawAspect="Content" ObjectID="_1687467563" r:id="rId10"/>
        </w:object>
      </w:r>
    </w:p>
    <w:p w14:paraId="1BD7CE8B" w14:textId="77777777" w:rsidR="0083523C" w:rsidRDefault="0083523C" w:rsidP="0083523C">
      <w:pPr>
        <w:spacing w:after="0" w:line="240" w:lineRule="auto"/>
      </w:pPr>
      <w:r>
        <w:t>A~</w:t>
      </w:r>
    </w:p>
    <w:p w14:paraId="411B676A" w14:textId="03A351F8" w:rsidR="0083523C" w:rsidRDefault="0083523C" w:rsidP="0083523C">
      <w:pPr>
        <w:spacing w:after="0" w:line="240" w:lineRule="auto"/>
      </w:pPr>
      <w:r>
        <w:t xml:space="preserve">B~1: </w:t>
      </w:r>
      <w:r w:rsidR="009E79E2" w:rsidRPr="009E79E2">
        <w:t>1,10-Diiododecane, CAS: 16355-92-3, 2.35 g/mL</w:t>
      </w:r>
    </w:p>
    <w:p w14:paraId="535B1AD5" w14:textId="77777777" w:rsidR="0083523C" w:rsidRDefault="0083523C" w:rsidP="0083523C">
      <w:pPr>
        <w:spacing w:after="0" w:line="240" w:lineRule="auto"/>
      </w:pPr>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69214899" w14:textId="77777777" w:rsidR="0083523C" w:rsidRDefault="0083523C" w:rsidP="0083523C">
      <w:pPr>
        <w:spacing w:after="0" w:line="240" w:lineRule="auto"/>
        <w:rPr>
          <w:rFonts w:cs="Calibri"/>
        </w:rPr>
      </w:pPr>
    </w:p>
    <w:p w14:paraId="3CEB1303" w14:textId="4FABC25B" w:rsidR="0083523C" w:rsidRDefault="0083523C" w:rsidP="0083523C">
      <w:pPr>
        <w:spacing w:after="0" w:line="240" w:lineRule="auto"/>
      </w:pPr>
      <w:r w:rsidRPr="00B2119D">
        <w:t>Acetonitrile</w:t>
      </w:r>
      <w:r>
        <w:t xml:space="preserve"> </w:t>
      </w:r>
      <w:r w:rsidR="006A2026">
        <w:t>45</w:t>
      </w:r>
      <w:r>
        <w:t xml:space="preserve"> mL 95</w:t>
      </w:r>
      <w:proofErr w:type="gramStart"/>
      <w:r w:rsidRPr="00EE0015">
        <w:rPr>
          <w:rFonts w:hint="eastAsia"/>
          <w:vertAlign w:val="superscript"/>
        </w:rPr>
        <w:t>o</w:t>
      </w:r>
      <w:r>
        <w:rPr>
          <w:vertAlign w:val="superscript"/>
        </w:rPr>
        <w:t xml:space="preserve">  </w:t>
      </w:r>
      <w:r w:rsidRPr="001379A4">
        <w:t>over</w:t>
      </w:r>
      <w:proofErr w:type="gramEnd"/>
      <w:r w:rsidRPr="001379A4">
        <w:t xml:space="preserve"> night</w:t>
      </w:r>
    </w:p>
    <w:p w14:paraId="2145367B" w14:textId="77777777" w:rsidR="0083523C" w:rsidRDefault="0083523C" w:rsidP="0083523C">
      <w:pPr>
        <w:spacing w:after="0" w:line="240" w:lineRule="auto"/>
      </w:pPr>
    </w:p>
    <w:p w14:paraId="7747BEBC" w14:textId="0F139183" w:rsidR="0083523C" w:rsidRDefault="0083523C" w:rsidP="0083523C">
      <w:pPr>
        <w:spacing w:after="0" w:line="240" w:lineRule="auto"/>
      </w:pPr>
      <w:r>
        <w:t xml:space="preserve">A, </w:t>
      </w:r>
      <w:r w:rsidR="00B81153">
        <w:t>15</w:t>
      </w:r>
      <w:r>
        <w:t xml:space="preserve"> mmol, </w:t>
      </w:r>
      <w:r w:rsidR="00B81153">
        <w:t>2.79</w:t>
      </w:r>
      <w:r>
        <w:t>g</w:t>
      </w:r>
    </w:p>
    <w:p w14:paraId="166D1907" w14:textId="2A1607A3" w:rsidR="0083523C" w:rsidRDefault="0083523C" w:rsidP="0083523C">
      <w:pPr>
        <w:spacing w:after="0" w:line="240" w:lineRule="auto"/>
      </w:pPr>
      <w:r>
        <w:t xml:space="preserve">B, </w:t>
      </w:r>
      <w:r w:rsidR="00FB043E">
        <w:t>5</w:t>
      </w:r>
      <w:r>
        <w:t xml:space="preserve">mmol, g, </w:t>
      </w:r>
      <w:r w:rsidR="0067184F">
        <w:t>1.97</w:t>
      </w:r>
      <w:r>
        <w:t>g, 0.</w:t>
      </w:r>
      <w:r w:rsidR="00215A6D">
        <w:t>84</w:t>
      </w:r>
      <w:r>
        <w:t xml:space="preserve"> mL</w:t>
      </w:r>
    </w:p>
    <w:p w14:paraId="7265D637" w14:textId="7E67CFC9" w:rsidR="0083523C" w:rsidRDefault="0083523C" w:rsidP="0083523C">
      <w:pPr>
        <w:spacing w:after="0" w:line="240" w:lineRule="auto"/>
      </w:pPr>
      <w:r>
        <w:t xml:space="preserve">C, </w:t>
      </w:r>
      <w:r w:rsidR="00215A6D">
        <w:t>15</w:t>
      </w:r>
      <w:r>
        <w:t xml:space="preserve">mmol, </w:t>
      </w:r>
      <w:r w:rsidR="006A2026">
        <w:t>2.07</w:t>
      </w:r>
      <w:r>
        <w:t>g</w:t>
      </w:r>
    </w:p>
    <w:p w14:paraId="47D7F06B" w14:textId="77777777" w:rsidR="0083523C" w:rsidRDefault="0083523C" w:rsidP="0083523C">
      <w:pPr>
        <w:spacing w:after="0" w:line="240" w:lineRule="auto"/>
      </w:pPr>
      <w:r>
        <w:t xml:space="preserve"> </w:t>
      </w:r>
    </w:p>
    <w:p w14:paraId="422F1D33" w14:textId="77777777" w:rsidR="0083523C" w:rsidRDefault="0083523C" w:rsidP="0083523C">
      <w:pPr>
        <w:spacing w:after="0" w:line="240" w:lineRule="auto"/>
      </w:pPr>
      <w:r>
        <w:t>After finished, poured the solution into water.</w:t>
      </w:r>
    </w:p>
    <w:p w14:paraId="7534E0AF" w14:textId="77777777" w:rsidR="00DD7830" w:rsidRDefault="00DD7830" w:rsidP="0083523C">
      <w:pPr>
        <w:spacing w:after="0" w:line="240" w:lineRule="auto"/>
      </w:pPr>
    </w:p>
    <w:p w14:paraId="772C626C" w14:textId="77777777" w:rsidR="00DD7830" w:rsidRDefault="00DD7830" w:rsidP="00DD7830"/>
    <w:p w14:paraId="3B46DDA5" w14:textId="7C6867B4" w:rsidR="00DD7830" w:rsidRDefault="00E350EB" w:rsidP="00DD7830">
      <w:r>
        <w:rPr>
          <w:rFonts w:hint="eastAsia"/>
        </w:rPr>
        <w:t>2021.</w:t>
      </w:r>
      <w:r>
        <w:t>02</w:t>
      </w:r>
      <w:r>
        <w:rPr>
          <w:rFonts w:hint="eastAsia"/>
        </w:rPr>
        <w:t>.</w:t>
      </w:r>
      <w:r w:rsidRPr="00D44FEE">
        <w:t xml:space="preserve"> </w:t>
      </w:r>
      <w:r>
        <w:t>reaction 107-1</w:t>
      </w:r>
    </w:p>
    <w:p w14:paraId="2A7B9604" w14:textId="67829A1C" w:rsidR="001020EF" w:rsidRDefault="00903951" w:rsidP="00DD7830">
      <w:r>
        <w:object w:dxaOrig="16173" w:dyaOrig="2956" w14:anchorId="00257AB1">
          <v:shape id="_x0000_i1035" type="#_x0000_t75" style="width:442.5pt;height:80.5pt" o:ole="">
            <v:imagedata r:id="rId11" o:title=""/>
          </v:shape>
          <o:OLEObject Type="Embed" ProgID="ChemDraw.Document.6.0" ShapeID="_x0000_i1035" DrawAspect="Content" ObjectID="_1687467564" r:id="rId12"/>
        </w:object>
      </w:r>
    </w:p>
    <w:p w14:paraId="3C7D90A6" w14:textId="37F5A9B0" w:rsidR="00211FC8" w:rsidRDefault="00211FC8" w:rsidP="009216A5">
      <w:pPr>
        <w:spacing w:after="0" w:line="240" w:lineRule="auto"/>
      </w:pPr>
      <w:r>
        <w:t>A</w:t>
      </w:r>
      <w:r>
        <w:rPr>
          <w:rFonts w:hint="eastAsia"/>
        </w:rPr>
        <w:t>~</w:t>
      </w:r>
      <w:r w:rsidR="00032C23">
        <w:t>5</w:t>
      </w:r>
      <w:r>
        <w:t xml:space="preserve">mmol, </w:t>
      </w:r>
      <w:r w:rsidR="008628A2">
        <w:t>1.135</w:t>
      </w:r>
      <w:r>
        <w:t>g, CAS:</w:t>
      </w:r>
      <w:r w:rsidRPr="00226B1C">
        <w:rPr>
          <w:rFonts w:ascii="Arial" w:hAnsi="Arial" w:cs="Arial"/>
          <w:color w:val="FF0000"/>
          <w:sz w:val="20"/>
          <w:szCs w:val="20"/>
        </w:rPr>
        <w:t xml:space="preserve"> </w:t>
      </w:r>
      <w:r w:rsidR="005E3FCF" w:rsidRPr="005E3FCF">
        <w:rPr>
          <w:rFonts w:ascii="Arial" w:hAnsi="Arial" w:cs="Arial"/>
          <w:color w:val="FF0000"/>
          <w:sz w:val="20"/>
          <w:szCs w:val="20"/>
        </w:rPr>
        <w:t>17202-49-2</w:t>
      </w:r>
    </w:p>
    <w:p w14:paraId="38230174" w14:textId="3600D559" w:rsidR="00211FC8" w:rsidRDefault="00211FC8" w:rsidP="009216A5">
      <w:pPr>
        <w:spacing w:after="0" w:line="240" w:lineRule="auto"/>
      </w:pPr>
      <w:r>
        <w:lastRenderedPageBreak/>
        <w:t>B~</w:t>
      </w:r>
      <w:r w:rsidR="00BB6CA4">
        <w:t>2</w:t>
      </w:r>
      <w:r>
        <w:t>mmol, 0.</w:t>
      </w:r>
      <w:r w:rsidR="009B56E9">
        <w:t>4</w:t>
      </w:r>
      <w:r>
        <w:t>g</w:t>
      </w:r>
      <w:r w:rsidR="007915DC">
        <w:t xml:space="preserve">, </w:t>
      </w:r>
      <w:r w:rsidR="007915DC" w:rsidRPr="007915DC">
        <w:t>1,12-Dodecanediol</w:t>
      </w:r>
      <w:r w:rsidR="007915DC">
        <w:t xml:space="preserve">, </w:t>
      </w:r>
      <w:r w:rsidR="007915DC" w:rsidRPr="007915DC">
        <w:t>5675-51-4</w:t>
      </w:r>
    </w:p>
    <w:p w14:paraId="31FB8E1E" w14:textId="39883F8D" w:rsidR="00211FC8" w:rsidRDefault="00211FC8" w:rsidP="009216A5">
      <w:pPr>
        <w:spacing w:after="0" w:line="240" w:lineRule="auto"/>
      </w:pPr>
      <w:r>
        <w:t>C~</w:t>
      </w:r>
      <w:r w:rsidRPr="00FF6857">
        <w:t xml:space="preserve"> </w:t>
      </w:r>
      <w:r w:rsidR="00334E8B" w:rsidRPr="00334E8B">
        <w:t>DIMETHYL-PYRIDIN-4-YL-AMINE</w:t>
      </w:r>
      <w:r w:rsidR="00334E8B">
        <w:t xml:space="preserve">, </w:t>
      </w:r>
      <w:r w:rsidR="00AD1A26" w:rsidRPr="00AD1A26">
        <w:t>DMAP</w:t>
      </w:r>
      <w:r>
        <w:rPr>
          <w:sz w:val="23"/>
          <w:szCs w:val="23"/>
        </w:rPr>
        <w:t>, M=</w:t>
      </w:r>
      <w:r w:rsidR="00895527" w:rsidRPr="00895527">
        <w:rPr>
          <w:sz w:val="23"/>
          <w:szCs w:val="23"/>
        </w:rPr>
        <w:t>122.17</w:t>
      </w:r>
      <w:r>
        <w:rPr>
          <w:sz w:val="23"/>
          <w:szCs w:val="23"/>
        </w:rPr>
        <w:t>, CAS:</w:t>
      </w:r>
      <w:r w:rsidR="00BB6CA4" w:rsidRPr="00BB6CA4">
        <w:t xml:space="preserve"> </w:t>
      </w:r>
      <w:r w:rsidR="00BB6CA4" w:rsidRPr="00BB6CA4">
        <w:rPr>
          <w:sz w:val="23"/>
          <w:szCs w:val="23"/>
        </w:rPr>
        <w:t>1122-58-3</w:t>
      </w:r>
      <w:r w:rsidR="00AA37E1">
        <w:rPr>
          <w:sz w:val="23"/>
          <w:szCs w:val="23"/>
        </w:rPr>
        <w:t xml:space="preserve">, 1mmol, </w:t>
      </w:r>
      <w:r w:rsidR="00DF17F8">
        <w:rPr>
          <w:sz w:val="23"/>
          <w:szCs w:val="23"/>
        </w:rPr>
        <w:t>122mg</w:t>
      </w:r>
    </w:p>
    <w:p w14:paraId="1A87D99C" w14:textId="3779CB20" w:rsidR="00211FC8" w:rsidRDefault="00211FC8" w:rsidP="009216A5">
      <w:pPr>
        <w:spacing w:after="0" w:line="240" w:lineRule="auto"/>
      </w:pPr>
      <w:r>
        <w:t>D~</w:t>
      </w:r>
      <w:r w:rsidR="00004A3B" w:rsidRPr="00004A3B">
        <w:t>({[3-(</w:t>
      </w:r>
      <w:proofErr w:type="gramStart"/>
      <w:r w:rsidR="00004A3B" w:rsidRPr="00004A3B">
        <w:t>DIMETHYLAMINO)PROPYL</w:t>
      </w:r>
      <w:proofErr w:type="gramEnd"/>
      <w:r w:rsidR="00004A3B" w:rsidRPr="00004A3B">
        <w:t>]IMINOMETHYLIDENE)(ETHYL)AMINE</w:t>
      </w:r>
      <w:r>
        <w:t>,</w:t>
      </w:r>
      <w:r w:rsidR="00004A3B">
        <w:t xml:space="preserve"> EDC,</w:t>
      </w:r>
      <w:r>
        <w:t xml:space="preserve"> M=</w:t>
      </w:r>
      <w:r w:rsidR="002A4F8A" w:rsidRPr="002A4F8A">
        <w:t>155.24</w:t>
      </w:r>
      <w:r>
        <w:t xml:space="preserve">, CAS: </w:t>
      </w:r>
      <w:r w:rsidR="00773890" w:rsidRPr="00773890">
        <w:t>1892-57-5</w:t>
      </w:r>
      <w:r>
        <w:t>,</w:t>
      </w:r>
      <w:r w:rsidR="00D9623D">
        <w:t xml:space="preserve"> </w:t>
      </w:r>
      <w:r w:rsidR="00D9623D" w:rsidRPr="00D9623D">
        <w:t>0.877 g/mL at 20 °C</w:t>
      </w:r>
      <w:r w:rsidR="00D9623D">
        <w:rPr>
          <w:rFonts w:hint="eastAsia"/>
        </w:rPr>
        <w:t>,</w:t>
      </w:r>
      <w:r w:rsidR="00D9623D">
        <w:t xml:space="preserve"> </w:t>
      </w:r>
      <w:r w:rsidR="00DF17F8">
        <w:t xml:space="preserve">12mmol, </w:t>
      </w:r>
      <w:r w:rsidR="00F752E0">
        <w:t xml:space="preserve">1.86g, </w:t>
      </w:r>
      <w:r w:rsidR="00D77BDD">
        <w:t>2.12</w:t>
      </w:r>
      <w:r w:rsidR="00484E76">
        <w:t>mL</w:t>
      </w:r>
    </w:p>
    <w:p w14:paraId="21791093" w14:textId="4094D200" w:rsidR="00211FC8" w:rsidRDefault="00211FC8" w:rsidP="00DD7830"/>
    <w:p w14:paraId="284933A7" w14:textId="4DE0F469" w:rsidR="002D27D1" w:rsidRDefault="00004A3B" w:rsidP="004D6538">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A</w:t>
      </w:r>
      <w:r w:rsidR="002D27D1">
        <w:rPr>
          <w:rFonts w:ascii="TimesNewRomanPS-BoldMT" w:hAnsi="TimesNewRomanPS-BoldMT" w:cs="TimesNewRomanPS-BoldMT"/>
          <w:b/>
          <w:bCs/>
        </w:rPr>
        <w:t xml:space="preserve"> </w:t>
      </w:r>
      <w:r w:rsidR="002D27D1">
        <w:rPr>
          <w:rFonts w:ascii="TimesNewRomanPSMT" w:hAnsi="TimesNewRomanPSMT" w:cs="TimesNewRomanPSMT"/>
        </w:rPr>
        <w:t>(</w:t>
      </w:r>
      <w:r>
        <w:rPr>
          <w:rFonts w:ascii="TimesNewRomanPSMT" w:hAnsi="TimesNewRomanPSMT" w:cs="TimesNewRomanPSMT"/>
        </w:rPr>
        <w:t>5</w:t>
      </w:r>
      <w:r w:rsidR="002D27D1">
        <w:rPr>
          <w:rFonts w:ascii="TimesNewRomanPSMT" w:hAnsi="TimesNewRomanPSMT" w:cs="TimesNewRomanPSMT"/>
        </w:rPr>
        <w:t xml:space="preserve"> mmol), DMAP (1</w:t>
      </w:r>
      <w:r w:rsidR="00D872A3">
        <w:rPr>
          <w:rFonts w:ascii="TimesNewRomanPSMT" w:hAnsi="TimesNewRomanPSMT" w:cs="TimesNewRomanPSMT"/>
        </w:rPr>
        <w:t>22</w:t>
      </w:r>
      <w:r w:rsidR="002D27D1">
        <w:rPr>
          <w:rFonts w:ascii="TimesNewRomanPSMT" w:hAnsi="TimesNewRomanPSMT" w:cs="TimesNewRomanPSMT"/>
        </w:rPr>
        <w:t xml:space="preserve"> mg, 1 mmol), EDC (</w:t>
      </w:r>
      <w:r w:rsidR="00DD4C19">
        <w:rPr>
          <w:rFonts w:ascii="TimesNewRomanPSMT" w:hAnsi="TimesNewRomanPSMT" w:cs="TimesNewRomanPSMT"/>
        </w:rPr>
        <w:t>1.</w:t>
      </w:r>
      <w:r w:rsidR="00C87E4B">
        <w:rPr>
          <w:rFonts w:ascii="TimesNewRomanPSMT" w:hAnsi="TimesNewRomanPSMT" w:cs="TimesNewRomanPSMT"/>
        </w:rPr>
        <w:t>86</w:t>
      </w:r>
      <w:r w:rsidR="002D27D1">
        <w:rPr>
          <w:rFonts w:ascii="TimesNewRomanPSMT" w:hAnsi="TimesNewRomanPSMT" w:cs="TimesNewRomanPSMT"/>
        </w:rPr>
        <w:t xml:space="preserve"> g, </w:t>
      </w:r>
      <w:r w:rsidR="00D872A3">
        <w:rPr>
          <w:rFonts w:ascii="TimesNewRomanPSMT" w:hAnsi="TimesNewRomanPSMT" w:cs="TimesNewRomanPSMT"/>
        </w:rPr>
        <w:t>1</w:t>
      </w:r>
      <w:r w:rsidR="00C87E4B">
        <w:rPr>
          <w:rFonts w:ascii="TimesNewRomanPSMT" w:hAnsi="TimesNewRomanPSMT" w:cs="TimesNewRomanPSMT"/>
        </w:rPr>
        <w:t>2</w:t>
      </w:r>
      <w:r w:rsidR="002D27D1">
        <w:rPr>
          <w:rFonts w:ascii="TimesNewRomanPSMT" w:hAnsi="TimesNewRomanPSMT" w:cs="TimesNewRomanPSMT"/>
        </w:rPr>
        <w:t xml:space="preserve"> mmol) and </w:t>
      </w:r>
      <w:r w:rsidR="00B037D6">
        <w:rPr>
          <w:rFonts w:ascii="TimesNewRomanPS-BoldMT" w:hAnsi="TimesNewRomanPS-BoldMT" w:cs="TimesNewRomanPS-BoldMT"/>
          <w:b/>
          <w:bCs/>
        </w:rPr>
        <w:t>B</w:t>
      </w:r>
      <w:r w:rsidR="002D27D1">
        <w:rPr>
          <w:rFonts w:ascii="TimesNewRomanPS-BoldMT" w:hAnsi="TimesNewRomanPS-BoldMT" w:cs="TimesNewRomanPS-BoldMT"/>
          <w:b/>
          <w:bCs/>
        </w:rPr>
        <w:t xml:space="preserve"> </w:t>
      </w:r>
      <w:r w:rsidR="002D27D1">
        <w:rPr>
          <w:rFonts w:ascii="TimesNewRomanPSMT" w:hAnsi="TimesNewRomanPSMT" w:cs="TimesNewRomanPSMT"/>
        </w:rPr>
        <w:t>were</w:t>
      </w:r>
      <w:r w:rsidR="00B037D6">
        <w:rPr>
          <w:rFonts w:ascii="TimesNewRomanPSMT" w:hAnsi="TimesNewRomanPSMT" w:cs="TimesNewRomanPSMT"/>
        </w:rPr>
        <w:t xml:space="preserve"> </w:t>
      </w:r>
      <w:r w:rsidR="002D27D1">
        <w:rPr>
          <w:rFonts w:ascii="TimesNewRomanPSMT" w:hAnsi="TimesNewRomanPSMT" w:cs="TimesNewRomanPSMT"/>
        </w:rPr>
        <w:t>added to a 200 mL round bottom flask of 100 mL anhydrous dichloromethane at 0 °C. After stirring for 18 h, the reaction mixture was diluted with 100 mL deionized water, extracted twice with 70 mL</w:t>
      </w:r>
      <w:r w:rsidR="004D6538">
        <w:rPr>
          <w:rFonts w:ascii="TimesNewRomanPSMT" w:hAnsi="TimesNewRomanPSMT" w:cs="TimesNewRomanPSMT"/>
        </w:rPr>
        <w:t xml:space="preserve"> diethyl ether, dried over anhydrous MgSO</w:t>
      </w:r>
      <w:r w:rsidR="004D6538">
        <w:rPr>
          <w:rFonts w:ascii="TimesNewRomanPSMT" w:hAnsi="TimesNewRomanPSMT" w:cs="TimesNewRomanPSMT"/>
          <w:sz w:val="14"/>
          <w:szCs w:val="14"/>
        </w:rPr>
        <w:t xml:space="preserve">4 </w:t>
      </w:r>
      <w:r w:rsidR="004D6538">
        <w:rPr>
          <w:rFonts w:ascii="TimesNewRomanPSMT" w:hAnsi="TimesNewRomanPSMT" w:cs="TimesNewRomanPSMT"/>
        </w:rPr>
        <w:t xml:space="preserve">and concentrated under reduced pressure. The product was purified by column chromatography (silica gel, hexanes/ ethyl acetate, 8:2, v/v) to afford </w:t>
      </w:r>
      <w:r w:rsidR="004D6538">
        <w:rPr>
          <w:rFonts w:ascii="TimesNewRomanPS-BoldMT" w:hAnsi="TimesNewRomanPS-BoldMT" w:cs="TimesNewRomanPS-BoldMT"/>
          <w:b/>
          <w:bCs/>
        </w:rPr>
        <w:t xml:space="preserve">6 </w:t>
      </w:r>
      <w:r w:rsidR="004D6538">
        <w:rPr>
          <w:rFonts w:ascii="TimesNewRomanPSMT" w:hAnsi="TimesNewRomanPSMT" w:cs="TimesNewRomanPSMT"/>
        </w:rPr>
        <w:t>as a white powder in</w:t>
      </w:r>
      <w:r w:rsidR="0001639C">
        <w:rPr>
          <w:rFonts w:ascii="TimesNewRomanPSMT" w:hAnsi="TimesNewRomanPSMT" w:cs="TimesNewRomanPSMT"/>
        </w:rPr>
        <w:t xml:space="preserve"> 0.27g.</w:t>
      </w:r>
    </w:p>
    <w:p w14:paraId="71AD6B12" w14:textId="24F17EC9" w:rsidR="0001639C" w:rsidRDefault="0001639C" w:rsidP="004D6538">
      <w:pPr>
        <w:autoSpaceDE w:val="0"/>
        <w:autoSpaceDN w:val="0"/>
        <w:adjustRightInd w:val="0"/>
        <w:spacing w:after="0" w:line="240" w:lineRule="auto"/>
        <w:rPr>
          <w:rFonts w:ascii="TimesNewRomanPSMT" w:hAnsi="TimesNewRomanPSMT" w:cs="TimesNewRomanPSMT"/>
        </w:rPr>
      </w:pPr>
    </w:p>
    <w:p w14:paraId="20813849" w14:textId="77777777" w:rsidR="0001639C" w:rsidRDefault="0001639C" w:rsidP="004D653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Named as 0203-1:</w:t>
      </w:r>
    </w:p>
    <w:p w14:paraId="5F99B890" w14:textId="18591313" w:rsidR="0001639C" w:rsidRDefault="0001639C" w:rsidP="004D6538">
      <w:pPr>
        <w:autoSpaceDE w:val="0"/>
        <w:autoSpaceDN w:val="0"/>
        <w:adjustRightInd w:val="0"/>
        <w:spacing w:after="0" w:line="240" w:lineRule="auto"/>
        <w:rPr>
          <w:rFonts w:ascii="TimesNewRomanPSMT" w:hAnsi="TimesNewRomanPSMT" w:cs="TimesNewRomanPSMT"/>
        </w:rPr>
      </w:pPr>
      <w:r>
        <w:rPr>
          <w:noProof/>
        </w:rPr>
        <w:drawing>
          <wp:inline distT="0" distB="0" distL="0" distR="0" wp14:anchorId="40A54AEE" wp14:editId="7D23AB3B">
            <wp:extent cx="5486400" cy="26416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41600"/>
                    </a:xfrm>
                    <a:prstGeom prst="rect">
                      <a:avLst/>
                    </a:prstGeom>
                  </pic:spPr>
                </pic:pic>
              </a:graphicData>
            </a:graphic>
          </wp:inline>
        </w:drawing>
      </w:r>
    </w:p>
    <w:p w14:paraId="650E0A22" w14:textId="3B52148C" w:rsidR="00A7546C" w:rsidRDefault="00A7546C" w:rsidP="004D6538">
      <w:pPr>
        <w:autoSpaceDE w:val="0"/>
        <w:autoSpaceDN w:val="0"/>
        <w:adjustRightInd w:val="0"/>
        <w:spacing w:after="0" w:line="240" w:lineRule="auto"/>
        <w:rPr>
          <w:rFonts w:ascii="TimesNewRomanPSMT" w:hAnsi="TimesNewRomanPSMT" w:cs="TimesNewRomanPSMT"/>
        </w:rPr>
      </w:pPr>
    </w:p>
    <w:p w14:paraId="56EB030B" w14:textId="10E0A214" w:rsidR="00FE1538" w:rsidRDefault="00FE1538" w:rsidP="004D6538">
      <w:pPr>
        <w:autoSpaceDE w:val="0"/>
        <w:autoSpaceDN w:val="0"/>
        <w:adjustRightInd w:val="0"/>
        <w:spacing w:after="0" w:line="240" w:lineRule="auto"/>
        <w:rPr>
          <w:rFonts w:ascii="TimesNewRomanPSMT" w:hAnsi="TimesNewRomanPSMT" w:cs="TimesNewRomanPSMT"/>
        </w:rPr>
      </w:pPr>
    </w:p>
    <w:p w14:paraId="14B68E05" w14:textId="77777777" w:rsidR="00FE1538" w:rsidRDefault="00FE1538" w:rsidP="004D6538">
      <w:pPr>
        <w:autoSpaceDE w:val="0"/>
        <w:autoSpaceDN w:val="0"/>
        <w:adjustRightInd w:val="0"/>
        <w:spacing w:after="0" w:line="240" w:lineRule="auto"/>
        <w:rPr>
          <w:rFonts w:ascii="TimesNewRomanPSMT" w:hAnsi="TimesNewRomanPSMT" w:cs="TimesNewRomanPSMT"/>
        </w:rPr>
      </w:pPr>
    </w:p>
    <w:p w14:paraId="200834D1" w14:textId="6A083BBB"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202</w:t>
      </w:r>
      <w:r w:rsidR="002D72B1">
        <w:rPr>
          <w:rFonts w:ascii="TimesNewRomanPSMT" w:hAnsi="TimesNewRomanPSMT" w:cs="TimesNewRomanPSMT"/>
        </w:rPr>
        <w:t>1</w:t>
      </w:r>
      <w:r w:rsidRPr="00A7546C">
        <w:rPr>
          <w:rFonts w:ascii="TimesNewRomanPSMT" w:hAnsi="TimesNewRomanPSMT" w:cs="TimesNewRomanPSMT"/>
        </w:rPr>
        <w:t>.</w:t>
      </w:r>
      <w:r w:rsidR="008403CA">
        <w:rPr>
          <w:rFonts w:ascii="TimesNewRomanPSMT" w:hAnsi="TimesNewRomanPSMT" w:cs="TimesNewRomanPSMT"/>
        </w:rPr>
        <w:t>02</w:t>
      </w:r>
      <w:r w:rsidRPr="00A7546C">
        <w:rPr>
          <w:rFonts w:ascii="TimesNewRomanPSMT" w:hAnsi="TimesNewRomanPSMT" w:cs="TimesNewRomanPSMT"/>
        </w:rPr>
        <w:t>.1</w:t>
      </w:r>
      <w:r w:rsidR="008403CA">
        <w:rPr>
          <w:rFonts w:ascii="TimesNewRomanPSMT" w:hAnsi="TimesNewRomanPSMT" w:cs="TimesNewRomanPSMT"/>
        </w:rPr>
        <w:t>4</w:t>
      </w:r>
      <w:r w:rsidRPr="00A7546C">
        <w:rPr>
          <w:rFonts w:ascii="TimesNewRomanPSMT" w:hAnsi="TimesNewRomanPSMT" w:cs="TimesNewRomanPSMT"/>
        </w:rPr>
        <w:t xml:space="preserve"> reaction </w:t>
      </w:r>
      <w:r w:rsidR="00B666B1">
        <w:rPr>
          <w:rFonts w:ascii="TimesNewRomanPSMT" w:hAnsi="TimesNewRomanPSMT" w:cs="TimesNewRomanPSMT"/>
        </w:rPr>
        <w:t>109</w:t>
      </w:r>
      <w:r w:rsidRPr="00A7546C">
        <w:rPr>
          <w:rFonts w:ascii="TimesNewRomanPSMT" w:hAnsi="TimesNewRomanPSMT" w:cs="TimesNewRomanPSMT"/>
        </w:rPr>
        <w:t>-</w:t>
      </w:r>
      <w:r w:rsidR="00B666B1">
        <w:rPr>
          <w:rFonts w:ascii="TimesNewRomanPSMT" w:hAnsi="TimesNewRomanPSMT" w:cs="TimesNewRomanPSMT"/>
        </w:rPr>
        <w:t>1</w:t>
      </w:r>
    </w:p>
    <w:p w14:paraId="75DF0965" w14:textId="53A4A5FD"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 </w:t>
      </w:r>
      <w:r w:rsidR="00E67A33" w:rsidRPr="00561186">
        <w:rPr>
          <w:noProof/>
        </w:rPr>
        <w:object w:dxaOrig="11507" w:dyaOrig="5970" w14:anchorId="782686DA">
          <v:shape id="_x0000_i1029" type="#_x0000_t75" style="width:214.5pt;height:111pt" o:ole="">
            <v:imagedata r:id="rId6" o:title=""/>
          </v:shape>
          <o:OLEObject Type="Embed" ProgID="ChemDraw.Document.6.0" ShapeID="_x0000_i1029" DrawAspect="Content" ObjectID="_1687467565" r:id="rId14"/>
        </w:object>
      </w:r>
    </w:p>
    <w:p w14:paraId="08784EDF" w14:textId="78AC71DB"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A~0.7mmol, 0.3</w:t>
      </w:r>
      <w:r w:rsidR="00927E52">
        <w:rPr>
          <w:rFonts w:ascii="TimesNewRomanPSMT" w:hAnsi="TimesNewRomanPSMT" w:cs="TimesNewRomanPSMT"/>
        </w:rPr>
        <w:t>57</w:t>
      </w:r>
      <w:r w:rsidRPr="00A7546C">
        <w:rPr>
          <w:rFonts w:ascii="TimesNewRomanPSMT" w:hAnsi="TimesNewRomanPSMT" w:cs="TimesNewRomanPSMT"/>
        </w:rPr>
        <w:t>g</w:t>
      </w:r>
    </w:p>
    <w:p w14:paraId="0A767923"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B1~0.21mmol, 0.169g</w:t>
      </w:r>
    </w:p>
    <w:p w14:paraId="7E11E90F" w14:textId="21210BA3"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B2~0.49mmol, 0.2</w:t>
      </w:r>
      <w:r w:rsidR="00442384">
        <w:rPr>
          <w:rFonts w:ascii="TimesNewRomanPSMT" w:hAnsi="TimesNewRomanPSMT" w:cs="TimesNewRomanPSMT"/>
        </w:rPr>
        <w:t>43</w:t>
      </w:r>
      <w:r w:rsidRPr="00A7546C">
        <w:rPr>
          <w:rFonts w:ascii="TimesNewRomanPSMT" w:hAnsi="TimesNewRomanPSMT" w:cs="TimesNewRomanPSMT"/>
        </w:rPr>
        <w:t>g</w:t>
      </w:r>
    </w:p>
    <w:p w14:paraId="1026F13E"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C~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)dipalladium, Pd2(dba)3, M=915, CAS:60748-47-2</w:t>
      </w:r>
    </w:p>
    <w:p w14:paraId="410196B0"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D~2-Dicyclohexylphosphino-2’,6’-dimethoxybiphenyl, </w:t>
      </w:r>
      <w:proofErr w:type="spellStart"/>
      <w:r w:rsidRPr="00A7546C">
        <w:rPr>
          <w:rFonts w:ascii="TimesNewRomanPSMT" w:hAnsi="TimesNewRomanPSMT" w:cs="TimesNewRomanPSMT"/>
        </w:rPr>
        <w:t>SPhos</w:t>
      </w:r>
      <w:proofErr w:type="spellEnd"/>
      <w:r w:rsidRPr="00A7546C">
        <w:rPr>
          <w:rFonts w:ascii="TimesNewRomanPSMT" w:hAnsi="TimesNewRomanPSMT" w:cs="TimesNewRomanPSMT"/>
        </w:rPr>
        <w:t>, M=410.53, CAS: 657408-07-6,</w:t>
      </w:r>
    </w:p>
    <w:p w14:paraId="74FEBC7E"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proofErr w:type="spellStart"/>
      <w:r w:rsidRPr="00A7546C">
        <w:rPr>
          <w:rFonts w:ascii="TimesNewRomanPSMT" w:hAnsi="TimesNewRomanPSMT" w:cs="TimesNewRomanPSMT"/>
        </w:rPr>
        <w:t>E~one</w:t>
      </w:r>
      <w:proofErr w:type="spellEnd"/>
      <w:r w:rsidRPr="00A7546C">
        <w:rPr>
          <w:rFonts w:ascii="TimesNewRomanPSMT" w:hAnsi="TimesNewRomanPSMT" w:cs="TimesNewRomanPSMT"/>
        </w:rPr>
        <w:t xml:space="preserv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w:t>
      </w:r>
    </w:p>
    <w:p w14:paraId="6B9236D1"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lastRenderedPageBreak/>
        <w:t>F~ Potassium carbonate solution (8 mL, 2 mol/L in H2O), CAS: 584-08-7, M=138.21, 2.2g (5mL)</w:t>
      </w:r>
    </w:p>
    <w:p w14:paraId="634DD24E"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p>
    <w:p w14:paraId="3B89E735" w14:textId="77777777" w:rsidR="00A7546C" w:rsidRPr="00A7546C"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Pinacolato-boron monomer (0.5 mmol), bromine monomer (0.5 mmol), one drop of </w:t>
      </w:r>
      <w:proofErr w:type="spellStart"/>
      <w:r w:rsidRPr="00A7546C">
        <w:rPr>
          <w:rFonts w:ascii="TimesNewRomanPSMT" w:hAnsi="TimesNewRomanPSMT" w:cs="TimesNewRomanPSMT"/>
        </w:rPr>
        <w:t>Aliquat</w:t>
      </w:r>
      <w:proofErr w:type="spellEnd"/>
      <w:r w:rsidRPr="00A7546C">
        <w:rPr>
          <w:rFonts w:ascii="TimesNewRomanPSMT" w:hAnsi="TimesNewRomanPSMT" w:cs="TimesNewRomanPSMT"/>
        </w:rPr>
        <w:t xml:space="preserve"> 336 (~50 mg), Tris(</w:t>
      </w:r>
      <w:proofErr w:type="spellStart"/>
      <w:r w:rsidRPr="00A7546C">
        <w:rPr>
          <w:rFonts w:ascii="TimesNewRomanPSMT" w:hAnsi="TimesNewRomanPSMT" w:cs="TimesNewRomanPSMT"/>
        </w:rPr>
        <w:t>dibenzylideneacetone</w:t>
      </w:r>
      <w:proofErr w:type="spellEnd"/>
      <w:r w:rsidRPr="00A7546C">
        <w:rPr>
          <w:rFonts w:ascii="TimesNewRomanPSMT" w:hAnsi="TimesNewRomanPSMT" w:cs="TimesNewRomanPSMT"/>
        </w:rPr>
        <w:t xml:space="preserve">)dipalladium (1.5 mg) and 2-Dicyclohexylphosphino-2',6'-dimethoxybiphenyl (5.3 mg) were charged into a flask with a magnetic bar, and the system was vacuumed and aerated with nitrogen for five </w:t>
      </w:r>
      <w:proofErr w:type="gramStart"/>
      <w:r w:rsidRPr="00A7546C">
        <w:rPr>
          <w:rFonts w:ascii="TimesNewRomanPSMT" w:hAnsi="TimesNewRomanPSMT" w:cs="TimesNewRomanPSMT"/>
        </w:rPr>
        <w:t>times..</w:t>
      </w:r>
      <w:proofErr w:type="gramEnd"/>
      <w:r w:rsidRPr="00A7546C">
        <w:rPr>
          <w:rFonts w:ascii="TimesNewRomanPSMT" w:hAnsi="TimesNewRomanPSMT" w:cs="TimesNewRomanPSMT"/>
        </w:rPr>
        <w:t xml:space="preserve"> Degassed toluene (20 mL)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mixture was heated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under vigorous stirring. Potassium carbonate solution (8 mL, 2 mol/L in H2O) was </w:t>
      </w:r>
      <w:proofErr w:type="gramStart"/>
      <w:r w:rsidRPr="00A7546C">
        <w:rPr>
          <w:rFonts w:ascii="TimesNewRomanPSMT" w:hAnsi="TimesNewRomanPSMT" w:cs="TimesNewRomanPSMT"/>
        </w:rPr>
        <w:t>added</w:t>
      </w:r>
      <w:proofErr w:type="gramEnd"/>
      <w:r w:rsidRPr="00A7546C">
        <w:rPr>
          <w:rFonts w:ascii="TimesNewRomanPSMT" w:hAnsi="TimesNewRomanPSMT" w:cs="TimesNewRomanPSMT"/>
        </w:rPr>
        <w:t xml:space="preserve"> and the temperature was risen 88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for 2 days to 93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xml:space="preserve"> 4 days.</w:t>
      </w:r>
    </w:p>
    <w:p w14:paraId="479C1A13" w14:textId="3477B32C" w:rsidR="00A7546C" w:rsidRPr="002D27D1" w:rsidRDefault="00A7546C" w:rsidP="00A7546C">
      <w:pPr>
        <w:autoSpaceDE w:val="0"/>
        <w:autoSpaceDN w:val="0"/>
        <w:adjustRightInd w:val="0"/>
        <w:spacing w:after="0" w:line="240" w:lineRule="auto"/>
        <w:rPr>
          <w:rFonts w:ascii="TimesNewRomanPSMT" w:hAnsi="TimesNewRomanPSMT" w:cs="TimesNewRomanPSMT"/>
        </w:rPr>
      </w:pPr>
      <w:r w:rsidRPr="00A7546C">
        <w:rPr>
          <w:rFonts w:ascii="TimesNewRomanPSMT" w:hAnsi="TimesNewRomanPSMT" w:cs="TimesNewRomanPSMT"/>
        </w:rPr>
        <w:t xml:space="preserve">Phenylboronic acid (50 mg in 5 mL toluene) was added. After 8 hours, Bromobenzene (0.5 mL) was added. After another 8 hours, the mixture was cooled down to 80 </w:t>
      </w:r>
      <w:proofErr w:type="spellStart"/>
      <w:r w:rsidRPr="00A7546C">
        <w:rPr>
          <w:rFonts w:ascii="TimesNewRomanPSMT" w:hAnsi="TimesNewRomanPSMT" w:cs="TimesNewRomanPSMT"/>
        </w:rPr>
        <w:t>oC</w:t>
      </w:r>
      <w:proofErr w:type="spellEnd"/>
      <w:r w:rsidRPr="00A7546C">
        <w:rPr>
          <w:rFonts w:ascii="TimesNewRomanPSMT" w:hAnsi="TimesNewRomanPSMT" w:cs="TimesNewRomanPSMT"/>
        </w:rPr>
        <w:t>, then sodium diethyldithiocarbamate trihydrate (1 g in 10ml in H2O) was added. After 12 hours, the system was cooled down to room temperature. The mixture is poured into 100 mL DCM and washed by 100 mL saturated sodium chloride solution for five times.</w:t>
      </w:r>
    </w:p>
    <w:sectPr w:rsidR="00A7546C" w:rsidRPr="002D27D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953C" w14:textId="77777777" w:rsidR="000A06CD" w:rsidRDefault="000A06CD" w:rsidP="005B6B09">
      <w:pPr>
        <w:spacing w:after="0" w:line="240" w:lineRule="auto"/>
      </w:pPr>
      <w:r>
        <w:separator/>
      </w:r>
    </w:p>
  </w:endnote>
  <w:endnote w:type="continuationSeparator" w:id="0">
    <w:p w14:paraId="2F4E00CA" w14:textId="77777777" w:rsidR="000A06CD" w:rsidRDefault="000A06CD" w:rsidP="005B6B09">
      <w:pPr>
        <w:spacing w:after="0" w:line="240" w:lineRule="auto"/>
      </w:pPr>
      <w:r>
        <w:continuationSeparator/>
      </w:r>
    </w:p>
  </w:endnote>
  <w:endnote w:type="continuationNotice" w:id="1">
    <w:p w14:paraId="1966ED17" w14:textId="77777777" w:rsidR="000A06CD" w:rsidRDefault="000A0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46CB" w14:textId="77777777" w:rsidR="000A06CD" w:rsidRDefault="000A06CD" w:rsidP="005B6B09">
      <w:pPr>
        <w:spacing w:after="0" w:line="240" w:lineRule="auto"/>
      </w:pPr>
      <w:r>
        <w:separator/>
      </w:r>
    </w:p>
  </w:footnote>
  <w:footnote w:type="continuationSeparator" w:id="0">
    <w:p w14:paraId="72690142" w14:textId="77777777" w:rsidR="000A06CD" w:rsidRDefault="000A06CD" w:rsidP="005B6B09">
      <w:pPr>
        <w:spacing w:after="0" w:line="240" w:lineRule="auto"/>
      </w:pPr>
      <w:r>
        <w:continuationSeparator/>
      </w:r>
    </w:p>
  </w:footnote>
  <w:footnote w:type="continuationNotice" w:id="1">
    <w:p w14:paraId="6FADD2F7" w14:textId="77777777" w:rsidR="000A06CD" w:rsidRDefault="000A06CD">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1NbQwMrQ0MjQ2t7RQ0lEKTi0uzszPAykwrwUAWCoK6SwAAAA="/>
  </w:docVars>
  <w:rsids>
    <w:rsidRoot w:val="003670BB"/>
    <w:rsid w:val="00004A3B"/>
    <w:rsid w:val="000064C3"/>
    <w:rsid w:val="0001639C"/>
    <w:rsid w:val="00021A27"/>
    <w:rsid w:val="00032C23"/>
    <w:rsid w:val="000A06CD"/>
    <w:rsid w:val="000C2E8D"/>
    <w:rsid w:val="000C3199"/>
    <w:rsid w:val="00101B73"/>
    <w:rsid w:val="001020EF"/>
    <w:rsid w:val="001828C7"/>
    <w:rsid w:val="001A0E69"/>
    <w:rsid w:val="00211FC8"/>
    <w:rsid w:val="00215A6D"/>
    <w:rsid w:val="0024208A"/>
    <w:rsid w:val="00267F8B"/>
    <w:rsid w:val="00274D88"/>
    <w:rsid w:val="002A4F8A"/>
    <w:rsid w:val="002D27D1"/>
    <w:rsid w:val="002D72B1"/>
    <w:rsid w:val="00325184"/>
    <w:rsid w:val="00334E8B"/>
    <w:rsid w:val="0033732A"/>
    <w:rsid w:val="003670BB"/>
    <w:rsid w:val="003B7BA1"/>
    <w:rsid w:val="003E174D"/>
    <w:rsid w:val="00442384"/>
    <w:rsid w:val="00481644"/>
    <w:rsid w:val="00484E76"/>
    <w:rsid w:val="004D6538"/>
    <w:rsid w:val="005023AC"/>
    <w:rsid w:val="0054336D"/>
    <w:rsid w:val="00564467"/>
    <w:rsid w:val="005B6B09"/>
    <w:rsid w:val="005E3FCF"/>
    <w:rsid w:val="0067184F"/>
    <w:rsid w:val="00696A6A"/>
    <w:rsid w:val="0069721E"/>
    <w:rsid w:val="006A2026"/>
    <w:rsid w:val="007062DF"/>
    <w:rsid w:val="007159BB"/>
    <w:rsid w:val="00722E0E"/>
    <w:rsid w:val="00735372"/>
    <w:rsid w:val="00773890"/>
    <w:rsid w:val="007915DC"/>
    <w:rsid w:val="00806E14"/>
    <w:rsid w:val="008173E2"/>
    <w:rsid w:val="00830EA9"/>
    <w:rsid w:val="0083523C"/>
    <w:rsid w:val="008403CA"/>
    <w:rsid w:val="008628A2"/>
    <w:rsid w:val="00895527"/>
    <w:rsid w:val="00903951"/>
    <w:rsid w:val="0091080A"/>
    <w:rsid w:val="009216A5"/>
    <w:rsid w:val="00927E52"/>
    <w:rsid w:val="00994C95"/>
    <w:rsid w:val="009B56E9"/>
    <w:rsid w:val="009E79E2"/>
    <w:rsid w:val="00A3139A"/>
    <w:rsid w:val="00A7546C"/>
    <w:rsid w:val="00AA37E1"/>
    <w:rsid w:val="00AC7050"/>
    <w:rsid w:val="00AD1A26"/>
    <w:rsid w:val="00B037D6"/>
    <w:rsid w:val="00B30C19"/>
    <w:rsid w:val="00B666B1"/>
    <w:rsid w:val="00B67C05"/>
    <w:rsid w:val="00B81153"/>
    <w:rsid w:val="00B9433F"/>
    <w:rsid w:val="00BB6CA4"/>
    <w:rsid w:val="00BC2E04"/>
    <w:rsid w:val="00BF160B"/>
    <w:rsid w:val="00C23AD8"/>
    <w:rsid w:val="00C641CE"/>
    <w:rsid w:val="00C87E4B"/>
    <w:rsid w:val="00D01FE7"/>
    <w:rsid w:val="00D77BDD"/>
    <w:rsid w:val="00D86CB6"/>
    <w:rsid w:val="00D86EFD"/>
    <w:rsid w:val="00D872A3"/>
    <w:rsid w:val="00D9623D"/>
    <w:rsid w:val="00DD4C19"/>
    <w:rsid w:val="00DD7830"/>
    <w:rsid w:val="00DF17F8"/>
    <w:rsid w:val="00E350EB"/>
    <w:rsid w:val="00E67A33"/>
    <w:rsid w:val="00EE2CD8"/>
    <w:rsid w:val="00F06D22"/>
    <w:rsid w:val="00F117E5"/>
    <w:rsid w:val="00F752E0"/>
    <w:rsid w:val="00F7686B"/>
    <w:rsid w:val="00F926E5"/>
    <w:rsid w:val="00F95481"/>
    <w:rsid w:val="00FB043E"/>
    <w:rsid w:val="00FC203E"/>
    <w:rsid w:val="00FE15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9EDA"/>
  <w15:chartTrackingRefBased/>
  <w15:docId w15:val="{527A35A5-081F-4CF5-8B8D-01E25C46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B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B09"/>
  </w:style>
  <w:style w:type="paragraph" w:styleId="Footer">
    <w:name w:val="footer"/>
    <w:basedOn w:val="Normal"/>
    <w:link w:val="FooterChar"/>
    <w:uiPriority w:val="99"/>
    <w:unhideWhenUsed/>
    <w:rsid w:val="005B6B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6367</TotalTime>
  <Pages>4</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刘 伟</cp:lastModifiedBy>
  <cp:revision>85</cp:revision>
  <dcterms:created xsi:type="dcterms:W3CDTF">2021-01-31T09:30:00Z</dcterms:created>
  <dcterms:modified xsi:type="dcterms:W3CDTF">2021-07-11T05:13:00Z</dcterms:modified>
</cp:coreProperties>
</file>