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8B618" w14:textId="644A53E7" w:rsidR="0098149A" w:rsidRDefault="00B90429">
      <w:r>
        <w:rPr>
          <w:rFonts w:hint="eastAsia"/>
        </w:rPr>
        <w:t>Poisson</w:t>
      </w:r>
      <w:r>
        <w:t xml:space="preserve"> </w:t>
      </w:r>
      <w:r w:rsidR="0098149A">
        <w:rPr>
          <w:rFonts w:hint="eastAsia"/>
        </w:rPr>
        <w:t>ratios</w:t>
      </w:r>
      <w:r w:rsidR="0098149A">
        <w:t xml:space="preserve"> </w:t>
      </w:r>
      <w:r w:rsidR="0098149A">
        <w:rPr>
          <w:rFonts w:hint="eastAsia"/>
        </w:rPr>
        <w:t>of</w:t>
      </w:r>
      <w:r w:rsidR="0098149A">
        <w:t xml:space="preserve"> PDKCP</w:t>
      </w:r>
      <w:r w:rsidR="0098149A">
        <w:rPr>
          <w:rFonts w:hint="eastAsia"/>
        </w:rPr>
        <w:t>:</w:t>
      </w:r>
    </w:p>
    <w:p w14:paraId="1281ADBF" w14:textId="5F90BAC8" w:rsidR="0098149A" w:rsidRDefault="008B7601">
      <w:pPr>
        <w:rPr>
          <w:rFonts w:hint="eastAsia"/>
        </w:rPr>
      </w:pPr>
      <w:r>
        <w:rPr>
          <w:noProof/>
        </w:rPr>
        <w:drawing>
          <wp:inline distT="0" distB="0" distL="0" distR="0" wp14:anchorId="4E5A6EFC" wp14:editId="579B3AE9">
            <wp:extent cx="2382166" cy="218506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891" cy="22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FE"/>
    <w:rsid w:val="001020EF"/>
    <w:rsid w:val="003401FE"/>
    <w:rsid w:val="008B7601"/>
    <w:rsid w:val="0098149A"/>
    <w:rsid w:val="00AA45FE"/>
    <w:rsid w:val="00B90429"/>
    <w:rsid w:val="00C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48D7"/>
  <w15:chartTrackingRefBased/>
  <w15:docId w15:val="{B1117511-BF00-49D0-B579-160F54E4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5</cp:revision>
  <dcterms:created xsi:type="dcterms:W3CDTF">2020-09-19T14:45:00Z</dcterms:created>
  <dcterms:modified xsi:type="dcterms:W3CDTF">2020-09-19T14:48:00Z</dcterms:modified>
</cp:coreProperties>
</file>