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D2BD" w14:textId="64FED1F4" w:rsidR="00964BB6" w:rsidRDefault="00964BB6" w:rsidP="00964BB6">
      <w:r>
        <w:rPr>
          <w:rFonts w:ascii="Helvetica" w:hAnsi="Helvetica" w:cs="Helvetica"/>
          <w:color w:val="000000"/>
          <w:szCs w:val="21"/>
          <w:shd w:val="clear" w:color="auto" w:fill="FFFFFF"/>
        </w:rPr>
        <w:t>《上略》设置礼赏，辨识奸雄，揭示成败之理。《中略》区分德行，明察权变。《下略》陈述道德，考察安危，说明残害贤人的罪过。</w:t>
      </w:r>
    </w:p>
    <w:p w14:paraId="36368491" w14:textId="2B2599B3" w:rsidR="00823012" w:rsidRDefault="00B12F33" w:rsidP="002C0A02">
      <w:pPr>
        <w:pStyle w:val="1"/>
        <w:rPr>
          <w:rFonts w:hint="eastAsia"/>
        </w:rPr>
      </w:pPr>
      <w:r>
        <w:rPr>
          <w:rFonts w:hint="eastAsia"/>
        </w:rPr>
        <w:t>上略</w:t>
      </w:r>
    </w:p>
    <w:p w14:paraId="2F09F7C2" w14:textId="2AD054B0" w:rsidR="00823012" w:rsidRDefault="00823012" w:rsidP="00823012">
      <w:pPr>
        <w:pStyle w:val="2"/>
      </w:pPr>
      <w:r>
        <w:rPr>
          <w:rFonts w:hint="eastAsia"/>
        </w:rPr>
        <w:t>译文</w:t>
      </w:r>
    </w:p>
    <w:p w14:paraId="097D90F8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统率将领的办法，是务必要争取英雄的归心。把禄位赏赐给有功的人，使众人理解自己的志向。所以，与众人追求的目标相同，这个目标没有不实现的；与众人憎恨的敌人相同，这个敌人没有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完蛋的。国治家安，是由于得到了人心；国亡家破，是由于失去了人心。因为所有的人，都愿意实现自己的志向。</w:t>
      </w:r>
    </w:p>
    <w:p w14:paraId="312F245B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说：柔的能制服刚的，弱的能制服强的。柔是一种美德，刚是一种祸害。弱小者容易得到人们的同情和帮助，强大者易于受到人们的怨恨和攻击。有时候要用柔，有时候要用刚，有时候要示弱，有时候要用强。应该把这四者结合起来，根据情况的发展变化而运用的恰如其分。</w:t>
      </w:r>
    </w:p>
    <w:p w14:paraId="78927B9D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事物的本末没有显示出来之前，一般人是难以认识其本质的。天地运行的玄妙规律，可以通过万物的变化表现出来。敌我双方的形势也是变化无常的，必须根据敌情的变化而制定不同的方略。在形势没有发展成熟之前不要贸然行事，一旦</w:t>
      </w:r>
      <w:hyperlink r:id="rId5" w:tooltip="关于时机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时机</w:t>
        </w:r>
      </w:hyperlink>
      <w:r>
        <w:rPr>
          <w:rFonts w:ascii="Helvetica" w:hAnsi="Helvetica" w:cs="Helvetica"/>
          <w:color w:val="000000"/>
          <w:sz w:val="21"/>
          <w:szCs w:val="21"/>
        </w:rPr>
        <w:t>成熟，便应立即采取相应的对策。这样，就可以百战百胜，辅佐君王取威定霸、一统天下、安定四方了。这样谋划的人，便可以做帝王的</w:t>
      </w:r>
      <w:hyperlink r:id="rId6" w:tooltip="赞美老师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老师</w:t>
        </w:r>
      </w:hyperlink>
      <w:r>
        <w:rPr>
          <w:rFonts w:ascii="Helvetica" w:hAnsi="Helvetica" w:cs="Helvetica"/>
          <w:color w:val="000000"/>
          <w:sz w:val="21"/>
          <w:szCs w:val="21"/>
        </w:rPr>
        <w:t>了。</w:t>
      </w:r>
    </w:p>
    <w:p w14:paraId="269D3DF5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所以说，没有不贪强好胜的，却很少有人掌握刚柔强弱这个幽深精微的道理。如果能掌握这个道理，也就可以保身了。圣人掌握了这个道理，他的行动总能抓住时机。这个幽深精微的道理，舒展开来足以遍布四海，收拢起来却不满一杯。无须用房舍去安置它，无须用城郭去守护它。只需要藏在心中，就可以使敌国屈服了。</w:t>
      </w:r>
    </w:p>
    <w:p w14:paraId="795EA6A8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《军谶》说：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既能柔，又能刚，则国运光明；既能弱，又能强，则国势昌盛。单纯用柔用弱，则国力必然削弱；单纯用刚用强，则国家必然灭亡。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</w:p>
    <w:p w14:paraId="3F2C8640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治理国家的原则，在于依赖贤士与民众。信任贤者如同自己的心腹，使用人民如用自己的手足，政令便不会有什么纰漏了。这样，行动起来便会像四肢与躯干一样协调，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像各个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关节一样互相照应，像天道运行一样顺乎自然，灵巧得没有一点造作痕迹。</w:t>
      </w:r>
    </w:p>
    <w:p w14:paraId="2A270B9C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统军治国的关键，在于体察众人的心理，采取相应的措施。处境危险的要使之安全，心存畏惧的要使之欢愉，离乡逃亡的要加以招还，含冤受屈的要予以昭</w:t>
      </w:r>
      <w:hyperlink r:id="rId7" w:tooltip="关于雪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雪</w:t>
        </w:r>
      </w:hyperlink>
      <w:r>
        <w:rPr>
          <w:rFonts w:ascii="Helvetica" w:hAnsi="Helvetica" w:cs="Helvetica"/>
          <w:color w:val="000000"/>
          <w:sz w:val="21"/>
          <w:szCs w:val="21"/>
        </w:rPr>
        <w:t>，上告申诉的要调查清楚，地位卑贱的要加以提拔，恃强行暴的要加以抑制，与我为敌的要加以清除，贪图钱财的要厚给赏赐，自愿效力的要予以任用，怕人揭短的要替其隐讳，善于谋划的要与之亲近，爱进谗言的要弃之不用，诋毁之言要反复核实，反叛之人要坚决消灭。蛮横之人要挫其锋芒，骄傲自满的要警告之，愿意归顺的要招徕之，已被征服的要予以安置，战败投降的要给予宽大。占领了坚固的地方要注意守卫，占领了险隘的地方要加以阻寒，占领了难攻的地方要驻兵把守，占领了城邑要分赏有功之臣，占领了土地要分封出力之士，获得了财物要赏赐给众人。敌人行动要密切监视，敌人接近要严加防备，敌人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强大要卑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而骄之，敌人安逸要引而避之，敌人盛气凌人要有待其衰，敌人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凶暴要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暂时退却，敌人悖逆要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lastRenderedPageBreak/>
        <w:t>申张正义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敌人和睦要分化离间。顺应敌人的行动来挫败它，利用敌人的情势来击破它，散布假情报以造成敌人的过失，四面包围将其歼灭。胜利时不要将功劳归于自己，获得财物不要自己独占，攻打城池不要旷日持久，立其国之人为君而不要取而代之。决策出于自己，功劳归之将士，哪里知道这才是真正的大利啊！让别人做诸侯，由自己做天子。使他们各保城邑，让他们各自征收财赋。世上的君主能以礼</w:t>
      </w:r>
      <w:hyperlink r:id="rId8" w:tooltip="关于祭祀的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祭祀</w:t>
        </w:r>
      </w:hyperlink>
      <w:r>
        <w:rPr>
          <w:rFonts w:ascii="Helvetica" w:hAnsi="Helvetica" w:cs="Helvetica"/>
          <w:color w:val="000000"/>
          <w:sz w:val="21"/>
          <w:szCs w:val="21"/>
        </w:rPr>
        <w:t>祖先，却很少能爱护自己的民众。尊敬祖先是亲亲之道，爱护民众才是为君之道。爱护民众的君主，重视农桑，不违农时，减轻赋税，民众不贫。于是国家富足，民众安乐，然后再选拔贤士去管理他们。所谓的贤士，就是人们所说的英雄。所以说，网罗了敌国的英雄，敌国就会陷入困窘的境地。英雄是国家的骨干，民众是国家的根本。得到了骨干，获取了根本，便能够政令畅通，民无怨言。</w:t>
      </w:r>
    </w:p>
    <w:p w14:paraId="36F528A7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用兵的要义，在于注重礼节，厚给俸禄。注重礼节，智谋之士便会前来投奔，厚给俸禄，忠义之士便会视死如归。所以，给予贤士俸禄时不应吝惜财物，奖赏有功之臣时不应拖延时日。这样，部属们便会同仇敌忾而削弱敌国了。用人的原则，应是封爵以尊崇他，厚禄以赡养他，这样贤士就会自动来归了。以礼节来接待他，用大义来激励他，贤士便会以死相报了。</w:t>
      </w:r>
    </w:p>
    <w:p w14:paraId="7625655B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身为将帅，必须与士卒同甘苦，共死生，才可与敌作战。如此才会我军大获全胜，敌人全军覆没。以往良将用兵，有人送给他一坛美</w:t>
      </w:r>
      <w:hyperlink r:id="rId9" w:tooltip="关于酒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酒</w:t>
        </w:r>
      </w:hyperlink>
      <w:r>
        <w:rPr>
          <w:rFonts w:ascii="Helvetica" w:hAnsi="Helvetica" w:cs="Helvetica"/>
          <w:color w:val="000000"/>
          <w:sz w:val="21"/>
          <w:szCs w:val="21"/>
        </w:rPr>
        <w:t>，他让人倒在河中，与士卒同流而饮。一坛酒不能使一河之水都有酒味，而三军将士都想以死相报，这是因为将帅与自己同甘共苦而感激奋发啊。《军谶》说：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军井没有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打好，将帅不说口渴；帐篷没有搭好，将帅不说疲劳；饭菜没有烧好，将帅不说饥饿。冬日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独自穿皮衣，夏日不独自用扇子，</w:t>
      </w:r>
      <w:hyperlink r:id="rId10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下雨</w:t>
        </w:r>
      </w:hyperlink>
      <w:r>
        <w:rPr>
          <w:rFonts w:ascii="Helvetica" w:hAnsi="Helvetica" w:cs="Helvetica"/>
          <w:color w:val="000000"/>
          <w:sz w:val="21"/>
          <w:szCs w:val="21"/>
        </w:rPr>
        <w:t>不独自打</w:t>
      </w:r>
      <w:hyperlink r:id="rId11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雨</w:t>
        </w:r>
      </w:hyperlink>
      <w:r>
        <w:rPr>
          <w:rFonts w:ascii="Helvetica" w:hAnsi="Helvetica" w:cs="Helvetica"/>
          <w:color w:val="000000"/>
          <w:sz w:val="21"/>
          <w:szCs w:val="21"/>
        </w:rPr>
        <w:t>伞，这就是所说的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将礼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。能与士卒同甘苦，共患难，军队便会万众一心，不可分离，南征北战，不觉疲劳。这是由于将帅平日里积蓄恩惠、上下一心的缘故。所以说：不断地施恩惠于士卒，便可以赢得千万人的拥护。</w:t>
      </w:r>
    </w:p>
    <w:p w14:paraId="13AE5A55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将帅的威严源于号令，作战的胜利在于军政，士卒的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敢战根于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听命。因此，将帅要令出必行，赏罚必信，像天地时令那样不可更易，这样，将帅才能统御士卒。士卒服从命令，才可以出境作战。统帅军队、把握态势的是将领，夺取胜利、打败敌人的是士卒。所以，治军无方的将领不能让他统率三军，离心离德的士卒不能用以攻伐敌国。这样的军队，攻打城池难以拔取，图谋市镇难以占领，两件事都做不到，反而会使军力疲惫不堪。军力疲惫不堪，就会使将领更加孤立，士卒更加抗命。这样的军队，用来守卫则阵地必不稳固，用来作战则士卒必然溃逃。这就叫做师老兵疲。师老兵疲，将领就没有威信。将领没有威信，士卒就不怕刑罚。士卒不怕刑罚，军队就必然混乱。军队混乱，士卒就必然逃亡。士卒逃亡，敌人就必然乘机进攻。敌人进攻，军队就必然大败。《军谶》说：良将统率军队，以恕己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之道治理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部下。广施恩惠，军队的战斗力就会日新</w:t>
      </w:r>
      <w:hyperlink r:id="rId12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月</w:t>
        </w:r>
      </w:hyperlink>
      <w:r>
        <w:rPr>
          <w:rFonts w:ascii="Helvetica" w:hAnsi="Helvetica" w:cs="Helvetica"/>
          <w:color w:val="000000"/>
          <w:sz w:val="21"/>
          <w:szCs w:val="21"/>
        </w:rPr>
        <w:t>异，交战时就像狂</w:t>
      </w:r>
      <w:hyperlink r:id="rId13" w:tooltip="描写风的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风</w:t>
        </w:r>
      </w:hyperlink>
      <w:r>
        <w:rPr>
          <w:rFonts w:ascii="Helvetica" w:hAnsi="Helvetica" w:cs="Helvetica"/>
          <w:color w:val="000000"/>
          <w:sz w:val="21"/>
          <w:szCs w:val="21"/>
        </w:rPr>
        <w:t>一样迅疾。进攻时就像河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决一样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猛烈。敌人只能眼睁睁地看着这样的军队攻上来，却根本无力抵挡。敌人只能俯首向我投降，却没有任何取胜的希望。将领能身先士卒，他的军队便可以称雄天下了。《军谶》说：治军应当以奖赏为表，以惩罚为里。赏罚分明，将领的威信才能树立起来。选官用人得当，士卒们才会心悦诚服。重用德才兼备的人，敌国就会惧怕。《军谶》说：贤士归附的国家，一定会所向无敌。所以，对待贤士要谦恭而不可简慢，对待将帅要令其心情愉快而不可使之有隐忧，对于</w:t>
      </w:r>
      <w:hyperlink r:id="rId14" w:tooltip="关于谋略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谋略</w:t>
        </w:r>
      </w:hyperlink>
      <w:r>
        <w:rPr>
          <w:rFonts w:ascii="Helvetica" w:hAnsi="Helvetica" w:cs="Helvetica"/>
          <w:color w:val="000000"/>
          <w:sz w:val="21"/>
          <w:szCs w:val="21"/>
        </w:rPr>
        <w:t>要深思熟虑而不可犹豫不决。待贤简慢，下属就不会悦服。将有隐忧，君主与将领之间便互不信任。谋略犹豫，敌国就会乘机得势。这样去打仗，必然招致祸乱。</w:t>
      </w:r>
    </w:p>
    <w:p w14:paraId="22CC358A" w14:textId="039325BE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　　将帅是国家命运的掌握者。将帅能率军战胜敌人，国家才会安定。《军谶》上说：将帅应能清廉，能沉静，能公平，能严肃，能接受劝谏，能明断是非，能容纳人才，能博采众议，能知各国风俗，能通山川形势，能明险关要隘，能把握三军的形势。所以说，举凡贤臣的睿智，君主的远虑，民众的议论，官员的意见，以及天下兴衰的</w:t>
      </w:r>
      <w:hyperlink r:id="rId15" w:tooltip="关于往事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往事</w:t>
        </w:r>
      </w:hyperlink>
      <w:r>
        <w:rPr>
          <w:rFonts w:ascii="Helvetica" w:hAnsi="Helvetica" w:cs="Helvetica"/>
          <w:color w:val="000000"/>
          <w:sz w:val="21"/>
          <w:szCs w:val="21"/>
        </w:rPr>
        <w:t>，都是将帅所应当了解的。将帅能思贤如渴，有谋略的人就会聚集在他周围。将帅不听下属的意见，杰出的人才就会散去。不采纳谋士的良策，谋士就会叛离。善恶不分，功臣就会灰心。一意孤行，下属就会归咎于上。自我炫耀，下属就不愿多建战功。听信谗言，军队就会离心离德。贪图钱财，坏的东西就无法禁止。贪恋女色，士卒就会</w:t>
      </w:r>
      <w:r>
        <w:rPr>
          <w:rFonts w:ascii="Helvetica" w:hAnsi="Helvetica" w:cs="Helvetica" w:hint="eastAsia"/>
          <w:color w:val="000000"/>
          <w:sz w:val="21"/>
          <w:szCs w:val="21"/>
        </w:rPr>
        <w:t>荒淫</w:t>
      </w:r>
      <w:r>
        <w:rPr>
          <w:rFonts w:ascii="Helvetica" w:hAnsi="Helvetica" w:cs="Helvetica"/>
          <w:color w:val="000000"/>
          <w:sz w:val="21"/>
          <w:szCs w:val="21"/>
        </w:rPr>
        <w:t>无度。将帅如有上面的一条，士卒就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不会心说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诚服。有了两条，军队就没了法纪。有了三条，全军就会溃败。有了四条，就会给国家带来灾祸了。《军谶》上说：将帅的谋划要秘密，士卒的意志要统一，攻击的行动要迅速。将帅谋划秘密，奸细便无机可乘。士卒意志统一，军心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便团结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不离。攻击行动迅速，敌军便不及防备。做到了这三条，军队的行动计划便不会失败了。将帅谋划泄露，军队的有利态势便失去了。奸细窥得内情，军队的祸患便无法制止了。不义的财物进入军营，各种坏事便一齐发生了。将帅有了这三条，军队一定会溃败。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将帅谋浅虑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短，谋士就会离去。将帅怯懦无勇，官兵就会惶恐。将帅轻举妄动，军心便不稳定。将帅迁怒于人，上下就会畏惧。《军谶》上说：谋深虑远，坚定勇敢，是将帅高贵的品德。适时而动，当怒而怒，是将帅用兵的艺术。这四项，都是将帅要经常提醒自己的。</w:t>
      </w:r>
    </w:p>
    <w:p w14:paraId="0F2EADA0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《军谶》上说：军中没有资财，士就不来归附。军中没有奖赏，士就不勇往直前。《军谶》说：在香美的</w:t>
      </w:r>
      <w:hyperlink r:id="rId16" w:tooltip="关于鱼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鱼</w:t>
        </w:r>
      </w:hyperlink>
      <w:proofErr w:type="gramStart"/>
      <w:r>
        <w:rPr>
          <w:rFonts w:ascii="Helvetica" w:hAnsi="Helvetica" w:cs="Helvetica"/>
          <w:color w:val="000000"/>
          <w:sz w:val="21"/>
          <w:szCs w:val="21"/>
        </w:rPr>
        <w:t>饵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引诱下，必定有上钩之鱼。在厚重的赏赐引诱之下，必定有敢死之士。所以，使士衷心归附的是礼，使士乐于效死的是赏。以礼来招徕重视礼节者，以赏来吸引追求赏赐者，那么所需要的人才也就来到了。所以先以礼相待，后来又反悔的，士就不会留在营中。先以赏示人，后来又反悔的，士就不会为之效命。只有礼、赏始终如一，士才会争着为其赴死。《军谶》上说：要进行</w:t>
      </w:r>
      <w:hyperlink r:id="rId17" w:tooltip="关于战争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，务必事先厚施恩惠。要进攻别国，务必事先与民休息。能以少胜多，是厚施恩惠的结果。能以弱胜强，是得到民众拥护与支持的结果。所以优秀的将帅像对待自己一样对待士卒。这样就能全军上下万众一心，在</w:t>
      </w:r>
      <w:hyperlink r:id="rId18" w:tooltip="关于战争的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中百战百胜了。《军谶》上说：用兵的关键，在于首先查明敌情。了解其库存的实虚，估计其粮食的多少，判断其兵力的强弱，调查其天候与地形情况，寻找其薄弱环节。所以，国家没有</w:t>
      </w:r>
      <w:hyperlink r:id="rId19" w:tooltip="关于战争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而运送粮食的，说明其国势空虚。百姓面黄肌瘦的，说明其民众</w:t>
      </w:r>
      <w:hyperlink r:id="rId20" w:tooltip="关于贫穷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贫穷</w:t>
        </w:r>
      </w:hyperlink>
      <w:r>
        <w:rPr>
          <w:rFonts w:ascii="Helvetica" w:hAnsi="Helvetica" w:cs="Helvetica"/>
          <w:color w:val="000000"/>
          <w:sz w:val="21"/>
          <w:szCs w:val="21"/>
        </w:rPr>
        <w:t>。从千里之外运粮，百姓就会饥饿。临时砍柴做饭，军队便无隔宿之饱。千里之外运粮，说明国家缺一年之粮。二千里之外运粮，说明国家缺两年之粮。三千里之外运粮，说明国家缺三年之粮。这正是国势空虚的表现。国势空虚，百姓就会贫穷。百姓贫穷，上下就不会亲睦。敌人从外面进攻，百姓在内部生变，国家就必然崩溃。</w:t>
      </w:r>
    </w:p>
    <w:p w14:paraId="0CC79956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《军谶》上说：君主暴虐无道，官吏便会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苛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切诛求。横征暴敛，滥用酷刑，老百姓便会起来反抗。这就是人们所说的亡国之兆。</w:t>
      </w:r>
    </w:p>
    <w:p w14:paraId="60523349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《军谶》上说：内心贪婪而外表廉洁，以欺骗的手段猎取好的名声，盗用朝廷的爵禄以行私惠，使上上下下都认不清真相，伪为谦恭而外示正直，以此骗取高官，这就是人们所说的窃国之始。</w:t>
      </w:r>
    </w:p>
    <w:p w14:paraId="4C865674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《军谶》上说：官吏结党营私，各自引进亲信，网罗奸邪之徒，压制仁人贤士，背弃公道，谋取私利，同僚之间，攻讦不已，这就是人们所说的大乱之源。</w:t>
      </w:r>
    </w:p>
    <w:p w14:paraId="58AF7F4C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《军谶》上说：强宗大族，</w:t>
      </w:r>
      <w:hyperlink r:id="rId21" w:tooltip="关于相聚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相聚</w:t>
        </w:r>
      </w:hyperlink>
      <w:r>
        <w:rPr>
          <w:rFonts w:ascii="Helvetica" w:hAnsi="Helvetica" w:cs="Helvetica"/>
          <w:color w:val="000000"/>
          <w:sz w:val="21"/>
          <w:szCs w:val="21"/>
        </w:rPr>
        <w:t>为奸，虽然没有国家授予的官职，却十分显赫，威风所至，无人不惧，彼此勾结，如同葛藤盘根错节一样，私布小恩小惠，侵夺朝廷大权，欺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压穷苦百姓，国内怨声载道，骚动不安，群臣却隐蔽实情不敢直言，这就是人们所说的大乱之根。</w:t>
      </w:r>
    </w:p>
    <w:p w14:paraId="5FB37AAC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《军谶》上说：世世代代，为奸作恶，侵蚀天子的权威，一举一动，皆为自己谋取私利，歪曲文法，连高高在上的君主都受到了威胁，这就是人们所说的国之奸贼。</w:t>
      </w:r>
    </w:p>
    <w:p w14:paraId="03760030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《军谶》上说：官多民少，尊卑不分，以强凌弱，无力禁止，连君子也受到牵连，这样，国家必定要蒙受其难。</w:t>
      </w:r>
    </w:p>
    <w:p w14:paraId="60F1F3E6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《军谶》上说：喜爱好人而不任用，厌恶坏人而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贬斥，有才有德的人被迫隐退，品行恶劣的人却当权执政，这样，国家必定要蒙受其害。</w:t>
      </w:r>
    </w:p>
    <w:p w14:paraId="3D269CD1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《军谶》上说：宗室势力强大，互相勾结，窃居要位，欺下犯上，</w:t>
      </w:r>
      <w:hyperlink r:id="rId22" w:tooltip="珍惜时间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时间</w:t>
        </w:r>
      </w:hyperlink>
      <w:r>
        <w:rPr>
          <w:rFonts w:ascii="Helvetica" w:hAnsi="Helvetica" w:cs="Helvetica"/>
          <w:color w:val="000000"/>
          <w:sz w:val="21"/>
          <w:szCs w:val="21"/>
        </w:rPr>
        <w:t>久了，势力将越来越大，而君主又不忍心铲除，这样，国家必定要遭到败坏。</w:t>
      </w:r>
    </w:p>
    <w:p w14:paraId="0D5AC4BD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奸佞之徒当权，全军上下都会愤愤不平。他们依仗权势，炫耀自己，一举一动，辄违众意。他们进退毫无原则，只知附和讨好君主。他们刚愎自用，夸功自傲。他们诽谤有德之士，诬陷有功之臣。他们没有善恶标准，只求符合自己的心意。他们积压政务，使上令不能下达。他们造作苛政，变乱古制，更易常法。君主好用这种奸佞，必定会遭受祸害。</w:t>
      </w:r>
    </w:p>
    <w:p w14:paraId="6E3A2CB9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《军谶》上说：奸雄互相标榜，蒙蔽君主的眼睛，使其是非不分。诽谤与吹捧同时兴起，堵塞君主的耳朵，使其善恶难辨。各自庇护自己的亲信，使君主失去忠臣。</w:t>
      </w:r>
    </w:p>
    <w:p w14:paraId="48D29989" w14:textId="77777777" w:rsidR="00823012" w:rsidRDefault="00823012" w:rsidP="00823012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因此，君主能明察诡异之言，才能看出祸乱的萌芽。君主聘用儒士贤才，奸雄便会远遁。君主重用故旧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老之臣，政事才能井井有条。君主征召山林隐士，才能得到有真才实学的贤士。君主谋事能倾听黎民百姓的意见，才能建立可以书诸</w:t>
      </w:r>
      <w:hyperlink r:id="rId23" w:tooltip="关于竹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竹</w:t>
        </w:r>
      </w:hyperlink>
      <w:r>
        <w:rPr>
          <w:rFonts w:ascii="Helvetica" w:hAnsi="Helvetica" w:cs="Helvetica"/>
          <w:color w:val="000000"/>
          <w:sz w:val="21"/>
          <w:szCs w:val="21"/>
        </w:rPr>
        <w:t>帛的功业。君主不失去民心，他的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德泽便可以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洋溢天下。</w:t>
      </w:r>
    </w:p>
    <w:p w14:paraId="154DA01C" w14:textId="77777777" w:rsidR="00823012" w:rsidRPr="00823012" w:rsidRDefault="00823012" w:rsidP="00823012">
      <w:pPr>
        <w:rPr>
          <w:rFonts w:hint="eastAsia"/>
        </w:rPr>
      </w:pPr>
    </w:p>
    <w:p w14:paraId="5CDC3C52" w14:textId="08030955" w:rsidR="00B12F33" w:rsidRDefault="00B12F33" w:rsidP="00B12F33"/>
    <w:p w14:paraId="77EAD80C" w14:textId="20104988" w:rsidR="005B0AD4" w:rsidRDefault="00B12F33" w:rsidP="002C0A02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中略</w:t>
      </w:r>
    </w:p>
    <w:p w14:paraId="45B17415" w14:textId="6236F730" w:rsidR="005B0AD4" w:rsidRDefault="005B0AD4" w:rsidP="005B0AD4">
      <w:pPr>
        <w:pStyle w:val="2"/>
      </w:pPr>
      <w:r>
        <w:rPr>
          <w:rFonts w:hint="eastAsia"/>
        </w:rPr>
        <w:t>译文</w:t>
      </w:r>
    </w:p>
    <w:p w14:paraId="3520B76D" w14:textId="77777777" w:rsidR="005B0AD4" w:rsidRDefault="005B0AD4" w:rsidP="0062638D">
      <w:pPr>
        <w:pStyle w:val="a5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三皇不需要任何言论，教化便流布四海，所以天下的人不知道该归功于谁。五帝效法天地运行，增设言教，制定政令，天下因此太平。君臣之间，互相推让功劳。四海之内，教化顺利实现，黎民百姓却不知其中的原因。所以，使用臣属不需依靠礼法和奖赏，就能做到君臣和美无间。三王用道德治理民众，使民众心悦诚服。三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王制定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法规，以防衰败，天下诸侯按时朝觐，天子的法度实行不废。虽然有了军备，但并没有</w:t>
      </w:r>
      <w:hyperlink r:id="rId24" w:tooltip="关于战争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的祸患。君主不怀疑臣属，臣属也不怀疑君主。</w:t>
      </w:r>
      <w:hyperlink r:id="rId25" w:tooltip="关于国家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国家</w:t>
        </w:r>
      </w:hyperlink>
      <w:r>
        <w:rPr>
          <w:rFonts w:ascii="Helvetica" w:hAnsi="Helvetica" w:cs="Helvetica"/>
          <w:color w:val="000000"/>
          <w:sz w:val="21"/>
          <w:szCs w:val="21"/>
        </w:rPr>
        <w:t>稳定，君位巩固。大臣适时功成身退，君臣之间也能和睦相处而无猜疑。五霸用权术统御士，以信任结交士，靠奖赏使用士。失去信任，士就会疏远了。缺少奖赏，士便不会用命了。</w:t>
      </w:r>
    </w:p>
    <w:p w14:paraId="4329AB90" w14:textId="77777777" w:rsidR="005B0AD4" w:rsidRDefault="005B0AD4" w:rsidP="005B0AD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《军势》上说：出兵作战，重在将帅有专断指挥之权。军队的进退如果都受君主控制，是很难打胜仗的。</w:t>
      </w:r>
    </w:p>
    <w:p w14:paraId="30A77A6C" w14:textId="77777777" w:rsidR="005B0AD4" w:rsidRDefault="005B0AD4" w:rsidP="005B0AD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《军势》上说：对智者、勇者、贪者、愚者的使用方法各有不同。有智谋的人</w:t>
      </w:r>
      <w:hyperlink r:id="rId26" w:tooltip="关于喜欢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喜欢</w:t>
        </w:r>
      </w:hyperlink>
      <w:r>
        <w:rPr>
          <w:rFonts w:ascii="Helvetica" w:hAnsi="Helvetica" w:cs="Helvetica"/>
          <w:color w:val="000000"/>
          <w:sz w:val="21"/>
          <w:szCs w:val="21"/>
        </w:rPr>
        <w:t>建功立业，勇敢的人喜欢实现自己的志向，贪财的人追求利禄，愚鲁的人不惜性命。根据他们各自的特点来使用他们，这就是用人的微妙权术。《军势》上说：不要让能说会道的人谈论敌人的长处，因为这样会惑乱</w:t>
      </w:r>
      <w:hyperlink r:id="rId27" w:tooltip="关于人心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人心</w:t>
        </w:r>
      </w:hyperlink>
      <w:r>
        <w:rPr>
          <w:rFonts w:ascii="Helvetica" w:hAnsi="Helvetica" w:cs="Helvetica"/>
          <w:color w:val="000000"/>
          <w:sz w:val="21"/>
          <w:szCs w:val="21"/>
        </w:rPr>
        <w:t>。不要用仁厚的人管理财务，因为他会曲从于下属的要求而浪费钱财。《军势》上说：军中要禁绝巫祝，不准他们为将士们预测吉凶。《军势》上说：使用侠义之士不能靠钱财。所以，义士是不会替不仁不义的人去卖命的，明智的人是不会替昏聩的君主出谋划策的。</w:t>
      </w:r>
    </w:p>
    <w:p w14:paraId="2410432C" w14:textId="77777777" w:rsidR="005B0AD4" w:rsidRDefault="005B0AD4" w:rsidP="005B0AD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君主不能没有道德，没有道德大臣就会背叛；君主不能没有威势，没有威势就会丧失权力。大臣不能没有道德，没有道德就无法辅佐君主；大臣也不能没有威势，没有威势国家就会衰弱。但是大臣威势过了头则会害了自己。</w:t>
      </w:r>
    </w:p>
    <w:p w14:paraId="1EEDC2D5" w14:textId="77777777" w:rsidR="005B0AD4" w:rsidRDefault="005B0AD4" w:rsidP="005B0AD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所以圣明的君王治理天下，观察世道的盛衰，衡量人事的得失，然后制定典章制度。所以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诸侯辖二军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，方伯辖三军，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天子辖六军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。世道乱了，叛逆便产生了。天子的德泽枯竭了，诸侯之间的结盟立誓、互相攻伐也就出现了。诸侯之间，势均力敌，谁也没有办法战胜对手，于是便争相延揽英雄豪杰，与之同好同恶，然后再运用权术。所以，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运筹谋划，是没有办法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决嫌定疑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的；不诡诈出奇，是没有办法破奸平寇的；不秘密谋划，是没有办法取得成功的。</w:t>
      </w:r>
    </w:p>
    <w:p w14:paraId="225822AC" w14:textId="77777777" w:rsidR="005B0AD4" w:rsidRDefault="005B0AD4" w:rsidP="005B0AD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圣人能够体察天之道，贤人能够取法地之理，智者能够以古为师。所以，《三略》一书，是为衰微的时代而作的。《上略》设置礼赏，辨识奸雄，揭示成败之理。《中略》区分德行，明察权变。《下略》陈述道德，考察安危，说明残害贤人的罪过。所以，君主深通《上略》，就可以任用贤士、制服敌人了。君主深通《中略》，便可以驾御将帅，统领兵众了。君主深通《下略》，就可以明辨兴衰的根源，熟知治国的纲纪了。人臣深通《中略》，就可以成就功业，保全身家。</w:t>
      </w:r>
    </w:p>
    <w:p w14:paraId="2A36EA4A" w14:textId="77777777" w:rsidR="005B0AD4" w:rsidRDefault="005B0AD4" w:rsidP="005B0AD4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高飞的鸟儿死完了，良弓就该收起来了。敌对的国家灭亡了，谋臣就该消灭了。所谓的消灭，并不是消灭他们的肉体，而是要削弱他们的威势，剥夺他们的权力。在朝廷上给他封赏，给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他人臣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中最高的爵位，以此来表彰他的功劳。封给他中原肥沃的土地，以使他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的家中富有。赏给他</w:t>
      </w:r>
      <w:hyperlink r:id="rId28" w:tooltip="形容美女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美女</w:t>
        </w:r>
      </w:hyperlink>
      <w:r>
        <w:rPr>
          <w:rFonts w:ascii="Helvetica" w:hAnsi="Helvetica" w:cs="Helvetica"/>
          <w:color w:val="000000"/>
          <w:sz w:val="21"/>
          <w:szCs w:val="21"/>
        </w:rPr>
        <w:t>珍玩，使他心情愉悦。军队一旦编成，是无法仓促解散的。兵权一经授予，是无法</w:t>
      </w:r>
      <w:hyperlink r:id="rId29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马</w:t>
        </w:r>
      </w:hyperlink>
      <w:r>
        <w:rPr>
          <w:rFonts w:ascii="Helvetica" w:hAnsi="Helvetica" w:cs="Helvetica"/>
          <w:color w:val="000000"/>
          <w:sz w:val="21"/>
          <w:szCs w:val="21"/>
        </w:rPr>
        <w:t>上收回的。</w:t>
      </w:r>
      <w:hyperlink r:id="rId30" w:tooltip="关于战争的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结束，将帅班师，对于君主来说，这是</w:t>
      </w:r>
      <w:hyperlink r:id="rId31" w:tooltip="关于生死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生死</w:t>
        </w:r>
      </w:hyperlink>
      <w:r>
        <w:rPr>
          <w:rFonts w:ascii="Helvetica" w:hAnsi="Helvetica" w:cs="Helvetica"/>
          <w:color w:val="000000"/>
          <w:sz w:val="21"/>
          <w:szCs w:val="21"/>
        </w:rPr>
        <w:t>存亡的关键时刻。所以，要以封爵为名削弱他的实力，要以封土为名剥夺他的兵权。这就是霸者统御将帅的方略。因此，霸者的行为，是驳杂而不纯的。保全国家，收罗英雄，就是《中略》所论的权变。历代做君主的，对此都是秘而不宣的。</w:t>
      </w:r>
    </w:p>
    <w:p w14:paraId="71B5E465" w14:textId="77777777" w:rsidR="005B0AD4" w:rsidRPr="005B0AD4" w:rsidRDefault="005B0AD4" w:rsidP="005B0AD4">
      <w:pPr>
        <w:rPr>
          <w:rFonts w:hint="eastAsia"/>
        </w:rPr>
      </w:pPr>
    </w:p>
    <w:p w14:paraId="07652844" w14:textId="77777777" w:rsidR="00B12F33" w:rsidRDefault="00B12F3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ED8571" w14:textId="5C862AB6" w:rsidR="00B12F33" w:rsidRDefault="00B12F33" w:rsidP="00B12F33">
      <w:pPr>
        <w:pStyle w:val="1"/>
      </w:pPr>
      <w:r>
        <w:rPr>
          <w:rFonts w:hint="eastAsia"/>
        </w:rPr>
        <w:lastRenderedPageBreak/>
        <w:t>下略</w:t>
      </w:r>
    </w:p>
    <w:p w14:paraId="22217B49" w14:textId="45A7AD95" w:rsidR="002C0A02" w:rsidRDefault="002C0A02" w:rsidP="002C0A02">
      <w:pPr>
        <w:pStyle w:val="2"/>
      </w:pPr>
      <w:r>
        <w:rPr>
          <w:rFonts w:hint="eastAsia"/>
        </w:rPr>
        <w:t>译文</w:t>
      </w:r>
    </w:p>
    <w:p w14:paraId="577F4B21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能够拯救天下倾危的，就能得到天下的安宁；能够解除天下忧患的，就能够享受天下的快乐；能够解救</w:t>
      </w:r>
      <w:hyperlink r:id="rId32" w:tooltip="关于国家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国家</w:t>
        </w:r>
      </w:hyperlink>
      <w:r>
        <w:rPr>
          <w:rFonts w:ascii="Helvetica" w:hAnsi="Helvetica" w:cs="Helvetica"/>
          <w:color w:val="000000"/>
          <w:sz w:val="21"/>
          <w:szCs w:val="21"/>
        </w:rPr>
        <w:t>灾祸的，就能够得到天下的幸福。所以，恩泽遍及于百姓，贤人就会归附他；恩泽遍及于万物，圣人就会归附他。贤人归附的，国家就能强盛；圣人归附的，天下就能统一。使贤人归附要用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德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，使圣人归附要用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道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。贤人离去，国家就要衰弱了；圣人离去，国家就要混乱了。衰弱是通向危险的阶梯，混乱是即将灭亡的征兆。贤人执政，能使人从行动上服从；圣人执政，能使人从内心里顺从。从行动上服从，便可以开始创业了；从内心里顺从，才可以善始善终。使人从行动上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服从靠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的是礼教，使人从内心里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顺从靠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的是乐教。所谓的乐教，并非指金、石、丝、竹，而是使人们喜爱自己的家庭，喜爱自己的宗族，喜爱自己的职业，喜爱自己的城邑，喜</w:t>
      </w:r>
      <w:hyperlink r:id="rId33" w:tooltip="爱国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爱国</w:t>
        </w:r>
      </w:hyperlink>
      <w:r>
        <w:rPr>
          <w:rFonts w:ascii="Helvetica" w:hAnsi="Helvetica" w:cs="Helvetica"/>
          <w:color w:val="000000"/>
          <w:sz w:val="21"/>
          <w:szCs w:val="21"/>
        </w:rPr>
        <w:t>家的政令，喜爱社会的伦理道德。这样治理民众，然后再制作</w:t>
      </w:r>
      <w:hyperlink r:id="rId34" w:tooltip="关于音乐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音乐</w:t>
        </w:r>
      </w:hyperlink>
      <w:r>
        <w:rPr>
          <w:rFonts w:ascii="Helvetica" w:hAnsi="Helvetica" w:cs="Helvetica"/>
          <w:color w:val="000000"/>
          <w:sz w:val="21"/>
          <w:szCs w:val="21"/>
        </w:rPr>
        <w:t>来陶冶人们的情操，使社会不失和谐。所以有道德的君主，是用音乐来使天下快乐；没有道德的君主，是用音乐来使自己快乐。使天下快乐的，国家便会长治久安；使自己快乐的，不久便会亡国。</w:t>
      </w:r>
    </w:p>
    <w:p w14:paraId="49720A87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不修内政而向外扩张的，劳而无功；不事扩张而修明内政的，逸而有成。实行与民生息的政策，民众渴望报答君主，国家就会出现许多忠义之臣；实行劳民伤财的政策，民众心中抱怨君主，国家就会出现许多怨恨之民。所以说，热衷于扩张领土的，内政必然荒废；尽力于扩充德行的，国家就会强盛。能保全自己本来所有的。国家就会平安；一味垂涎别人所有的，国家就会残破。统治残酷暴虐，世世代代都要受害。事情超过了限度，即使一时成功，最终也难免失败。不正己而正人者其势拂逆，先正己而后正人才顺乎常理。行为拂逆是招致祸乱的根源，顺乎常理是国家安定的关键。</w:t>
      </w:r>
    </w:p>
    <w:p w14:paraId="370AB935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道、德、仁、义、礼，五者是一个整体。道是人们所应遵循的，德是人们从道中所得到的，仁是人们所亲近的，义是人们所应做的，礼是人们的行为规范。这五条缺一不可。所以，起居有节，是礼的约束；讨贼报仇，是义的决断；怜悯之心，是仁的发端；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修己安人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，是德的途径；使人均平，各得其所，是道的教化。</w:t>
      </w:r>
    </w:p>
    <w:p w14:paraId="316FE9C4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君主下达给臣下的指示叫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命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，书写在竹帛上叫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令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，执行命令叫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政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命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有失误，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令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就不能推行。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令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不推行，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政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便出现偏差。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政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有偏差，</w:t>
      </w:r>
      <w:hyperlink r:id="rId35" w:tooltip="关于治国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治国</w:t>
        </w:r>
      </w:hyperlink>
      <w:r>
        <w:rPr>
          <w:rFonts w:ascii="Helvetica" w:hAnsi="Helvetica" w:cs="Helvetica"/>
          <w:color w:val="000000"/>
          <w:sz w:val="21"/>
          <w:szCs w:val="21"/>
        </w:rPr>
        <w:t>之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道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便不能通畅。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道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不通畅，奸邪之臣便会得势。奸邪之臣得势，君主的威信就要受到损害。</w:t>
      </w:r>
    </w:p>
    <w:p w14:paraId="2D67D0EE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千里之外去聘请贤人，路途十分遥远；招引不肖之徒，路途却十分近便。所以，英明的君主总是舍弃身边的不肖之徒，不远千里寻求贤人。因此，能够保全功业，尊崇贤人，臣下也能尽心竭力。弃置一个贤人，众多的贤人便会引退了；奖赏一个恶人，众多的恶人便会</w:t>
      </w:r>
      <w:hyperlink r:id="rId36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蜂</w:t>
        </w:r>
      </w:hyperlink>
      <w:r>
        <w:rPr>
          <w:rFonts w:ascii="Helvetica" w:hAnsi="Helvetica" w:cs="Helvetica"/>
          <w:color w:val="000000"/>
          <w:sz w:val="21"/>
          <w:szCs w:val="21"/>
        </w:rPr>
        <w:t>拥而至。贤人得到保护，恶人受到惩罚，就会国家安定，群贤毕至。民众都对政令怀有疑虑，国家就不会得到安定；民众都对政令困惑不解，社会就不会得到治理。疑虑消失，困惑解除，国家才会安宁。一项政令违背民意，其他政令也就无法推行；一项恶政得到实施，无数恶果也就从此结下。所以，对顺民要实施仁政，对刁民要严加惩治，这样，政令就会畅通无阻，人无怨言了。用民众所怨恨的政令去治理怀有怨气的民众，叫做违背天道；用民众所仇恨的政令去治理怀有仇恨的民众，灾祸将无法挽救。治理民众要依靠贫富均平，贫富均平要依靠政治</w:t>
      </w:r>
      <w:hyperlink r:id="rId37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清明</w:t>
        </w:r>
      </w:hyperlink>
      <w:r>
        <w:rPr>
          <w:rFonts w:ascii="Helvetica" w:hAnsi="Helvetica" w:cs="Helvetica"/>
          <w:color w:val="000000"/>
          <w:sz w:val="21"/>
          <w:szCs w:val="21"/>
        </w:rPr>
        <w:t>。这样，民众便会各得其所，天下也就安宁了。犯上的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人反而更加高贵，贪鄙的人反而更加富有，虽然有圣明的君王，也无法把国家治理好。犯上的受到惩处，贪鄙的受到拘禁，这样教化才能得到推行，各种邪恶也就</w:t>
      </w:r>
      <w:hyperlink r:id="rId38" w:tooltip="关于自然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自然</w:t>
        </w:r>
      </w:hyperlink>
      <w:r>
        <w:rPr>
          <w:rFonts w:ascii="Helvetica" w:hAnsi="Helvetica" w:cs="Helvetica"/>
          <w:color w:val="000000"/>
          <w:sz w:val="21"/>
          <w:szCs w:val="21"/>
        </w:rPr>
        <w:t>销匿。</w:t>
      </w:r>
    </w:p>
    <w:p w14:paraId="02C7144E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品德高尚的人，是无法用爵禄收买的；讲究节操的人，是无法用威刑屈服的。所以圣明的君主征求贤人，必须根据他们的志趣来罗致。罗致品德高尚的人，要讲究礼节；罗致崇尚节操的人，要依靠道义。这样，贤士便可以聘到，君主的英名也可以保全了。圣人君子能够明察兴衰的根源，通晓成败的端倪，洞悉治乱的关键，懂得去就的时节。虽然穷困，也不会贪图将亡之国的高位：虽然贫苦，也不会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苟取衰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乱之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邦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的厚禄。隐姓埋名、胸怀经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邦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治国之道的人，</w:t>
      </w:r>
      <w:hyperlink r:id="rId39" w:tooltip="关于时机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时机</w:t>
        </w:r>
      </w:hyperlink>
      <w:r>
        <w:rPr>
          <w:rFonts w:ascii="Helvetica" w:hAnsi="Helvetica" w:cs="Helvetica"/>
          <w:color w:val="000000"/>
          <w:sz w:val="21"/>
          <w:szCs w:val="21"/>
        </w:rPr>
        <w:t>到来后一旦行动，便可以位极人臣。君主的志向一旦与自己相投，便可以建立绝世的功勋，所以，他的道术</w:t>
      </w:r>
      <w:hyperlink r:id="rId40" w:tooltip="高明简介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高明</w:t>
        </w:r>
      </w:hyperlink>
      <w:r>
        <w:rPr>
          <w:rFonts w:ascii="Helvetica" w:hAnsi="Helvetica" w:cs="Helvetica"/>
          <w:color w:val="000000"/>
          <w:sz w:val="21"/>
          <w:szCs w:val="21"/>
        </w:rPr>
        <w:t>，美名流芳千古。</w:t>
      </w:r>
    </w:p>
    <w:p w14:paraId="2A629FA5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圣明的君主进行</w:t>
      </w:r>
      <w:hyperlink r:id="rId41" w:tooltip="关于战争的诗句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，并不是出于喜好，而是用来诛灭残暴，讨伐叛乱。用正义讨伐不义，就像决开江河之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水去淹灭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小小的火炬一样，就好像在无底的深渊旁边去推下一个摇摇欲坠的人一样，其胜利是必然的。圣明的君主之所以安静从容而不急于进兵，是不愿造成过多的人员和物质损耗。</w:t>
      </w:r>
      <w:hyperlink r:id="rId42" w:tooltip="关于战争的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是不吉祥的东西，天道是厌恶</w:t>
      </w:r>
      <w:hyperlink r:id="rId43" w:tooltip="关于战争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战争</w:t>
        </w:r>
      </w:hyperlink>
      <w:r>
        <w:rPr>
          <w:rFonts w:ascii="Helvetica" w:hAnsi="Helvetica" w:cs="Helvetica"/>
          <w:color w:val="000000"/>
          <w:sz w:val="21"/>
          <w:szCs w:val="21"/>
        </w:rPr>
        <w:t>的。只有在迫不得已时进行战争，才是顺乎天道的。人和天道的关系，就像</w:t>
      </w:r>
      <w:hyperlink r:id="rId44" w:tooltip="关于鱼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鱼</w:t>
        </w:r>
      </w:hyperlink>
      <w:r>
        <w:rPr>
          <w:rFonts w:ascii="Helvetica" w:hAnsi="Helvetica" w:cs="Helvetica"/>
          <w:color w:val="000000"/>
          <w:sz w:val="21"/>
          <w:szCs w:val="21"/>
        </w:rPr>
        <w:t>与水一样。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鱼得到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水便可以生存，失去水肯定要</w:t>
      </w:r>
      <w:hyperlink r:id="rId45" w:tooltip="关于死亡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死亡</w:t>
        </w:r>
      </w:hyperlink>
      <w:r>
        <w:rPr>
          <w:rFonts w:ascii="Helvetica" w:hAnsi="Helvetica" w:cs="Helvetica"/>
          <w:color w:val="000000"/>
          <w:sz w:val="21"/>
          <w:szCs w:val="21"/>
        </w:rPr>
        <w:t>。所以，君子们常常是心存敬畏，一刻也不敢背离天道。</w:t>
      </w:r>
    </w:p>
    <w:p w14:paraId="24935656" w14:textId="77777777" w:rsidR="00067E66" w:rsidRDefault="00067E66" w:rsidP="00067E66">
      <w:pPr>
        <w:pStyle w:val="a5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专权跋扈的大臣执政，国君的威望就会受到伤害。生杀大权操于其手，国君的权势也就衰竭了。专权跋扈之臣俯首从命，国家才能长久。生杀之权操于国君，国家才能安定。百姓穷困，国家就没有储备。百姓富足，国家才会安乐。重用贤臣，奸臣就会被排斥在外了。重用奸臣，贤臣就会被置于死地了。亲疏不当，祸乱就会延传到后世了。大臣自比君主，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众奸就会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乘机聚集。人臣享有君主那样的尊贵，君臣名分就会昏昧不明。君主沦为臣子那样的地位，上下秩序就会颠倒混乱。伤害贤人的，祸患会殃及子孙三代。埋没贤人的，自身就会遭到</w:t>
      </w:r>
      <w:hyperlink r:id="rId46" w:tooltip="关于报应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报应</w:t>
        </w:r>
      </w:hyperlink>
      <w:r>
        <w:rPr>
          <w:rFonts w:ascii="Helvetica" w:hAnsi="Helvetica" w:cs="Helvetica"/>
          <w:color w:val="000000"/>
          <w:sz w:val="21"/>
          <w:szCs w:val="21"/>
        </w:rPr>
        <w:t>。妒忌贤人的，名誉就不会保全。举荐贤人的，子孙后代都会受惠于他的善行。所以君子总是热心于推荐贤人，因而美名显扬。对一个人有好处，对一百个人有害处，民众就会离开城邑。对一个人有好处，对一万个人有害处，全国就会</w:t>
      </w:r>
      <w:hyperlink r:id="rId47" w:tooltip="关于人心的诗句古诗" w:history="1">
        <w:r>
          <w:rPr>
            <w:rStyle w:val="a4"/>
            <w:rFonts w:ascii="Helvetica" w:hAnsi="Helvetica" w:cs="Helvetica"/>
            <w:color w:val="6495ED"/>
            <w:sz w:val="21"/>
            <w:szCs w:val="21"/>
            <w:u w:val="none"/>
          </w:rPr>
          <w:t>人心</w:t>
        </w:r>
      </w:hyperlink>
      <w:r>
        <w:rPr>
          <w:rFonts w:ascii="Helvetica" w:hAnsi="Helvetica" w:cs="Helvetica"/>
          <w:color w:val="000000"/>
          <w:sz w:val="21"/>
          <w:szCs w:val="21"/>
        </w:rPr>
        <w:t>离散。除掉一个人而有利于一百个人，人们就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会感慕他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的恩泽。除掉一个人而有利于一万个人，政治就不会发生混乱了。</w:t>
      </w:r>
    </w:p>
    <w:p w14:paraId="4CBAF8E2" w14:textId="77777777" w:rsidR="002C0A02" w:rsidRPr="00067E66" w:rsidRDefault="002C0A02" w:rsidP="002C0A02">
      <w:pPr>
        <w:rPr>
          <w:rFonts w:hint="eastAsia"/>
        </w:rPr>
      </w:pPr>
    </w:p>
    <w:sectPr w:rsidR="002C0A02" w:rsidRPr="0006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3E75"/>
    <w:multiLevelType w:val="hybridMultilevel"/>
    <w:tmpl w:val="9C088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3A3685"/>
    <w:multiLevelType w:val="hybridMultilevel"/>
    <w:tmpl w:val="B09AB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92106601">
    <w:abstractNumId w:val="1"/>
  </w:num>
  <w:num w:numId="2" w16cid:durableId="190817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E9"/>
    <w:rsid w:val="00067E66"/>
    <w:rsid w:val="000D5718"/>
    <w:rsid w:val="001236F6"/>
    <w:rsid w:val="0013531F"/>
    <w:rsid w:val="00152FF9"/>
    <w:rsid w:val="00257022"/>
    <w:rsid w:val="002C0A02"/>
    <w:rsid w:val="003330E9"/>
    <w:rsid w:val="003443FF"/>
    <w:rsid w:val="00497112"/>
    <w:rsid w:val="005B0AD4"/>
    <w:rsid w:val="00602B56"/>
    <w:rsid w:val="0062638D"/>
    <w:rsid w:val="00823012"/>
    <w:rsid w:val="00964BB6"/>
    <w:rsid w:val="00B12F33"/>
    <w:rsid w:val="00BB262D"/>
    <w:rsid w:val="00E03598"/>
    <w:rsid w:val="00ED2A5E"/>
    <w:rsid w:val="00EF540A"/>
    <w:rsid w:val="00F5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1C42"/>
  <w15:chartTrackingRefBased/>
  <w15:docId w15:val="{BB7C9125-12F9-427C-8721-2E8DBAA0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F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12F3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D571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23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23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ushicimingju.com/gushi/feng/" TargetMode="External"/><Relationship Id="rId18" Type="http://schemas.openxmlformats.org/officeDocument/2006/relationships/hyperlink" Target="http://www.gushicimingju.com/gushi/zhanzheng/" TargetMode="External"/><Relationship Id="rId26" Type="http://schemas.openxmlformats.org/officeDocument/2006/relationships/hyperlink" Target="http://www.gushicimingju.com/tag/392.html" TargetMode="External"/><Relationship Id="rId39" Type="http://schemas.openxmlformats.org/officeDocument/2006/relationships/hyperlink" Target="http://www.gushicimingju.com/tag/536.html" TargetMode="External"/><Relationship Id="rId21" Type="http://schemas.openxmlformats.org/officeDocument/2006/relationships/hyperlink" Target="http://www.gushicimingju.com/tag/502.html" TargetMode="External"/><Relationship Id="rId34" Type="http://schemas.openxmlformats.org/officeDocument/2006/relationships/hyperlink" Target="http://www.gushicimingju.com/tag/110.html" TargetMode="External"/><Relationship Id="rId42" Type="http://schemas.openxmlformats.org/officeDocument/2006/relationships/hyperlink" Target="http://www.gushicimingju.com/gushi/zhanzheng/" TargetMode="External"/><Relationship Id="rId47" Type="http://schemas.openxmlformats.org/officeDocument/2006/relationships/hyperlink" Target="http://www.gushicimingju.com/tag/372.html" TargetMode="External"/><Relationship Id="rId7" Type="http://schemas.openxmlformats.org/officeDocument/2006/relationships/hyperlink" Target="http://www.gushicimingju.com/shiju/xu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shicimingju.com/tag/285.html" TargetMode="External"/><Relationship Id="rId29" Type="http://schemas.openxmlformats.org/officeDocument/2006/relationships/hyperlink" Target="http://www.gushicimingju.com/gushi/shi/222.html" TargetMode="External"/><Relationship Id="rId11" Type="http://schemas.openxmlformats.org/officeDocument/2006/relationships/hyperlink" Target="http://www.gushicimingju.com/gushi/shi/1331.html" TargetMode="External"/><Relationship Id="rId24" Type="http://schemas.openxmlformats.org/officeDocument/2006/relationships/hyperlink" Target="http://www.gushicimingju.com/shiju/zhanzheng/" TargetMode="External"/><Relationship Id="rId32" Type="http://schemas.openxmlformats.org/officeDocument/2006/relationships/hyperlink" Target="http://www.gushicimingju.com/tag/500.html" TargetMode="External"/><Relationship Id="rId37" Type="http://schemas.openxmlformats.org/officeDocument/2006/relationships/hyperlink" Target="http://www.gushicimingju.com/gushi/shi/6.html" TargetMode="External"/><Relationship Id="rId40" Type="http://schemas.openxmlformats.org/officeDocument/2006/relationships/hyperlink" Target="http://www.gushicimingju.com/shiren/gaoming/jianjie.html" TargetMode="External"/><Relationship Id="rId45" Type="http://schemas.openxmlformats.org/officeDocument/2006/relationships/hyperlink" Target="http://www.gushicimingju.com/tag/287.html" TargetMode="External"/><Relationship Id="rId5" Type="http://schemas.openxmlformats.org/officeDocument/2006/relationships/hyperlink" Target="http://www.gushicimingju.com/tag/536.html" TargetMode="External"/><Relationship Id="rId15" Type="http://schemas.openxmlformats.org/officeDocument/2006/relationships/hyperlink" Target="http://www.gushicimingju.com/tag/525.html" TargetMode="External"/><Relationship Id="rId23" Type="http://schemas.openxmlformats.org/officeDocument/2006/relationships/hyperlink" Target="http://www.gushicimingju.com/tag/117.html" TargetMode="External"/><Relationship Id="rId28" Type="http://schemas.openxmlformats.org/officeDocument/2006/relationships/hyperlink" Target="http://www.gushicimingju.com/shiju/meinv/" TargetMode="External"/><Relationship Id="rId36" Type="http://schemas.openxmlformats.org/officeDocument/2006/relationships/hyperlink" Target="http://www.gushicimingju.com/gushi/shi/1746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gushicimingju.com/gushi/yu/" TargetMode="External"/><Relationship Id="rId19" Type="http://schemas.openxmlformats.org/officeDocument/2006/relationships/hyperlink" Target="http://www.gushicimingju.com/tag/68.html" TargetMode="External"/><Relationship Id="rId31" Type="http://schemas.openxmlformats.org/officeDocument/2006/relationships/hyperlink" Target="http://www.gushicimingju.com/tag/257.html" TargetMode="External"/><Relationship Id="rId44" Type="http://schemas.openxmlformats.org/officeDocument/2006/relationships/hyperlink" Target="http://www.gushicimingju.com/tag/28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shicimingju.com/shiju/jiu/" TargetMode="External"/><Relationship Id="rId14" Type="http://schemas.openxmlformats.org/officeDocument/2006/relationships/hyperlink" Target="http://www.gushicimingju.com/tag/521.html" TargetMode="External"/><Relationship Id="rId22" Type="http://schemas.openxmlformats.org/officeDocument/2006/relationships/hyperlink" Target="http://www.gushicimingju.com/shiju/shijian/" TargetMode="External"/><Relationship Id="rId27" Type="http://schemas.openxmlformats.org/officeDocument/2006/relationships/hyperlink" Target="http://www.gushicimingju.com/tag/372.html" TargetMode="External"/><Relationship Id="rId30" Type="http://schemas.openxmlformats.org/officeDocument/2006/relationships/hyperlink" Target="http://www.gushicimingju.com/gushi/zhanzheng/" TargetMode="External"/><Relationship Id="rId35" Type="http://schemas.openxmlformats.org/officeDocument/2006/relationships/hyperlink" Target="http://www.gushicimingju.com/tag/159.html" TargetMode="External"/><Relationship Id="rId43" Type="http://schemas.openxmlformats.org/officeDocument/2006/relationships/hyperlink" Target="http://www.gushicimingju.com/tag/68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gushicimingju.com/gushi/jisi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gushicimingju.com/gushi/shi/1344.html" TargetMode="External"/><Relationship Id="rId17" Type="http://schemas.openxmlformats.org/officeDocument/2006/relationships/hyperlink" Target="http://www.gushicimingju.com/shiju/zhanzheng/" TargetMode="External"/><Relationship Id="rId25" Type="http://schemas.openxmlformats.org/officeDocument/2006/relationships/hyperlink" Target="http://www.gushicimingju.com/tag/500.html" TargetMode="External"/><Relationship Id="rId33" Type="http://schemas.openxmlformats.org/officeDocument/2006/relationships/hyperlink" Target="http://www.gushicimingju.com/shiju/aiguo/" TargetMode="External"/><Relationship Id="rId38" Type="http://schemas.openxmlformats.org/officeDocument/2006/relationships/hyperlink" Target="http://www.gushicimingju.com/tag/353.html" TargetMode="External"/><Relationship Id="rId46" Type="http://schemas.openxmlformats.org/officeDocument/2006/relationships/hyperlink" Target="http://www.gushicimingju.com/tag/324.html" TargetMode="External"/><Relationship Id="rId20" Type="http://schemas.openxmlformats.org/officeDocument/2006/relationships/hyperlink" Target="http://www.gushicimingju.com/tag/152.html" TargetMode="External"/><Relationship Id="rId41" Type="http://schemas.openxmlformats.org/officeDocument/2006/relationships/hyperlink" Target="http://www.gushicimingju.com/shiju/zhanzhe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ushicimingju.com/shiju/laosh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10</cp:revision>
  <dcterms:created xsi:type="dcterms:W3CDTF">2022-07-12T01:51:00Z</dcterms:created>
  <dcterms:modified xsi:type="dcterms:W3CDTF">2022-07-12T02:50:00Z</dcterms:modified>
</cp:coreProperties>
</file>