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eGrid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A40906" w14:paraId="6710E841" w14:textId="77777777" w:rsidTr="00BD1EE2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BD1EE2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BD1EE2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BD1EE2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10231D21" w14:textId="1DA284D0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Pr="000920EB">
              <w:rPr>
                <w:sz w:val="20"/>
                <w:szCs w:val="20"/>
              </w:rPr>
              <w:t>:</w:t>
            </w:r>
            <w:r w:rsidR="00155588">
              <w:rPr>
                <w:sz w:val="20"/>
                <w:szCs w:val="20"/>
              </w:rPr>
              <w:t xml:space="preserve"> Ciencias de la Computación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2E212FF7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</w:p>
        </w:tc>
      </w:tr>
      <w:tr w:rsidR="00A40906" w14:paraId="6412974D" w14:textId="77777777" w:rsidTr="00BD1EE2">
        <w:trPr>
          <w:trHeight w:val="340"/>
          <w:jc w:val="center"/>
        </w:trPr>
        <w:tc>
          <w:tcPr>
            <w:tcW w:w="1985" w:type="dxa"/>
          </w:tcPr>
          <w:p w14:paraId="2879291F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425" w:type="dxa"/>
          </w:tcPr>
          <w:p w14:paraId="4B2B5FFB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7938" w:type="dxa"/>
            <w:gridSpan w:val="3"/>
          </w:tcPr>
          <w:p w14:paraId="5A0DF23B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</w:p>
        </w:tc>
      </w:tr>
      <w:tr w:rsidR="00A40906" w14:paraId="07B938A2" w14:textId="77777777" w:rsidTr="00411E56">
        <w:trPr>
          <w:trHeight w:val="60"/>
          <w:jc w:val="center"/>
        </w:trPr>
        <w:tc>
          <w:tcPr>
            <w:tcW w:w="10348" w:type="dxa"/>
            <w:gridSpan w:val="5"/>
          </w:tcPr>
          <w:p w14:paraId="384344F5" w14:textId="5826DDAB" w:rsidR="00411E56" w:rsidRPr="00C432D3" w:rsidRDefault="00A40906" w:rsidP="00BD1EE2">
            <w:pPr>
              <w:jc w:val="left"/>
              <w:rPr>
                <w:b/>
                <w:sz w:val="20"/>
                <w:szCs w:val="20"/>
              </w:rPr>
            </w:pPr>
            <w:r w:rsidRPr="00C432D3">
              <w:rPr>
                <w:b/>
                <w:sz w:val="20"/>
                <w:szCs w:val="20"/>
              </w:rPr>
              <w:t>OBJETIVO ALCANZADO:</w:t>
            </w:r>
          </w:p>
        </w:tc>
      </w:tr>
      <w:tr w:rsidR="00A40906" w14:paraId="0C71A64B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67BE5938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7DF49E6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020B7A8E" w14:textId="77777777" w:rsidR="00A40906" w:rsidRDefault="004B0298" w:rsidP="004B0298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Repositorio GitHub</w:t>
            </w:r>
          </w:p>
          <w:p w14:paraId="7F0542C4" w14:textId="32C5AF4C" w:rsidR="004B0298" w:rsidRPr="004B0298" w:rsidRDefault="004B0298" w:rsidP="004B0298">
            <w:pPr>
              <w:pStyle w:val="ListParagraph"/>
              <w:jc w:val="center"/>
              <w:rPr>
                <w:b/>
                <w:sz w:val="20"/>
                <w:szCs w:val="20"/>
              </w:rPr>
            </w:pPr>
          </w:p>
        </w:tc>
      </w:tr>
      <w:tr w:rsidR="006C2899" w14:paraId="04674127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276D936D" w14:textId="77777777" w:rsidR="006C2899" w:rsidRDefault="006C2899" w:rsidP="006C2899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Códigos</w:t>
            </w:r>
          </w:p>
          <w:p w14:paraId="4E447AC2" w14:textId="77777777" w:rsidR="006C2899" w:rsidRDefault="006C289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399E1AA4" w14:textId="77777777" w:rsidR="006C2899" w:rsidRDefault="006C289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HTML:</w:t>
            </w:r>
          </w:p>
          <w:p w14:paraId="6057D324" w14:textId="38F98893" w:rsidR="006C2899" w:rsidRDefault="006C289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402"/>
            </w:tblGrid>
            <w:tr w:rsidR="00312F09" w14:paraId="504FF0FD" w14:textId="77777777" w:rsidTr="00312F09">
              <w:tc>
                <w:tcPr>
                  <w:tcW w:w="10122" w:type="dxa"/>
                </w:tcPr>
                <w:p w14:paraId="70E2E695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&lt;!DOCTYPE html&gt;</w:t>
                  </w:r>
                </w:p>
                <w:p w14:paraId="4BB4E74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&lt;html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lang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="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zxx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"&gt;</w:t>
                  </w:r>
                </w:p>
                <w:p w14:paraId="7619601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&lt;head&gt;</w:t>
                  </w:r>
                </w:p>
                <w:p w14:paraId="46882F4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&lt;meta charset="utf-8"/&gt;</w:t>
                  </w:r>
                </w:p>
                <w:p w14:paraId="718A268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&lt;link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rel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="stylesheet"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="estilos.css"/&gt;</w:t>
                  </w:r>
                </w:p>
                <w:p w14:paraId="5BF51FA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&lt;title&gt;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Evaluacion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&lt;/title&gt;</w:t>
                  </w:r>
                </w:p>
                <w:p w14:paraId="65CC010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&lt;/head&gt;</w:t>
                  </w:r>
                </w:p>
                <w:p w14:paraId="5E50BF6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&lt;body&gt;</w:t>
                  </w:r>
                </w:p>
                <w:p w14:paraId="5ACB223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3DED5FDE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&lt;header id="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h_nav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"&gt;</w:t>
                  </w:r>
                </w:p>
                <w:p w14:paraId="56839C1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&lt;div id="logo"&gt;</w:t>
                  </w:r>
                </w:p>
                <w:p w14:paraId="1208136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</w:t>
                  </w:r>
                  <w:r w:rsidRPr="008D6325">
                    <w:rPr>
                      <w:b/>
                      <w:sz w:val="20"/>
                      <w:szCs w:val="20"/>
                    </w:rPr>
                    <w:t>&lt;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img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="universidad_politecnica_salesiana.png"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alt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="Logo"/&gt;</w:t>
                  </w:r>
                </w:p>
                <w:p w14:paraId="5ADCD8E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</w:t>
                  </w: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&lt;/div&gt;</w:t>
                  </w:r>
                </w:p>
                <w:p w14:paraId="65797C7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&lt;nav class="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n_menu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"&gt;</w:t>
                  </w:r>
                </w:p>
                <w:p w14:paraId="00A7DE2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</w:t>
                  </w:r>
                  <w:r w:rsidRPr="008D6325">
                    <w:rPr>
                      <w:b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="#"&gt;Inicio&lt;/a&gt;</w:t>
                  </w:r>
                </w:p>
                <w:p w14:paraId="4303707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="#"&gt;Blog&lt;/a&gt;</w:t>
                  </w:r>
                </w:p>
                <w:p w14:paraId="75FE525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="#"&gt;Proyectos&lt;/a&gt;</w:t>
                  </w:r>
                </w:p>
                <w:p w14:paraId="38A968A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</w:t>
                  </w: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="#"&gt;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Contacto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&lt;/a&gt;</w:t>
                  </w:r>
                </w:p>
                <w:p w14:paraId="5620F6E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&lt;/nav&gt;</w:t>
                  </w:r>
                </w:p>
                <w:p w14:paraId="49AC0DA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&lt;/header&gt;</w:t>
                  </w:r>
                </w:p>
                <w:p w14:paraId="68937E9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7D6BCA3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&lt;div id="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s_main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"&gt;</w:t>
                  </w:r>
                </w:p>
                <w:p w14:paraId="2B3A2AC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&lt;article&gt;</w:t>
                  </w:r>
                </w:p>
                <w:p w14:paraId="7188CD9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&lt;h2&gt;Lorem ipsum dolor sit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amet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consectetur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adipisicing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elit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Molestias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quasi nisi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voluptatum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pariatur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et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ipsa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Iste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officia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aut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cupiditate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nobis! Sit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maiores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tenetur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dolorum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Assumenda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laborum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tempora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nihil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aliquam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molestias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.&lt;/h2&gt;</w:t>
                  </w:r>
                </w:p>
                <w:p w14:paraId="28431E6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14:paraId="31F1158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lastRenderedPageBreak/>
                    <w:t xml:space="preserve">                &lt;p&gt;</w:t>
                  </w:r>
                </w:p>
                <w:p w14:paraId="08D3AEE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    Lorem ipsum dolor sit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amet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consectetur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adipisicing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elit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Aperiam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assumenda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cumque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odit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amet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hic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ullam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rem expedita. Qui,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est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repellendus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expedita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saepe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accusamus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tenetur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laborum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iusto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ex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doloremque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sapiente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laboriosam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eligendi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exercitationem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quis illo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illum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dolor error,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perspiciatis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nulla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beatae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soluta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ut!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Ipsam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aperiam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?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Unde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qui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laudantium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enim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doloribus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dignissimos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facilis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maiores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minus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dolores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suscipit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alias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quaerat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repellat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sequi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dicta,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soluta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inventore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tempore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pariatur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voluptatem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sapiente expedita.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Architecto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modi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accusamus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provident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libero ad culpa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est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nemo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autem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perspiciatis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similique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maxime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labore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voluptas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aut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debitis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Facilis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reiciendis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modi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culpa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commodi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Architecto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consectetur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ad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aut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illo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velit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nisi, rem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aliquam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?</w:t>
                  </w:r>
                </w:p>
                <w:p w14:paraId="3BEA1CC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&lt;/p&gt;</w:t>
                  </w:r>
                </w:p>
                <w:p w14:paraId="1F5FBD7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14:paraId="36F5362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&lt;/article&gt;</w:t>
                  </w:r>
                </w:p>
                <w:p w14:paraId="782B7CE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&lt;article&gt;</w:t>
                  </w:r>
                </w:p>
                <w:p w14:paraId="376300E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&lt;h2&gt;Lorem ipsum dolor sit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amet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consectetur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adipisicing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elit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Molestias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quasi nisi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voluptatum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pariatur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et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ipsa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Iste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officia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aut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cupiditate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nobis! Sit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maiores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tenetur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dolorum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Assumenda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laborum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tempora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nihil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aliquam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molestias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.&lt;/h2&gt;</w:t>
                  </w:r>
                </w:p>
                <w:p w14:paraId="6C279D0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14:paraId="46BFE4F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&lt;p&gt;</w:t>
                  </w:r>
                </w:p>
                <w:p w14:paraId="4ABFC64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    Lorem ipsum dolor sit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amet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consectetur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adipisicing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elit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Aperiam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assumenda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cumque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odit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amet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hic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ullam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rem expedita. Qui,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est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repellendus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expedita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saepe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accusamus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tenetur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laborum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iusto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ex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doloremque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sapiente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laboriosam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eligendi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exercitationem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quis illo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illum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dolor error,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perspiciatis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nulla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beatae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soluta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ut!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Ipsam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aperiam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?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Unde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qui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laudantium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enim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doloribus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dignissimos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facilis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maiores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minus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dolores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suscipit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alias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quaerat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repellat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sequi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dicta,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soluta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inventore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tempore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pariatur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voluptatem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sapiente expedita.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Architecto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modi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accusamus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provident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, libero ad culpa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est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nemo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autem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perspiciatis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similique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maxime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labore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voluptas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aut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debitis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Facilis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reiciendis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modi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 culpa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commodi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Architecto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consectetur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ad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aut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illo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velit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nisi, rem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aliquam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?</w:t>
                  </w:r>
                </w:p>
                <w:p w14:paraId="3A255C05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&lt;/p&gt;</w:t>
                  </w:r>
                </w:p>
                <w:p w14:paraId="4647EC5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&lt;/article&gt;</w:t>
                  </w:r>
                </w:p>
                <w:p w14:paraId="50423B6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&lt;/div&gt;</w:t>
                  </w:r>
                </w:p>
                <w:p w14:paraId="17EE36B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&lt;aside id="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a_ads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"&gt;</w:t>
                  </w:r>
                </w:p>
                <w:p w14:paraId="28B6B35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Pr="008D6325">
                    <w:rPr>
                      <w:b/>
                      <w:sz w:val="20"/>
                      <w:szCs w:val="20"/>
                    </w:rPr>
                    <w:t>&lt;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aside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  <w:p w14:paraId="040B2A2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&lt;p&gt;</w:t>
                  </w:r>
                </w:p>
                <w:p w14:paraId="3B5C3B2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</w:p>
                <w:p w14:paraId="5C56617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&lt;/p&gt;</w:t>
                  </w:r>
                </w:p>
                <w:p w14:paraId="78E52C2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&lt;/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aside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  <w:p w14:paraId="0ADCAB6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</w:t>
                  </w:r>
                </w:p>
                <w:p w14:paraId="4EA8DF1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&lt;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aside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  <w:p w14:paraId="3F83708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&lt;p&gt;</w:t>
                  </w:r>
                </w:p>
                <w:p w14:paraId="3081294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</w:p>
                <w:p w14:paraId="6619B67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&lt;/p&gt;</w:t>
                  </w:r>
                </w:p>
                <w:p w14:paraId="037A41D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&lt;/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aside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  <w:p w14:paraId="043B73B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&lt;/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aside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  <w:p w14:paraId="77D34BA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</w:p>
                <w:p w14:paraId="000A68DE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lastRenderedPageBreak/>
                    <w:t xml:space="preserve">        </w:t>
                  </w: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&lt;footer&gt;</w:t>
                  </w:r>
                </w:p>
                <w:p w14:paraId="2A65B17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&lt;!--NAV--&gt;</w:t>
                  </w:r>
                </w:p>
                <w:p w14:paraId="1A54F6A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&lt;aside&gt;</w:t>
                  </w:r>
                </w:p>
                <w:p w14:paraId="4887011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&lt;nav class="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n_menu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"&gt;</w:t>
                  </w:r>
                </w:p>
                <w:p w14:paraId="7E40BCF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    </w:t>
                  </w:r>
                  <w:r w:rsidRPr="008D6325">
                    <w:rPr>
                      <w:b/>
                      <w:sz w:val="20"/>
                      <w:szCs w:val="20"/>
                    </w:rPr>
                    <w:t xml:space="preserve">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="#"&gt;Inicio&lt;/a&gt;</w:t>
                  </w:r>
                </w:p>
                <w:p w14:paraId="149D6C9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    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="#"&gt;Blog&lt;/a&gt;</w:t>
                  </w:r>
                </w:p>
                <w:p w14:paraId="765C1DF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    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="#"&gt;Proyectos&lt;/a&gt;</w:t>
                  </w:r>
                </w:p>
                <w:p w14:paraId="46F5AA2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 xml:space="preserve">                    </w:t>
                  </w: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&lt;a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="#"&gt;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Contacto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&lt;/a&gt;</w:t>
                  </w:r>
                </w:p>
                <w:p w14:paraId="598C65F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&lt;/nav&gt;</w:t>
                  </w:r>
                </w:p>
                <w:p w14:paraId="7A30947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&lt;/aside&gt;</w:t>
                  </w:r>
                </w:p>
                <w:p w14:paraId="34BD5E7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&lt;aside&gt;</w:t>
                  </w:r>
                </w:p>
                <w:p w14:paraId="5FDEF4F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&lt;span&gt;FB&lt;/span&gt;</w:t>
                  </w:r>
                </w:p>
                <w:p w14:paraId="0767B45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    &lt;span&gt;TW&lt;/span&gt;</w:t>
                  </w:r>
                </w:p>
                <w:p w14:paraId="307E51F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    &lt;/aside&gt;</w:t>
                  </w:r>
                </w:p>
                <w:p w14:paraId="791A1FF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    &lt;/footer&gt;</w:t>
                  </w:r>
                </w:p>
                <w:p w14:paraId="7A49B81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8D6325">
                    <w:rPr>
                      <w:b/>
                      <w:sz w:val="20"/>
                      <w:szCs w:val="20"/>
                    </w:rPr>
                    <w:t>&lt;/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body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  <w:p w14:paraId="7DAF7CB4" w14:textId="79278D49" w:rsidR="00312F09" w:rsidRDefault="008D6325" w:rsidP="008D6325">
                  <w:pPr>
                    <w:pStyle w:val="ListParagraph"/>
                    <w:ind w:left="0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>&lt;/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</w:rPr>
                    <w:t>html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</w:rPr>
                    <w:t>&gt;</w:t>
                  </w:r>
                </w:p>
              </w:tc>
            </w:tr>
          </w:tbl>
          <w:p w14:paraId="57F930D0" w14:textId="77777777" w:rsidR="00312F09" w:rsidRDefault="00312F0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0E55EA4C" w14:textId="77777777" w:rsidR="006C2899" w:rsidRDefault="006C289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0EC0682A" w14:textId="77777777" w:rsidR="006C2899" w:rsidRDefault="006C289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CSS:</w:t>
            </w:r>
          </w:p>
          <w:p w14:paraId="7CCAE9E5" w14:textId="7D64285F" w:rsidR="006C2899" w:rsidRDefault="006C2899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402"/>
            </w:tblGrid>
            <w:tr w:rsidR="008D6325" w14:paraId="284F6767" w14:textId="77777777" w:rsidTr="008D6325">
              <w:tc>
                <w:tcPr>
                  <w:tcW w:w="10122" w:type="dxa"/>
                </w:tcPr>
                <w:p w14:paraId="078E792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*{</w:t>
                  </w:r>
                </w:p>
                <w:p w14:paraId="7FCB717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margin: 0;</w:t>
                  </w:r>
                </w:p>
                <w:p w14:paraId="3ACCABF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0;</w:t>
                  </w:r>
                </w:p>
                <w:p w14:paraId="58EDCC0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35B8928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header{</w:t>
                  </w:r>
                </w:p>
                <w:p w14:paraId="04D99C5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display: flex;</w:t>
                  </w:r>
                </w:p>
                <w:p w14:paraId="2B50371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justify-content: space-between;</w:t>
                  </w:r>
                </w:p>
                <w:p w14:paraId="3F5D18C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vertical-align: middle;</w:t>
                  </w:r>
                </w:p>
                <w:p w14:paraId="718CA4C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3B9AEE6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41B93D4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h_nav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7A70FF1E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background-color: #303E4F;</w:t>
                  </w:r>
                </w:p>
                <w:p w14:paraId="5BF82DC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5B017D0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6325EC1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h_nav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#logo{</w:t>
                  </w:r>
                </w:p>
                <w:p w14:paraId="40DF7FA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text-align: left;</w:t>
                  </w:r>
                </w:p>
                <w:p w14:paraId="593029B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50%;</w:t>
                  </w:r>
                </w:p>
                <w:p w14:paraId="27BC3BD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7B50D7C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67731FB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h_nav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img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4693DC3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300px;</w:t>
                  </w:r>
                </w:p>
                <w:p w14:paraId="3174CB3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10px;</w:t>
                  </w:r>
                </w:p>
                <w:p w14:paraId="68A468D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065645D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36C10A4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n_menu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26B3940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lastRenderedPageBreak/>
                    <w:t xml:space="preserve">    text-align: center;</w:t>
                  </w:r>
                </w:p>
                <w:p w14:paraId="52432C75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45%;</w:t>
                  </w:r>
                </w:p>
                <w:p w14:paraId="760D62C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margin: auto 10px;</w:t>
                  </w:r>
                </w:p>
                <w:p w14:paraId="7A92C00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display: flex;</w:t>
                  </w:r>
                </w:p>
                <w:p w14:paraId="6ADCFF9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justify-content: end;</w:t>
                  </w:r>
                </w:p>
                <w:p w14:paraId="3B462F3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0E8EA92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11FBF1E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.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n_menu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a{</w:t>
                  </w:r>
                </w:p>
                <w:p w14:paraId="097C996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text-decoration: none;</w:t>
                  </w:r>
                </w:p>
                <w:p w14:paraId="0C16579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color: #FAF3F2;</w:t>
                  </w:r>
                </w:p>
                <w:p w14:paraId="502A2A45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background-color: #B24334;</w:t>
                  </w:r>
                </w:p>
                <w:p w14:paraId="7CA475A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 20px;</w:t>
                  </w:r>
                </w:p>
                <w:p w14:paraId="4C435B2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100%;</w:t>
                  </w:r>
                </w:p>
                <w:p w14:paraId="4F0D5B0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4E6B318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015700A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s_main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01C0B18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clear: both;</w:t>
                  </w:r>
                </w:p>
                <w:p w14:paraId="58675DF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float: left;</w:t>
                  </w:r>
                </w:p>
                <w:p w14:paraId="108D7F0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68%;</w:t>
                  </w:r>
                </w:p>
                <w:p w14:paraId="1F4DE431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10px;</w:t>
                  </w:r>
                </w:p>
                <w:p w14:paraId="0A37E05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1CA5B6A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1C5D111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s_main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article{</w:t>
                  </w:r>
                </w:p>
                <w:p w14:paraId="396572D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20px 10px;</w:t>
                  </w:r>
                </w:p>
                <w:p w14:paraId="03F2EFD5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19E7766E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s_main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article:first-of-type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5FB7085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border-bottom: solid black 1px;</w:t>
                  </w:r>
                </w:p>
                <w:p w14:paraId="0BC7DC2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0D55A94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2A4AB10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a_ads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0E75220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float: right;</w:t>
                  </w:r>
                </w:p>
                <w:p w14:paraId="3EA7E00E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background-color: #D9823B;</w:t>
                  </w:r>
                </w:p>
                <w:p w14:paraId="494B4DAE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27%;</w:t>
                  </w:r>
                </w:p>
                <w:p w14:paraId="68EFE8D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10px;</w:t>
                  </w:r>
                </w:p>
                <w:p w14:paraId="56C3AD9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margin: auto;</w:t>
                  </w:r>
                </w:p>
                <w:p w14:paraId="2BE8140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text-align: center;</w:t>
                  </w:r>
                </w:p>
                <w:p w14:paraId="0155795C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471D7AF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5103269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a_ads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aside{</w:t>
                  </w:r>
                </w:p>
                <w:p w14:paraId="00EBE0B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margin: 10px auto;</w:t>
                  </w:r>
                </w:p>
                <w:p w14:paraId="7417D9D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background-color: #C55C24;</w:t>
                  </w:r>
                </w:p>
                <w:p w14:paraId="520CEA6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height: 200px;</w:t>
                  </w:r>
                </w:p>
                <w:p w14:paraId="5488E94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width: 90%;</w:t>
                  </w:r>
                </w:p>
                <w:p w14:paraId="23691DC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box-sizing: border-box;</w:t>
                  </w:r>
                </w:p>
                <w:p w14:paraId="12A954B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05237AA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3D25E6E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footer{</w:t>
                  </w:r>
                </w:p>
                <w:p w14:paraId="72193F7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lastRenderedPageBreak/>
                    <w:t xml:space="preserve">    clear: both;</w:t>
                  </w:r>
                </w:p>
                <w:p w14:paraId="4DA537A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background-color: #303E4F;</w:t>
                  </w:r>
                </w:p>
                <w:p w14:paraId="5655307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display: flex;</w:t>
                  </w:r>
                </w:p>
                <w:p w14:paraId="1D31893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justify-content: space-between;</w:t>
                  </w:r>
                </w:p>
                <w:p w14:paraId="106AEFF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vertical-align: middle;</w:t>
                  </w:r>
                </w:p>
                <w:p w14:paraId="71845B1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7DA6D645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0477045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footer aside{</w:t>
                  </w:r>
                </w:p>
                <w:p w14:paraId="64EE270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10px;</w:t>
                  </w:r>
                </w:p>
                <w:p w14:paraId="1F5C95A2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display: flex;</w:t>
                  </w:r>
                </w:p>
                <w:p w14:paraId="3DE52A04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1B899DD8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0979186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footer .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n_menu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{</w:t>
                  </w:r>
                </w:p>
                <w:p w14:paraId="05A9CBFD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clear: both;</w:t>
                  </w:r>
                </w:p>
                <w:p w14:paraId="5E034E9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 0px;</w:t>
                  </w:r>
                </w:p>
                <w:p w14:paraId="3FEB2B6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3BEE11B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372ABC3A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footer .</w:t>
                  </w:r>
                  <w:proofErr w:type="spellStart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n_menu</w:t>
                  </w:r>
                  <w:proofErr w:type="spellEnd"/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a{</w:t>
                  </w:r>
                </w:p>
                <w:p w14:paraId="7D83C4A0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 15px;</w:t>
                  </w:r>
                </w:p>
                <w:p w14:paraId="431B19DF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}</w:t>
                  </w:r>
                </w:p>
                <w:p w14:paraId="01BC61A6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14:paraId="32FAC46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>footer span{</w:t>
                  </w:r>
                </w:p>
                <w:p w14:paraId="594E0FAB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padding: 10px;</w:t>
                  </w:r>
                </w:p>
                <w:p w14:paraId="22BBF8F3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margin: auto;</w:t>
                  </w:r>
                </w:p>
                <w:p w14:paraId="204A565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color: #FAF3F2;</w:t>
                  </w:r>
                </w:p>
                <w:p w14:paraId="5EDF6687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8D6325">
                    <w:rPr>
                      <w:b/>
                      <w:sz w:val="20"/>
                      <w:szCs w:val="20"/>
                      <w:lang w:val="en-US"/>
                    </w:rPr>
                    <w:t xml:space="preserve">    background-color: #D9823B;</w:t>
                  </w:r>
                </w:p>
                <w:p w14:paraId="3B6D2CD9" w14:textId="77777777" w:rsidR="008D6325" w:rsidRPr="008D6325" w:rsidRDefault="008D6325" w:rsidP="008D6325">
                  <w:pPr>
                    <w:pStyle w:val="ListParagraph"/>
                    <w:jc w:val="left"/>
                    <w:rPr>
                      <w:b/>
                      <w:sz w:val="20"/>
                      <w:szCs w:val="20"/>
                    </w:rPr>
                  </w:pPr>
                  <w:r w:rsidRPr="008D6325">
                    <w:rPr>
                      <w:b/>
                      <w:sz w:val="20"/>
                      <w:szCs w:val="20"/>
                    </w:rPr>
                    <w:t>}</w:t>
                  </w:r>
                </w:p>
                <w:p w14:paraId="22FEE978" w14:textId="77777777" w:rsidR="008D6325" w:rsidRDefault="008D6325" w:rsidP="006C2899">
                  <w:pPr>
                    <w:pStyle w:val="ListParagraph"/>
                    <w:ind w:left="0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6DB249" w14:textId="7EE50B58" w:rsidR="008D6325" w:rsidRDefault="008D6325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33F12116" w14:textId="448F150B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40272ED9" w14:textId="3A3D0B3B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52E4AC73" w14:textId="29B8A5B3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2BB9896A" w14:textId="07D962A1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39A97A07" w14:textId="35BB3995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6A9CD734" w14:textId="1DF8CA12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6C6CE8C2" w14:textId="292A3A9C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54174E4F" w14:textId="1D240C29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0AF3441C" w14:textId="31889707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6016AB80" w14:textId="60BE4409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7E44F4BE" w14:textId="366E174F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3880F5F6" w14:textId="4668A40D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376A5DB7" w14:textId="069A0AE7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5EA0F617" w14:textId="600DB6B5" w:rsidR="00D77FF4" w:rsidRDefault="00D77FF4" w:rsidP="006C2899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76826B9C" w14:textId="0668C7F0" w:rsidR="006C2899" w:rsidRPr="0028393D" w:rsidRDefault="006C2899" w:rsidP="0028393D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40906" w14:paraId="7ADBE829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17CD927D" w14:textId="77777777" w:rsidR="00A40906" w:rsidRDefault="004B0298" w:rsidP="004B0298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Pantallazo</w:t>
            </w:r>
          </w:p>
          <w:p w14:paraId="1C22B73A" w14:textId="64E2C97B" w:rsidR="004B0298" w:rsidRPr="004B0298" w:rsidRDefault="00386CF5" w:rsidP="004B0298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 w:rsidRPr="004B0298">
              <w:rPr>
                <w:b/>
                <w:sz w:val="20"/>
                <w:szCs w:val="20"/>
              </w:rPr>
              <w:drawing>
                <wp:inline distT="0" distB="0" distL="0" distR="0" wp14:anchorId="6B5854FA" wp14:editId="36C0E286">
                  <wp:extent cx="5612130" cy="3156585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906" w14:paraId="2F96FF4C" w14:textId="77777777" w:rsidTr="00BD1EE2">
        <w:trPr>
          <w:trHeight w:val="340"/>
          <w:jc w:val="center"/>
        </w:trPr>
        <w:tc>
          <w:tcPr>
            <w:tcW w:w="10348" w:type="dxa"/>
            <w:gridSpan w:val="5"/>
          </w:tcPr>
          <w:p w14:paraId="0E651C41" w14:textId="77777777" w:rsidR="00A40906" w:rsidRDefault="00DB3ED5" w:rsidP="00DB3ED5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Validaciones</w:t>
            </w:r>
          </w:p>
          <w:p w14:paraId="207C10F7" w14:textId="77777777" w:rsidR="00DB3ED5" w:rsidRDefault="00DB3ED5" w:rsidP="00DB3ED5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3667FD78" w14:textId="77777777" w:rsidR="00DB3ED5" w:rsidRDefault="00DB3ED5" w:rsidP="00DB3ED5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HTML:</w:t>
            </w:r>
          </w:p>
          <w:p w14:paraId="473B5291" w14:textId="75AB2146" w:rsidR="00DB3ED5" w:rsidRDefault="00386CF5" w:rsidP="00DB3ED5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 w:rsidRPr="00386CF5">
              <w:rPr>
                <w:b/>
                <w:sz w:val="20"/>
                <w:szCs w:val="20"/>
              </w:rPr>
              <w:lastRenderedPageBreak/>
              <w:drawing>
                <wp:inline distT="0" distB="0" distL="0" distR="0" wp14:anchorId="4128608F" wp14:editId="450D179B">
                  <wp:extent cx="5612130" cy="3946525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32E6B" w14:textId="77777777" w:rsidR="00DB3ED5" w:rsidRDefault="00DB3ED5" w:rsidP="00DB3ED5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CSS:</w:t>
            </w:r>
          </w:p>
          <w:p w14:paraId="7367DBAE" w14:textId="77777777" w:rsidR="00DB3ED5" w:rsidRDefault="00DB3ED5" w:rsidP="00DB3ED5">
            <w:pPr>
              <w:pStyle w:val="ListParagraph"/>
              <w:jc w:val="left"/>
              <w:rPr>
                <w:b/>
                <w:sz w:val="20"/>
                <w:szCs w:val="20"/>
              </w:rPr>
            </w:pPr>
          </w:p>
          <w:p w14:paraId="616660A8" w14:textId="0FF31C60" w:rsidR="007E54F7" w:rsidRPr="00DB3ED5" w:rsidRDefault="007E54F7" w:rsidP="00DB3ED5">
            <w:pPr>
              <w:pStyle w:val="ListParagraph"/>
              <w:jc w:val="left"/>
              <w:rPr>
                <w:b/>
                <w:sz w:val="20"/>
                <w:szCs w:val="20"/>
              </w:rPr>
            </w:pPr>
            <w:r w:rsidRPr="007E54F7">
              <w:rPr>
                <w:b/>
                <w:sz w:val="20"/>
                <w:szCs w:val="20"/>
              </w:rPr>
              <w:drawing>
                <wp:inline distT="0" distB="0" distL="0" distR="0" wp14:anchorId="7C943E60" wp14:editId="5E29EF38">
                  <wp:extent cx="5612130" cy="3387090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54BD6EF2" w:rsidR="00A40906" w:rsidRPr="00447C46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>:</w:t>
      </w:r>
      <w:r w:rsidR="00155588">
        <w:rPr>
          <w:b/>
          <w:sz w:val="20"/>
          <w:szCs w:val="20"/>
        </w:rPr>
        <w:t xml:space="preserve"> Zhizhpon Tacuri Cesar Eduardo</w:t>
      </w:r>
    </w:p>
    <w:p w14:paraId="51834115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46EC4C7F" w:rsidR="00A40906" w:rsidRDefault="007B1700" w:rsidP="00A40906">
      <w:pPr>
        <w:spacing w:after="0"/>
        <w:jc w:val="left"/>
        <w:rPr>
          <w:b/>
          <w:i/>
          <w:sz w:val="20"/>
          <w:szCs w:val="20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FCCC3F1" wp14:editId="05D24B67">
            <wp:simplePos x="0" y="0"/>
            <wp:positionH relativeFrom="column">
              <wp:posOffset>1653540</wp:posOffset>
            </wp:positionH>
            <wp:positionV relativeFrom="paragraph">
              <wp:posOffset>5080</wp:posOffset>
            </wp:positionV>
            <wp:extent cx="1190625" cy="552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7D8AD" w14:textId="2BC886E8" w:rsidR="00A40906" w:rsidRPr="00BE0AA1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 xml:space="preserve">: </w:t>
      </w:r>
    </w:p>
    <w:p w14:paraId="1A303B8B" w14:textId="77777777" w:rsidR="006C6208" w:rsidRDefault="003B5F8C"/>
    <w:sectPr w:rsidR="006C6208" w:rsidSect="00493458">
      <w:headerReference w:type="default" r:id="rId12"/>
      <w:footerReference w:type="default" r:id="rId13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F8041" w14:textId="77777777" w:rsidR="003B5F8C" w:rsidRDefault="003B5F8C">
      <w:pPr>
        <w:spacing w:after="0" w:line="240" w:lineRule="auto"/>
      </w:pPr>
      <w:r>
        <w:separator/>
      </w:r>
    </w:p>
  </w:endnote>
  <w:endnote w:type="continuationSeparator" w:id="0">
    <w:p w14:paraId="4A32A7D0" w14:textId="77777777" w:rsidR="003B5F8C" w:rsidRDefault="003B5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76107" w14:textId="77777777" w:rsidR="00323E71" w:rsidRPr="00323E71" w:rsidRDefault="00A40906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>Resolución CS N° 076-04-2016-04-20</w:t>
    </w:r>
  </w:p>
  <w:p w14:paraId="27C2300C" w14:textId="77777777" w:rsidR="00323E71" w:rsidRDefault="003B5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02B93" w14:textId="77777777" w:rsidR="003B5F8C" w:rsidRDefault="003B5F8C">
      <w:pPr>
        <w:spacing w:after="0" w:line="240" w:lineRule="auto"/>
      </w:pPr>
      <w:r>
        <w:separator/>
      </w:r>
    </w:p>
  </w:footnote>
  <w:footnote w:type="continuationSeparator" w:id="0">
    <w:p w14:paraId="667979FF" w14:textId="77777777" w:rsidR="003B5F8C" w:rsidRDefault="003B5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4026CD57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466783" w:rsidRPr="00E36343" w:rsidRDefault="00A40906" w:rsidP="00466783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466783" w:rsidRPr="00466783" w:rsidRDefault="00A40906" w:rsidP="00466783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466783" w:rsidRPr="00466783" w:rsidRDefault="00A40906" w:rsidP="00466783">
          <w:pPr>
            <w:pStyle w:val="Head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466783" w:rsidRPr="00FB1466" w14:paraId="3C7014FF" w14:textId="77777777" w:rsidTr="008E4A2C">
      <w:trPr>
        <w:trHeight w:val="343"/>
      </w:trPr>
      <w:tc>
        <w:tcPr>
          <w:tcW w:w="2835" w:type="dxa"/>
          <w:vMerge/>
        </w:tcPr>
        <w:p w14:paraId="2BA0667D" w14:textId="77777777" w:rsidR="00466783" w:rsidRPr="00E36343" w:rsidRDefault="003B5F8C" w:rsidP="00466783">
          <w:pPr>
            <w:pStyle w:val="Header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466783" w:rsidRPr="00466783" w:rsidRDefault="00A40906" w:rsidP="00466783">
          <w:pPr>
            <w:pStyle w:val="Header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466783" w:rsidRPr="00466783" w:rsidRDefault="00A40906" w:rsidP="00466783">
          <w:pPr>
            <w:pStyle w:val="Header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466783" w:rsidRPr="00FB1466" w14:paraId="31B84802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466783" w:rsidRPr="00466783" w:rsidRDefault="00A40906" w:rsidP="00CC180F">
          <w:pPr>
            <w:pStyle w:val="Header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466783" w:rsidRDefault="003B5F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76248"/>
    <w:multiLevelType w:val="hybridMultilevel"/>
    <w:tmpl w:val="A238A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06"/>
    <w:rsid w:val="00155588"/>
    <w:rsid w:val="00186498"/>
    <w:rsid w:val="00216A39"/>
    <w:rsid w:val="0026671A"/>
    <w:rsid w:val="0028393D"/>
    <w:rsid w:val="0031063A"/>
    <w:rsid w:val="00312F09"/>
    <w:rsid w:val="00364807"/>
    <w:rsid w:val="00386CF5"/>
    <w:rsid w:val="003B5F8C"/>
    <w:rsid w:val="00411E56"/>
    <w:rsid w:val="004711E9"/>
    <w:rsid w:val="004B0298"/>
    <w:rsid w:val="006C2899"/>
    <w:rsid w:val="007B1700"/>
    <w:rsid w:val="007E54F7"/>
    <w:rsid w:val="008D6325"/>
    <w:rsid w:val="00A244DA"/>
    <w:rsid w:val="00A40906"/>
    <w:rsid w:val="00D77FF4"/>
    <w:rsid w:val="00D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6"/>
    <w:rPr>
      <w:rFonts w:ascii="Arial" w:hAnsi="Arial"/>
      <w:sz w:val="22"/>
      <w:szCs w:val="22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6"/>
    <w:rPr>
      <w:rFonts w:ascii="Arial" w:hAnsi="Arial"/>
      <w:sz w:val="22"/>
      <w:szCs w:val="22"/>
      <w:lang w:val="es-EC"/>
    </w:rPr>
  </w:style>
  <w:style w:type="table" w:styleId="TableGrid">
    <w:name w:val="Table Grid"/>
    <w:basedOn w:val="Table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Eduardo Zhizhpón</cp:lastModifiedBy>
  <cp:revision>18</cp:revision>
  <dcterms:created xsi:type="dcterms:W3CDTF">2016-09-27T17:17:00Z</dcterms:created>
  <dcterms:modified xsi:type="dcterms:W3CDTF">2020-04-27T15:56:00Z</dcterms:modified>
</cp:coreProperties>
</file>