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BED94A" w14:textId="732D5E10" w:rsidR="00D13C39" w:rsidRDefault="00D13C39" w:rsidP="39FDD943">
      <w:pPr>
        <w:rPr>
          <w:rStyle w:val="Heading1Char"/>
        </w:rPr>
      </w:pPr>
      <w:r>
        <w:br/>
      </w:r>
      <w:r w:rsidRPr="00D13C39">
        <w:rPr>
          <w:rFonts w:ascii="Calibri Light" w:eastAsia="Times New Roman" w:hAnsi="Calibri Light" w:cs="Times New Roman"/>
          <w:color w:val="2E74B5"/>
          <w:sz w:val="32"/>
          <w:szCs w:val="32"/>
        </w:rPr>
        <w:t xml:space="preserve">Module </w:t>
      </w:r>
      <w:r w:rsidR="004548E3">
        <w:rPr>
          <w:rFonts w:ascii="Calibri Light" w:eastAsia="Times New Roman" w:hAnsi="Calibri Light" w:cs="Times New Roman"/>
          <w:color w:val="2E74B5"/>
          <w:sz w:val="32"/>
          <w:szCs w:val="32"/>
        </w:rPr>
        <w:t>5</w:t>
      </w:r>
      <w:r w:rsidR="009D6949">
        <w:rPr>
          <w:rFonts w:ascii="Calibri Light" w:eastAsia="Times New Roman" w:hAnsi="Calibri Light" w:cs="Times New Roman"/>
          <w:color w:val="2E74B5"/>
          <w:sz w:val="32"/>
          <w:szCs w:val="32"/>
        </w:rPr>
        <w:br/>
      </w:r>
      <w:r>
        <w:rPr>
          <w:rFonts w:ascii="Calibri Light" w:eastAsia="Times New Roman" w:hAnsi="Calibri Light" w:cs="Times New Roman"/>
          <w:color w:val="2E74B5"/>
          <w:sz w:val="32"/>
          <w:szCs w:val="32"/>
        </w:rPr>
        <w:t>Install the AWS CLI and Configure your Security Credentials</w:t>
      </w:r>
    </w:p>
    <w:p w14:paraId="32E42EA1" w14:textId="0C59F3E6" w:rsidR="009E2889" w:rsidRDefault="00D13C39" w:rsidP="00507C27">
      <w:r>
        <w:br/>
      </w:r>
      <w:r w:rsidRPr="004305F0">
        <w:rPr>
          <w:rStyle w:val="Heading2Char"/>
          <w:rFonts w:ascii="Calibri" w:hAnsi="Calibri" w:cs="Calibri"/>
          <w:i w:val="0"/>
          <w:color w:val="0070C0"/>
          <w:sz w:val="24"/>
          <w:szCs w:val="24"/>
        </w:rPr>
        <w:t>Overview</w:t>
      </w:r>
    </w:p>
    <w:p w14:paraId="1D8181B5" w14:textId="39D2A0E4" w:rsidR="009E2889" w:rsidRDefault="009E2889" w:rsidP="00507C27">
      <w:pPr>
        <w:rPr>
          <w:rFonts w:ascii="Calibri" w:hAnsi="Calibri" w:cs="Calibri"/>
          <w:sz w:val="22"/>
          <w:szCs w:val="22"/>
        </w:rPr>
      </w:pPr>
      <w:r>
        <w:rPr>
          <w:rFonts w:ascii="Calibri" w:hAnsi="Calibri" w:cs="Calibri"/>
          <w:sz w:val="22"/>
          <w:szCs w:val="22"/>
        </w:rPr>
        <w:br/>
      </w:r>
      <w:r w:rsidRPr="009E2889">
        <w:rPr>
          <w:rFonts w:ascii="Calibri" w:hAnsi="Calibri" w:cs="Calibri"/>
          <w:sz w:val="22"/>
          <w:szCs w:val="22"/>
        </w:rPr>
        <w:t>There</w:t>
      </w:r>
      <w:r>
        <w:rPr>
          <w:rFonts w:ascii="Calibri" w:hAnsi="Calibri" w:cs="Calibri"/>
          <w:sz w:val="22"/>
          <w:szCs w:val="22"/>
        </w:rPr>
        <w:t xml:space="preserve"> are three ways to interact with AWS (Figure 1):</w:t>
      </w:r>
    </w:p>
    <w:p w14:paraId="7421E3AB" w14:textId="61C16B5F" w:rsidR="009E2889" w:rsidRPr="009E2889" w:rsidRDefault="009E2889" w:rsidP="009E2889">
      <w:pPr>
        <w:pStyle w:val="ListParagraph"/>
        <w:numPr>
          <w:ilvl w:val="0"/>
          <w:numId w:val="22"/>
        </w:numPr>
        <w:rPr>
          <w:rFonts w:ascii="Calibri" w:eastAsia="Arial" w:hAnsi="Calibri" w:cs="Calibri"/>
          <w:sz w:val="22"/>
          <w:szCs w:val="22"/>
        </w:rPr>
      </w:pPr>
      <w:r>
        <w:rPr>
          <w:rFonts w:ascii="Calibri" w:eastAsia="Arial" w:hAnsi="Calibri" w:cs="Calibri"/>
          <w:sz w:val="22"/>
          <w:szCs w:val="22"/>
        </w:rPr>
        <w:t xml:space="preserve">Using the </w:t>
      </w:r>
      <w:r w:rsidRPr="00FB472A">
        <w:rPr>
          <w:rFonts w:ascii="Calibri" w:eastAsia="Arial" w:hAnsi="Calibri" w:cs="Calibri"/>
          <w:b/>
          <w:sz w:val="22"/>
          <w:szCs w:val="22"/>
        </w:rPr>
        <w:t xml:space="preserve">AWS </w:t>
      </w:r>
      <w:r w:rsidR="00FB472A" w:rsidRPr="00FB472A">
        <w:rPr>
          <w:rFonts w:ascii="Calibri" w:eastAsia="Arial" w:hAnsi="Calibri" w:cs="Calibri"/>
          <w:b/>
          <w:sz w:val="22"/>
          <w:szCs w:val="22"/>
        </w:rPr>
        <w:t>C</w:t>
      </w:r>
      <w:r w:rsidRPr="00FB472A">
        <w:rPr>
          <w:rFonts w:ascii="Calibri" w:eastAsia="Arial" w:hAnsi="Calibri" w:cs="Calibri"/>
          <w:b/>
          <w:sz w:val="22"/>
          <w:szCs w:val="22"/>
        </w:rPr>
        <w:t>onsole</w:t>
      </w:r>
      <w:r>
        <w:rPr>
          <w:rFonts w:ascii="Calibri" w:eastAsia="Arial" w:hAnsi="Calibri" w:cs="Calibri"/>
          <w:sz w:val="22"/>
          <w:szCs w:val="22"/>
        </w:rPr>
        <w:t xml:space="preserve"> (that is, the AWS website UI).  You already did that in Module 5 – Identity Access Management.</w:t>
      </w:r>
    </w:p>
    <w:p w14:paraId="44924445" w14:textId="54CA1735" w:rsidR="009E2889" w:rsidRPr="009E2889" w:rsidRDefault="009E2889" w:rsidP="009E2889">
      <w:pPr>
        <w:pStyle w:val="ListParagraph"/>
        <w:numPr>
          <w:ilvl w:val="0"/>
          <w:numId w:val="22"/>
        </w:numPr>
        <w:rPr>
          <w:rFonts w:ascii="Calibri" w:eastAsia="Arial" w:hAnsi="Calibri" w:cs="Calibri"/>
          <w:sz w:val="22"/>
          <w:szCs w:val="22"/>
        </w:rPr>
      </w:pPr>
      <w:r>
        <w:rPr>
          <w:rFonts w:ascii="Calibri" w:eastAsia="Arial" w:hAnsi="Calibri" w:cs="Calibri"/>
          <w:sz w:val="22"/>
          <w:szCs w:val="22"/>
        </w:rPr>
        <w:t xml:space="preserve">Using the </w:t>
      </w:r>
      <w:r w:rsidRPr="00FB472A">
        <w:rPr>
          <w:rFonts w:ascii="Calibri" w:eastAsia="Arial" w:hAnsi="Calibri" w:cs="Calibri"/>
          <w:b/>
          <w:sz w:val="22"/>
          <w:szCs w:val="22"/>
        </w:rPr>
        <w:t>AWS CLI</w:t>
      </w:r>
      <w:r>
        <w:rPr>
          <w:rFonts w:ascii="Calibri" w:eastAsia="Arial" w:hAnsi="Calibri" w:cs="Calibri"/>
          <w:sz w:val="22"/>
          <w:szCs w:val="22"/>
        </w:rPr>
        <w:t xml:space="preserve"> (Command Line Interface).  That is, by typing command</w:t>
      </w:r>
      <w:r w:rsidR="00FB472A">
        <w:rPr>
          <w:rFonts w:ascii="Calibri" w:eastAsia="Arial" w:hAnsi="Calibri" w:cs="Calibri"/>
          <w:sz w:val="22"/>
          <w:szCs w:val="22"/>
        </w:rPr>
        <w:t>s</w:t>
      </w:r>
      <w:r>
        <w:rPr>
          <w:rFonts w:ascii="Calibri" w:eastAsia="Arial" w:hAnsi="Calibri" w:cs="Calibri"/>
          <w:sz w:val="22"/>
          <w:szCs w:val="22"/>
        </w:rPr>
        <w:t xml:space="preserve"> in a command or terminal window.  This is the subject of this module.</w:t>
      </w:r>
    </w:p>
    <w:p w14:paraId="701588FD" w14:textId="228B84DA" w:rsidR="009E2889" w:rsidRPr="009E2889" w:rsidRDefault="009E2889" w:rsidP="009E2889">
      <w:pPr>
        <w:pStyle w:val="ListParagraph"/>
        <w:numPr>
          <w:ilvl w:val="0"/>
          <w:numId w:val="22"/>
        </w:numPr>
        <w:rPr>
          <w:rFonts w:ascii="Calibri" w:eastAsia="Arial" w:hAnsi="Calibri" w:cs="Calibri"/>
          <w:sz w:val="22"/>
          <w:szCs w:val="22"/>
        </w:rPr>
      </w:pPr>
      <w:r>
        <w:rPr>
          <w:rFonts w:ascii="Calibri" w:eastAsia="Arial" w:hAnsi="Calibri" w:cs="Calibri"/>
          <w:sz w:val="22"/>
          <w:szCs w:val="22"/>
        </w:rPr>
        <w:t>Using</w:t>
      </w:r>
      <w:r w:rsidR="00FB472A">
        <w:rPr>
          <w:rFonts w:ascii="Calibri" w:eastAsia="Arial" w:hAnsi="Calibri" w:cs="Calibri"/>
          <w:sz w:val="22"/>
          <w:szCs w:val="22"/>
        </w:rPr>
        <w:t xml:space="preserve"> a programming language-specific</w:t>
      </w:r>
      <w:r>
        <w:rPr>
          <w:rFonts w:ascii="Calibri" w:eastAsia="Arial" w:hAnsi="Calibri" w:cs="Calibri"/>
          <w:sz w:val="22"/>
          <w:szCs w:val="22"/>
        </w:rPr>
        <w:t xml:space="preserve"> </w:t>
      </w:r>
      <w:r w:rsidR="00FB472A">
        <w:rPr>
          <w:rFonts w:ascii="Calibri" w:eastAsia="Arial" w:hAnsi="Calibri" w:cs="Calibri"/>
          <w:b/>
          <w:sz w:val="22"/>
          <w:szCs w:val="22"/>
        </w:rPr>
        <w:t>AWS SDK</w:t>
      </w:r>
      <w:r w:rsidR="00FB472A">
        <w:rPr>
          <w:rFonts w:ascii="Calibri" w:eastAsia="Arial" w:hAnsi="Calibri" w:cs="Calibri"/>
          <w:sz w:val="22"/>
          <w:szCs w:val="22"/>
        </w:rPr>
        <w:t>.  There are AWS SDKs for most popular languages such as</w:t>
      </w:r>
      <w:r>
        <w:rPr>
          <w:rFonts w:ascii="Calibri" w:eastAsia="Arial" w:hAnsi="Calibri" w:cs="Calibri"/>
          <w:sz w:val="22"/>
          <w:szCs w:val="22"/>
        </w:rPr>
        <w:t xml:space="preserve"> </w:t>
      </w:r>
      <w:r w:rsidR="00FB472A">
        <w:rPr>
          <w:rFonts w:ascii="Calibri" w:eastAsia="Arial" w:hAnsi="Calibri" w:cs="Calibri"/>
          <w:sz w:val="22"/>
          <w:szCs w:val="22"/>
        </w:rPr>
        <w:t>Python, C#, Java, Go, etc</w:t>
      </w:r>
      <w:r>
        <w:rPr>
          <w:rFonts w:ascii="Calibri" w:eastAsia="Arial" w:hAnsi="Calibri" w:cs="Calibri"/>
          <w:sz w:val="22"/>
          <w:szCs w:val="22"/>
        </w:rPr>
        <w:t>.</w:t>
      </w:r>
      <w:r>
        <w:rPr>
          <w:rFonts w:ascii="Calibri" w:eastAsia="Arial" w:hAnsi="Calibri" w:cs="Calibri"/>
          <w:sz w:val="22"/>
          <w:szCs w:val="22"/>
        </w:rPr>
        <w:br/>
      </w:r>
      <w:r>
        <w:rPr>
          <w:rFonts w:ascii="Calibri" w:eastAsia="Arial" w:hAnsi="Calibri" w:cs="Calibri"/>
          <w:sz w:val="22"/>
          <w:szCs w:val="22"/>
        </w:rPr>
        <w:br/>
      </w:r>
    </w:p>
    <w:p w14:paraId="6CCC3EA4" w14:textId="24F09EF4" w:rsidR="009D6949" w:rsidRPr="009E2889" w:rsidRDefault="009E2889" w:rsidP="009E2889">
      <w:pPr>
        <w:rPr>
          <w:rFonts w:ascii="Calibri" w:eastAsia="Arial" w:hAnsi="Calibri" w:cs="Calibri"/>
          <w:sz w:val="22"/>
          <w:szCs w:val="22"/>
        </w:rPr>
      </w:pPr>
      <w:r>
        <w:rPr>
          <w:rFonts w:ascii="Calibri" w:eastAsia="Arial" w:hAnsi="Calibri" w:cs="Calibri"/>
          <w:noProof/>
          <w:sz w:val="22"/>
          <w:szCs w:val="22"/>
        </w:rPr>
        <w:drawing>
          <wp:inline distT="0" distB="0" distL="0" distR="0" wp14:anchorId="244A5581" wp14:editId="61880950">
            <wp:extent cx="3867150" cy="2973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90718" cy="3068590"/>
                    </a:xfrm>
                    <a:prstGeom prst="rect">
                      <a:avLst/>
                    </a:prstGeom>
                    <a:noFill/>
                  </pic:spPr>
                </pic:pic>
              </a:graphicData>
            </a:graphic>
          </wp:inline>
        </w:drawing>
      </w:r>
      <w:r w:rsidR="00023600">
        <w:rPr>
          <w:rFonts w:ascii="Calibri" w:eastAsia="Arial" w:hAnsi="Calibri" w:cs="Calibri"/>
          <w:b/>
          <w:sz w:val="20"/>
          <w:szCs w:val="20"/>
        </w:rPr>
        <w:br/>
      </w:r>
      <w:r>
        <w:rPr>
          <w:rFonts w:ascii="Calibri" w:eastAsia="Arial" w:hAnsi="Calibri" w:cs="Calibri"/>
          <w:sz w:val="22"/>
          <w:szCs w:val="22"/>
        </w:rPr>
        <w:br/>
      </w:r>
      <w:r w:rsidRPr="009E2889">
        <w:rPr>
          <w:rFonts w:ascii="Calibri" w:eastAsia="Arial" w:hAnsi="Calibri" w:cs="Calibri"/>
          <w:b/>
          <w:sz w:val="20"/>
          <w:szCs w:val="20"/>
        </w:rPr>
        <w:t>Figure 1</w:t>
      </w:r>
      <w:r w:rsidRPr="009E2889">
        <w:rPr>
          <w:rFonts w:ascii="Calibri" w:eastAsia="Arial" w:hAnsi="Calibri" w:cs="Calibri"/>
          <w:sz w:val="20"/>
          <w:szCs w:val="20"/>
        </w:rPr>
        <w:t>:  Three ways to interact with AWS:  the AWS Console (that is, the AWS website), CLI, and APIs.</w:t>
      </w:r>
      <w:r>
        <w:rPr>
          <w:rFonts w:ascii="Calibri" w:eastAsia="Arial" w:hAnsi="Calibri" w:cs="Calibri"/>
          <w:sz w:val="22"/>
          <w:szCs w:val="22"/>
        </w:rPr>
        <w:br/>
      </w:r>
      <w:r>
        <w:rPr>
          <w:rFonts w:ascii="Calibri" w:eastAsia="Arial" w:hAnsi="Calibri" w:cs="Calibri"/>
          <w:sz w:val="22"/>
          <w:szCs w:val="22"/>
        </w:rPr>
        <w:br/>
      </w:r>
      <w:r>
        <w:rPr>
          <w:rFonts w:ascii="Calibri" w:eastAsia="Arial" w:hAnsi="Calibri" w:cs="Calibri"/>
          <w:sz w:val="22"/>
          <w:szCs w:val="22"/>
        </w:rPr>
        <w:br/>
      </w:r>
      <w:r w:rsidR="39FDD943" w:rsidRPr="009E2889">
        <w:rPr>
          <w:rFonts w:ascii="Calibri" w:eastAsia="Arial" w:hAnsi="Calibri" w:cs="Calibri"/>
          <w:sz w:val="22"/>
          <w:szCs w:val="22"/>
        </w:rPr>
        <w:t>The AWS CLI gives you command line access to AWS Services.  The CLI allows you to do all the functionalities that you can do from the AWS Console.  Knowledge of the CLI is indi</w:t>
      </w:r>
      <w:r w:rsidR="009D6949" w:rsidRPr="009E2889">
        <w:rPr>
          <w:rFonts w:ascii="Calibri" w:eastAsia="Arial" w:hAnsi="Calibri" w:cs="Calibri"/>
          <w:sz w:val="22"/>
          <w:szCs w:val="22"/>
        </w:rPr>
        <w:t>spensable since most developers automate operations, something that cannot be done using the AWS console UI.</w:t>
      </w:r>
      <w:r w:rsidR="009D6949" w:rsidRPr="009E2889">
        <w:rPr>
          <w:rFonts w:ascii="Calibri" w:eastAsia="Arial" w:hAnsi="Calibri" w:cs="Calibri"/>
          <w:sz w:val="22"/>
          <w:szCs w:val="22"/>
        </w:rPr>
        <w:br/>
      </w:r>
      <w:r w:rsidR="009D6949" w:rsidRPr="009E2889">
        <w:rPr>
          <w:rFonts w:ascii="Calibri" w:eastAsia="Arial" w:hAnsi="Calibri" w:cs="Calibri"/>
          <w:sz w:val="22"/>
          <w:szCs w:val="22"/>
        </w:rPr>
        <w:br/>
        <w:t>There are two versions of the AWS CLI:  version 1 and version 2.  We will use the newer version 2.</w:t>
      </w:r>
      <w:r w:rsidR="009D6949" w:rsidRPr="009E2889">
        <w:rPr>
          <w:rFonts w:ascii="Calibri" w:eastAsia="Arial" w:hAnsi="Calibri" w:cs="Calibri"/>
          <w:sz w:val="22"/>
          <w:szCs w:val="22"/>
        </w:rPr>
        <w:br/>
      </w:r>
      <w:r w:rsidR="009D6949" w:rsidRPr="009E2889">
        <w:rPr>
          <w:rFonts w:ascii="Calibri" w:eastAsia="Arial" w:hAnsi="Calibri" w:cs="Calibri"/>
          <w:sz w:val="22"/>
          <w:szCs w:val="22"/>
        </w:rPr>
        <w:lastRenderedPageBreak/>
        <w:t xml:space="preserve">If you already have the AWS CLI installed on your computer, then first check </w:t>
      </w:r>
      <w:r w:rsidR="00FB472A">
        <w:rPr>
          <w:rFonts w:ascii="Calibri" w:eastAsia="Arial" w:hAnsi="Calibri" w:cs="Calibri"/>
          <w:sz w:val="22"/>
          <w:szCs w:val="22"/>
        </w:rPr>
        <w:t>its version</w:t>
      </w:r>
      <w:r w:rsidR="009D6949" w:rsidRPr="009E2889">
        <w:rPr>
          <w:rFonts w:ascii="Calibri" w:eastAsia="Arial" w:hAnsi="Calibri" w:cs="Calibri"/>
          <w:sz w:val="22"/>
          <w:szCs w:val="22"/>
        </w:rPr>
        <w:t>.  You can do this by opening a terminal window and running the command:  aws --version.  The snapshot below shows that the AWS CLI is installed and it is version 1.</w:t>
      </w:r>
    </w:p>
    <w:p w14:paraId="76AFD930" w14:textId="2EDF7D64" w:rsidR="004305F0" w:rsidRDefault="009D6949" w:rsidP="00507C27">
      <w:pPr>
        <w:rPr>
          <w:rFonts w:ascii="Calibri" w:eastAsia="Arial" w:hAnsi="Calibri" w:cs="Calibri"/>
          <w:sz w:val="22"/>
          <w:szCs w:val="22"/>
        </w:rPr>
      </w:pPr>
      <w:r>
        <w:rPr>
          <w:rFonts w:ascii="Calibri" w:eastAsia="Arial" w:hAnsi="Calibri" w:cs="Calibri"/>
          <w:noProof/>
          <w:sz w:val="22"/>
          <w:szCs w:val="22"/>
        </w:rPr>
        <w:drawing>
          <wp:inline distT="0" distB="0" distL="0" distR="0" wp14:anchorId="7A434433" wp14:editId="0A63E0E3">
            <wp:extent cx="4301490" cy="3886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01490" cy="388620"/>
                    </a:xfrm>
                    <a:prstGeom prst="rect">
                      <a:avLst/>
                    </a:prstGeom>
                    <a:noFill/>
                    <a:ln>
                      <a:noFill/>
                    </a:ln>
                  </pic:spPr>
                </pic:pic>
              </a:graphicData>
            </a:graphic>
          </wp:inline>
        </w:drawing>
      </w:r>
      <w:r>
        <w:rPr>
          <w:rFonts w:ascii="Calibri" w:eastAsia="Arial" w:hAnsi="Calibri" w:cs="Calibri"/>
          <w:sz w:val="22"/>
          <w:szCs w:val="22"/>
        </w:rPr>
        <w:br/>
      </w:r>
      <w:r>
        <w:rPr>
          <w:rFonts w:ascii="Calibri" w:eastAsia="Arial" w:hAnsi="Calibri" w:cs="Calibri"/>
          <w:sz w:val="22"/>
          <w:szCs w:val="22"/>
        </w:rPr>
        <w:br/>
      </w:r>
      <w:r w:rsidR="004305F0">
        <w:rPr>
          <w:rFonts w:ascii="Calibri" w:eastAsia="Arial" w:hAnsi="Calibri" w:cs="Calibri"/>
          <w:sz w:val="22"/>
          <w:szCs w:val="22"/>
        </w:rPr>
        <w:t xml:space="preserve">If you have version 1, then uninstall it first.  </w:t>
      </w:r>
      <w:r>
        <w:rPr>
          <w:rFonts w:ascii="Calibri" w:eastAsia="Arial" w:hAnsi="Calibri" w:cs="Calibri"/>
          <w:sz w:val="22"/>
          <w:szCs w:val="22"/>
        </w:rPr>
        <w:t>If you don’t have the AWS CLI, then you can proc</w:t>
      </w:r>
      <w:r w:rsidR="004305F0">
        <w:rPr>
          <w:rFonts w:ascii="Calibri" w:eastAsia="Arial" w:hAnsi="Calibri" w:cs="Calibri"/>
          <w:sz w:val="22"/>
          <w:szCs w:val="22"/>
        </w:rPr>
        <w:t>eed with installing version 2.</w:t>
      </w:r>
      <w:r w:rsidR="004305F0">
        <w:rPr>
          <w:rFonts w:ascii="Calibri" w:eastAsia="Arial" w:hAnsi="Calibri" w:cs="Calibri"/>
          <w:sz w:val="22"/>
          <w:szCs w:val="22"/>
        </w:rPr>
        <w:br/>
      </w:r>
      <w:r w:rsidR="004305F0">
        <w:rPr>
          <w:rFonts w:ascii="Calibri" w:eastAsia="Arial" w:hAnsi="Calibri" w:cs="Calibri"/>
          <w:sz w:val="22"/>
          <w:szCs w:val="22"/>
        </w:rPr>
        <w:br/>
      </w:r>
      <w:r w:rsidR="004305F0" w:rsidRPr="004305F0">
        <w:rPr>
          <w:rStyle w:val="Heading2Char"/>
          <w:rFonts w:ascii="Calibri" w:hAnsi="Calibri" w:cs="Calibri"/>
          <w:i w:val="0"/>
          <w:color w:val="0070C0"/>
          <w:sz w:val="24"/>
          <w:szCs w:val="24"/>
        </w:rPr>
        <w:t>Install the AWS CLI</w:t>
      </w:r>
      <w:r w:rsidR="00FB472A">
        <w:rPr>
          <w:rStyle w:val="Heading2Char"/>
          <w:rFonts w:ascii="Calibri" w:hAnsi="Calibri" w:cs="Calibri"/>
          <w:i w:val="0"/>
          <w:color w:val="0070C0"/>
          <w:sz w:val="24"/>
          <w:szCs w:val="24"/>
        </w:rPr>
        <w:t xml:space="preserve"> Version 2</w:t>
      </w:r>
      <w:r w:rsidR="004305F0">
        <w:rPr>
          <w:rFonts w:ascii="Calibri" w:eastAsia="Arial" w:hAnsi="Calibri" w:cs="Calibri"/>
          <w:sz w:val="22"/>
          <w:szCs w:val="22"/>
        </w:rPr>
        <w:br/>
      </w:r>
      <w:r w:rsidR="004305F0">
        <w:rPr>
          <w:rFonts w:ascii="Calibri" w:eastAsia="Arial" w:hAnsi="Calibri" w:cs="Calibri"/>
          <w:sz w:val="22"/>
          <w:szCs w:val="22"/>
        </w:rPr>
        <w:br/>
        <w:t xml:space="preserve">For Windows, install the </w:t>
      </w:r>
      <w:r w:rsidR="00FB472A">
        <w:rPr>
          <w:rFonts w:ascii="Calibri" w:eastAsia="Arial" w:hAnsi="Calibri" w:cs="Calibri"/>
          <w:sz w:val="22"/>
          <w:szCs w:val="22"/>
        </w:rPr>
        <w:t xml:space="preserve">AWS </w:t>
      </w:r>
      <w:r w:rsidR="004305F0">
        <w:rPr>
          <w:rFonts w:ascii="Calibri" w:eastAsia="Arial" w:hAnsi="Calibri" w:cs="Calibri"/>
          <w:sz w:val="22"/>
          <w:szCs w:val="22"/>
        </w:rPr>
        <w:t>CLI</w:t>
      </w:r>
      <w:r w:rsidR="00FB472A">
        <w:rPr>
          <w:rFonts w:ascii="Calibri" w:eastAsia="Arial" w:hAnsi="Calibri" w:cs="Calibri"/>
          <w:sz w:val="22"/>
          <w:szCs w:val="22"/>
        </w:rPr>
        <w:t xml:space="preserve"> v2</w:t>
      </w:r>
      <w:r w:rsidR="004305F0">
        <w:rPr>
          <w:rFonts w:ascii="Calibri" w:eastAsia="Arial" w:hAnsi="Calibri" w:cs="Calibri"/>
          <w:sz w:val="22"/>
          <w:szCs w:val="22"/>
        </w:rPr>
        <w:t xml:space="preserve"> from </w:t>
      </w:r>
      <w:hyperlink r:id="rId9" w:anchor="cliv2-windows-install" w:history="1">
        <w:r w:rsidR="004305F0" w:rsidRPr="004305F0">
          <w:rPr>
            <w:rStyle w:val="Hyperlink"/>
            <w:rFonts w:ascii="Calibri" w:eastAsia="Arial" w:hAnsi="Calibri" w:cs="Calibri"/>
            <w:sz w:val="22"/>
            <w:szCs w:val="22"/>
          </w:rPr>
          <w:t>here</w:t>
        </w:r>
      </w:hyperlink>
      <w:r w:rsidR="004305F0">
        <w:rPr>
          <w:rFonts w:ascii="Calibri" w:eastAsia="Arial" w:hAnsi="Calibri" w:cs="Calibri"/>
          <w:sz w:val="22"/>
          <w:szCs w:val="22"/>
        </w:rPr>
        <w:t>.</w:t>
      </w:r>
      <w:r w:rsidR="004305F0">
        <w:rPr>
          <w:rFonts w:ascii="Calibri" w:eastAsia="Arial" w:hAnsi="Calibri" w:cs="Calibri"/>
          <w:sz w:val="22"/>
          <w:szCs w:val="22"/>
        </w:rPr>
        <w:br/>
        <w:t xml:space="preserve">For Mac, install the </w:t>
      </w:r>
      <w:r w:rsidR="00FB472A">
        <w:rPr>
          <w:rFonts w:ascii="Calibri" w:eastAsia="Arial" w:hAnsi="Calibri" w:cs="Calibri"/>
          <w:sz w:val="22"/>
          <w:szCs w:val="22"/>
        </w:rPr>
        <w:t xml:space="preserve">AWS </w:t>
      </w:r>
      <w:r w:rsidR="004305F0">
        <w:rPr>
          <w:rFonts w:ascii="Calibri" w:eastAsia="Arial" w:hAnsi="Calibri" w:cs="Calibri"/>
          <w:sz w:val="22"/>
          <w:szCs w:val="22"/>
        </w:rPr>
        <w:t xml:space="preserve">CLI </w:t>
      </w:r>
      <w:r w:rsidR="00FB472A">
        <w:rPr>
          <w:rFonts w:ascii="Calibri" w:eastAsia="Arial" w:hAnsi="Calibri" w:cs="Calibri"/>
          <w:sz w:val="22"/>
          <w:szCs w:val="22"/>
        </w:rPr>
        <w:t xml:space="preserve">v2 </w:t>
      </w:r>
      <w:r w:rsidR="004305F0">
        <w:rPr>
          <w:rFonts w:ascii="Calibri" w:eastAsia="Arial" w:hAnsi="Calibri" w:cs="Calibri"/>
          <w:sz w:val="22"/>
          <w:szCs w:val="22"/>
        </w:rPr>
        <w:t xml:space="preserve">from </w:t>
      </w:r>
      <w:hyperlink r:id="rId10" w:anchor="cliv2-mac-install-gui" w:history="1">
        <w:r w:rsidR="004305F0" w:rsidRPr="007964FC">
          <w:rPr>
            <w:rStyle w:val="Hyperlink"/>
            <w:rFonts w:ascii="Calibri" w:eastAsia="Arial" w:hAnsi="Calibri" w:cs="Calibri"/>
            <w:sz w:val="22"/>
            <w:szCs w:val="22"/>
          </w:rPr>
          <w:t>here</w:t>
        </w:r>
      </w:hyperlink>
      <w:r w:rsidR="004305F0">
        <w:rPr>
          <w:rFonts w:ascii="Calibri" w:eastAsia="Arial" w:hAnsi="Calibri" w:cs="Calibri"/>
          <w:sz w:val="22"/>
          <w:szCs w:val="22"/>
        </w:rPr>
        <w:t>.</w:t>
      </w:r>
      <w:r w:rsidR="007964FC">
        <w:rPr>
          <w:rFonts w:ascii="Calibri" w:eastAsia="Arial" w:hAnsi="Calibri" w:cs="Calibri"/>
          <w:sz w:val="22"/>
          <w:szCs w:val="22"/>
        </w:rPr>
        <w:br/>
      </w:r>
      <w:r w:rsidR="007964FC">
        <w:rPr>
          <w:rFonts w:ascii="Calibri" w:eastAsia="Arial" w:hAnsi="Calibri" w:cs="Calibri"/>
          <w:sz w:val="22"/>
          <w:szCs w:val="22"/>
        </w:rPr>
        <w:br/>
        <w:t xml:space="preserve">After finishing the installation, check that you have version 2 by running command:  </w:t>
      </w:r>
      <w:proofErr w:type="spellStart"/>
      <w:r w:rsidR="007964FC" w:rsidRPr="007964FC">
        <w:rPr>
          <w:rFonts w:ascii="Consolas" w:eastAsia="Arial" w:hAnsi="Consolas" w:cs="Calibri"/>
          <w:sz w:val="22"/>
          <w:szCs w:val="22"/>
        </w:rPr>
        <w:t>aws</w:t>
      </w:r>
      <w:proofErr w:type="spellEnd"/>
      <w:r w:rsidR="007964FC" w:rsidRPr="007964FC">
        <w:rPr>
          <w:rFonts w:ascii="Consolas" w:eastAsia="Arial" w:hAnsi="Consolas" w:cs="Calibri"/>
          <w:sz w:val="22"/>
          <w:szCs w:val="22"/>
        </w:rPr>
        <w:t xml:space="preserve"> </w:t>
      </w:r>
      <w:r w:rsidR="0070181F">
        <w:rPr>
          <w:rFonts w:ascii="Consolas" w:eastAsia="Arial" w:hAnsi="Consolas" w:cs="Calibri"/>
          <w:sz w:val="22"/>
          <w:szCs w:val="22"/>
        </w:rPr>
        <w:t>–</w:t>
      </w:r>
      <w:proofErr w:type="gramStart"/>
      <w:r w:rsidR="007964FC" w:rsidRPr="007964FC">
        <w:rPr>
          <w:rFonts w:ascii="Consolas" w:eastAsia="Arial" w:hAnsi="Consolas" w:cs="Calibri"/>
          <w:sz w:val="22"/>
          <w:szCs w:val="22"/>
        </w:rPr>
        <w:t>version</w:t>
      </w:r>
      <w:proofErr w:type="gramEnd"/>
      <w:r w:rsidR="0070181F">
        <w:rPr>
          <w:rFonts w:ascii="Consolas" w:eastAsia="Arial" w:hAnsi="Consolas" w:cs="Calibri"/>
          <w:sz w:val="22"/>
          <w:szCs w:val="22"/>
        </w:rPr>
        <w:br/>
      </w:r>
      <w:r w:rsidR="0070181F" w:rsidRPr="0070181F">
        <w:rPr>
          <w:rFonts w:ascii="Calibri Light" w:eastAsia="Arial" w:hAnsi="Calibri Light" w:cs="Calibri Light"/>
          <w:sz w:val="22"/>
          <w:szCs w:val="22"/>
        </w:rPr>
        <w:t>(the</w:t>
      </w:r>
      <w:r w:rsidR="0070181F">
        <w:rPr>
          <w:rFonts w:ascii="Calibri Light" w:eastAsia="Arial" w:hAnsi="Calibri Light" w:cs="Calibri Light"/>
          <w:sz w:val="22"/>
          <w:szCs w:val="22"/>
        </w:rPr>
        <w:t xml:space="preserve"> version you have might be different</w:t>
      </w:r>
      <w:r w:rsidR="0070181F" w:rsidRPr="0070181F">
        <w:rPr>
          <w:rFonts w:ascii="Calibri Light" w:eastAsia="Arial" w:hAnsi="Calibri Light" w:cs="Calibri Light"/>
          <w:sz w:val="22"/>
          <w:szCs w:val="22"/>
        </w:rPr>
        <w:t xml:space="preserve"> than mine – which is fine).</w:t>
      </w:r>
      <w:r w:rsidR="0070181F">
        <w:rPr>
          <w:rFonts w:ascii="Consolas" w:eastAsia="Arial" w:hAnsi="Consolas" w:cs="Calibri"/>
          <w:sz w:val="22"/>
          <w:szCs w:val="22"/>
        </w:rPr>
        <w:br/>
      </w:r>
    </w:p>
    <w:p w14:paraId="02392C4B" w14:textId="3BA34ABC" w:rsidR="004305F0" w:rsidRDefault="009E2889" w:rsidP="00507C27">
      <w:pPr>
        <w:rPr>
          <w:rFonts w:ascii="Calibri" w:eastAsia="Arial" w:hAnsi="Calibri" w:cs="Calibri"/>
          <w:sz w:val="22"/>
          <w:szCs w:val="22"/>
        </w:rPr>
      </w:pPr>
      <w:r>
        <w:rPr>
          <w:rFonts w:ascii="Calibri" w:eastAsia="Arial" w:hAnsi="Calibri" w:cs="Calibri"/>
          <w:noProof/>
          <w:sz w:val="22"/>
          <w:szCs w:val="22"/>
        </w:rPr>
        <w:drawing>
          <wp:inline distT="0" distB="0" distL="0" distR="0" wp14:anchorId="340A92CB" wp14:editId="4294A554">
            <wp:extent cx="4351020" cy="369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51020" cy="369570"/>
                    </a:xfrm>
                    <a:prstGeom prst="rect">
                      <a:avLst/>
                    </a:prstGeom>
                    <a:noFill/>
                    <a:ln>
                      <a:noFill/>
                    </a:ln>
                  </pic:spPr>
                </pic:pic>
              </a:graphicData>
            </a:graphic>
          </wp:inline>
        </w:drawing>
      </w:r>
      <w:r w:rsidR="00CC274C">
        <w:rPr>
          <w:rFonts w:ascii="Calibri" w:eastAsia="Arial" w:hAnsi="Calibri" w:cs="Calibri"/>
          <w:sz w:val="22"/>
          <w:szCs w:val="22"/>
        </w:rPr>
        <w:br/>
      </w:r>
      <w:r>
        <w:rPr>
          <w:rFonts w:ascii="Calibri" w:eastAsia="Arial" w:hAnsi="Calibri" w:cs="Calibri"/>
          <w:sz w:val="22"/>
          <w:szCs w:val="22"/>
        </w:rPr>
        <w:br/>
      </w:r>
      <w:r>
        <w:rPr>
          <w:rFonts w:ascii="Calibri" w:eastAsia="Arial" w:hAnsi="Calibri" w:cs="Calibri"/>
          <w:sz w:val="22"/>
          <w:szCs w:val="22"/>
        </w:rPr>
        <w:br/>
      </w:r>
      <w:r w:rsidR="00CC274C" w:rsidRPr="00CC274C">
        <w:rPr>
          <w:rStyle w:val="Heading2Char"/>
          <w:rFonts w:ascii="Calibri" w:hAnsi="Calibri" w:cs="Calibri"/>
          <w:i w:val="0"/>
          <w:color w:val="0070C0"/>
          <w:sz w:val="24"/>
          <w:szCs w:val="24"/>
        </w:rPr>
        <w:t>Configuring the Credentials File</w:t>
      </w:r>
      <w:r w:rsidR="00CC274C">
        <w:rPr>
          <w:rFonts w:ascii="Calibri" w:eastAsia="Arial" w:hAnsi="Calibri" w:cs="Calibri"/>
          <w:sz w:val="22"/>
          <w:szCs w:val="22"/>
        </w:rPr>
        <w:br/>
      </w:r>
      <w:r w:rsidR="00CC274C">
        <w:rPr>
          <w:rFonts w:ascii="Calibri" w:eastAsia="Arial" w:hAnsi="Calibri" w:cs="Calibri"/>
          <w:sz w:val="22"/>
          <w:szCs w:val="22"/>
        </w:rPr>
        <w:br/>
      </w:r>
      <w:r w:rsidR="00BE4D0A">
        <w:rPr>
          <w:rFonts w:ascii="Calibri" w:eastAsia="Arial" w:hAnsi="Calibri" w:cs="Calibri"/>
          <w:sz w:val="22"/>
          <w:szCs w:val="22"/>
        </w:rPr>
        <w:t xml:space="preserve">Recall from Module </w:t>
      </w:r>
      <w:r w:rsidR="004548E3">
        <w:rPr>
          <w:rFonts w:ascii="Calibri" w:eastAsia="Arial" w:hAnsi="Calibri" w:cs="Calibri"/>
          <w:sz w:val="22"/>
          <w:szCs w:val="22"/>
        </w:rPr>
        <w:t>4</w:t>
      </w:r>
      <w:r w:rsidR="00BE4D0A">
        <w:rPr>
          <w:rFonts w:ascii="Calibri" w:eastAsia="Arial" w:hAnsi="Calibri" w:cs="Calibri"/>
          <w:sz w:val="22"/>
          <w:szCs w:val="22"/>
        </w:rPr>
        <w:t xml:space="preserve"> that any time you interact with AWS you need to </w:t>
      </w:r>
      <w:r w:rsidR="00034F98">
        <w:rPr>
          <w:rFonts w:ascii="Calibri" w:eastAsia="Arial" w:hAnsi="Calibri" w:cs="Calibri"/>
          <w:sz w:val="22"/>
          <w:szCs w:val="22"/>
        </w:rPr>
        <w:t xml:space="preserve">first </w:t>
      </w:r>
      <w:r w:rsidR="00BE4D0A">
        <w:rPr>
          <w:rFonts w:ascii="Calibri" w:eastAsia="Arial" w:hAnsi="Calibri" w:cs="Calibri"/>
          <w:sz w:val="22"/>
          <w:szCs w:val="22"/>
        </w:rPr>
        <w:t>authenticate yourself.  And IAM has many primitives</w:t>
      </w:r>
      <w:r w:rsidR="00034F98">
        <w:rPr>
          <w:rFonts w:ascii="Calibri" w:eastAsia="Arial" w:hAnsi="Calibri" w:cs="Calibri"/>
          <w:sz w:val="22"/>
          <w:szCs w:val="22"/>
        </w:rPr>
        <w:t xml:space="preserve"> for doing that (Figure 2).</w:t>
      </w:r>
    </w:p>
    <w:p w14:paraId="1FE4122C" w14:textId="2C28755C" w:rsidR="009D6949" w:rsidRDefault="00034F98" w:rsidP="00507C27">
      <w:pPr>
        <w:rPr>
          <w:rFonts w:ascii="Calibri" w:eastAsia="Arial" w:hAnsi="Calibri" w:cs="Calibri"/>
          <w:sz w:val="22"/>
          <w:szCs w:val="22"/>
        </w:rPr>
      </w:pPr>
      <w:r>
        <w:rPr>
          <w:rFonts w:ascii="Calibri" w:eastAsia="Arial" w:hAnsi="Calibri" w:cs="Calibri"/>
          <w:sz w:val="22"/>
          <w:szCs w:val="22"/>
        </w:rPr>
        <w:br/>
      </w:r>
      <w:r>
        <w:rPr>
          <w:rFonts w:ascii="Calibri" w:eastAsia="Arial" w:hAnsi="Calibri" w:cs="Calibri"/>
          <w:noProof/>
          <w:sz w:val="22"/>
          <w:szCs w:val="22"/>
        </w:rPr>
        <w:drawing>
          <wp:inline distT="0" distB="0" distL="0" distR="0" wp14:anchorId="37B0FAB8" wp14:editId="536F128C">
            <wp:extent cx="4606336" cy="15621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8685" cy="1566288"/>
                    </a:xfrm>
                    <a:prstGeom prst="rect">
                      <a:avLst/>
                    </a:prstGeom>
                    <a:noFill/>
                  </pic:spPr>
                </pic:pic>
              </a:graphicData>
            </a:graphic>
          </wp:inline>
        </w:drawing>
      </w:r>
    </w:p>
    <w:p w14:paraId="419D6D7A" w14:textId="3592CBE3" w:rsidR="009D6949" w:rsidRPr="00034F98" w:rsidRDefault="00034F98" w:rsidP="00507C27">
      <w:pPr>
        <w:rPr>
          <w:rFonts w:ascii="Calibri" w:eastAsia="Arial" w:hAnsi="Calibri" w:cs="Calibri"/>
          <w:sz w:val="22"/>
          <w:szCs w:val="22"/>
        </w:rPr>
      </w:pPr>
      <w:r w:rsidRPr="00034F98">
        <w:rPr>
          <w:rFonts w:ascii="Calibri" w:hAnsi="Calibri" w:cs="Calibri"/>
          <w:b/>
          <w:sz w:val="20"/>
          <w:szCs w:val="20"/>
        </w:rPr>
        <w:t>Figure 2</w:t>
      </w:r>
      <w:r w:rsidRPr="00034F98">
        <w:rPr>
          <w:rFonts w:ascii="Calibri" w:hAnsi="Calibri" w:cs="Calibri"/>
          <w:sz w:val="20"/>
          <w:szCs w:val="20"/>
        </w:rPr>
        <w:t>: The IAM service is a collection of security primitives used to control who can do what in the AWS cloud.</w:t>
      </w:r>
    </w:p>
    <w:p w14:paraId="1DC91ECF" w14:textId="65AA74AE" w:rsidR="00EA355C" w:rsidRPr="00434B85" w:rsidRDefault="00034F98" w:rsidP="004C7AA9">
      <w:pPr>
        <w:rPr>
          <w:rFonts w:ascii="Calibri" w:hAnsi="Calibri" w:cs="Calibri"/>
          <w:color w:val="auto"/>
          <w:sz w:val="22"/>
          <w:szCs w:val="22"/>
        </w:rPr>
      </w:pPr>
      <w:r>
        <w:rPr>
          <w:rFonts w:ascii="Calibri" w:eastAsia="Arial" w:hAnsi="Calibri" w:cs="Calibri"/>
          <w:sz w:val="22"/>
          <w:szCs w:val="22"/>
        </w:rPr>
        <w:br/>
      </w:r>
      <w:r w:rsidR="39FDD943" w:rsidRPr="00507C27">
        <w:rPr>
          <w:rFonts w:ascii="Calibri" w:eastAsia="Arial" w:hAnsi="Calibri" w:cs="Calibri"/>
          <w:sz w:val="22"/>
          <w:szCs w:val="22"/>
        </w:rPr>
        <w:t xml:space="preserve">When you access the AWS Console </w:t>
      </w:r>
      <w:r>
        <w:rPr>
          <w:rFonts w:ascii="Calibri" w:eastAsia="Arial" w:hAnsi="Calibri" w:cs="Calibri"/>
          <w:sz w:val="22"/>
          <w:szCs w:val="22"/>
        </w:rPr>
        <w:t xml:space="preserve">website </w:t>
      </w:r>
      <w:r w:rsidR="39FDD943" w:rsidRPr="00507C27">
        <w:rPr>
          <w:rFonts w:ascii="Calibri" w:eastAsia="Arial" w:hAnsi="Calibri" w:cs="Calibri"/>
          <w:sz w:val="22"/>
          <w:szCs w:val="22"/>
        </w:rPr>
        <w:t>you usually use some email/password or account number/username/password</w:t>
      </w:r>
      <w:r>
        <w:rPr>
          <w:rFonts w:ascii="Calibri" w:eastAsia="Arial" w:hAnsi="Calibri" w:cs="Calibri"/>
          <w:sz w:val="22"/>
          <w:szCs w:val="22"/>
        </w:rPr>
        <w:t xml:space="preserve"> to authenticate yourself</w:t>
      </w:r>
      <w:r w:rsidR="39FDD943" w:rsidRPr="00507C27">
        <w:rPr>
          <w:rFonts w:ascii="Calibri" w:eastAsia="Arial" w:hAnsi="Calibri" w:cs="Calibri"/>
          <w:sz w:val="22"/>
          <w:szCs w:val="22"/>
        </w:rPr>
        <w:t>.</w:t>
      </w:r>
      <w:r w:rsidR="0010362B">
        <w:rPr>
          <w:rFonts w:ascii="Arial" w:eastAsia="Arial" w:hAnsi="Arial" w:cs="Arial"/>
          <w:sz w:val="24"/>
          <w:szCs w:val="24"/>
        </w:rPr>
        <w:t xml:space="preserve">  </w:t>
      </w:r>
      <w:r w:rsidR="39FDD943" w:rsidRPr="00E91B30">
        <w:rPr>
          <w:rFonts w:ascii="Calibri" w:eastAsia="Arial" w:hAnsi="Calibri" w:cs="Calibri"/>
          <w:sz w:val="22"/>
          <w:szCs w:val="22"/>
        </w:rPr>
        <w:t xml:space="preserve">When you use the CLI </w:t>
      </w:r>
      <w:r w:rsidR="004C7AA9">
        <w:rPr>
          <w:rFonts w:ascii="Calibri" w:eastAsia="Arial" w:hAnsi="Calibri" w:cs="Calibri"/>
          <w:sz w:val="22"/>
          <w:szCs w:val="22"/>
        </w:rPr>
        <w:t xml:space="preserve">(or SDKs) </w:t>
      </w:r>
      <w:r w:rsidR="39FDD943" w:rsidRPr="00E91B30">
        <w:rPr>
          <w:rFonts w:ascii="Calibri" w:eastAsia="Arial" w:hAnsi="Calibri" w:cs="Calibri"/>
          <w:sz w:val="22"/>
          <w:szCs w:val="22"/>
        </w:rPr>
        <w:t>you are also doing things inside AWS and, therefore, there is a need to cont</w:t>
      </w:r>
      <w:r w:rsidR="00E91B30">
        <w:rPr>
          <w:rFonts w:ascii="Calibri" w:eastAsia="Arial" w:hAnsi="Calibri" w:cs="Calibri"/>
          <w:sz w:val="22"/>
          <w:szCs w:val="22"/>
        </w:rPr>
        <w:t xml:space="preserve">rol access to who can do what.  </w:t>
      </w:r>
      <w:r w:rsidR="39FDD943" w:rsidRPr="00E91B30">
        <w:rPr>
          <w:rFonts w:ascii="Calibri" w:eastAsia="Arial" w:hAnsi="Calibri" w:cs="Calibri"/>
          <w:sz w:val="22"/>
          <w:szCs w:val="22"/>
        </w:rPr>
        <w:t>When you use the AWS CLI (or the AWS API</w:t>
      </w:r>
      <w:r w:rsidR="004C7AA9">
        <w:rPr>
          <w:rFonts w:ascii="Calibri" w:eastAsia="Arial" w:hAnsi="Calibri" w:cs="Calibri"/>
          <w:sz w:val="22"/>
          <w:szCs w:val="22"/>
        </w:rPr>
        <w:t>s</w:t>
      </w:r>
      <w:r w:rsidR="39FDD943" w:rsidRPr="00E91B30">
        <w:rPr>
          <w:rFonts w:ascii="Calibri" w:eastAsia="Arial" w:hAnsi="Calibri" w:cs="Calibri"/>
          <w:sz w:val="22"/>
          <w:szCs w:val="22"/>
        </w:rPr>
        <w:t>), you don’t specify a username/password</w:t>
      </w:r>
      <w:r w:rsidR="00E91B30">
        <w:rPr>
          <w:rFonts w:ascii="Calibri" w:eastAsia="Arial" w:hAnsi="Calibri" w:cs="Calibri"/>
          <w:sz w:val="22"/>
          <w:szCs w:val="22"/>
        </w:rPr>
        <w:t xml:space="preserve"> the way you </w:t>
      </w:r>
      <w:r w:rsidR="00610E2D">
        <w:rPr>
          <w:rFonts w:ascii="Calibri" w:eastAsia="Arial" w:hAnsi="Calibri" w:cs="Calibri"/>
          <w:sz w:val="22"/>
          <w:szCs w:val="22"/>
        </w:rPr>
        <w:t xml:space="preserve">do when </w:t>
      </w:r>
      <w:r w:rsidR="00610E2D">
        <w:rPr>
          <w:rFonts w:ascii="Calibri" w:eastAsia="Arial" w:hAnsi="Calibri" w:cs="Calibri"/>
          <w:sz w:val="22"/>
          <w:szCs w:val="22"/>
        </w:rPr>
        <w:lastRenderedPageBreak/>
        <w:t xml:space="preserve">you </w:t>
      </w:r>
      <w:r w:rsidR="00E91B30">
        <w:rPr>
          <w:rFonts w:ascii="Calibri" w:eastAsia="Arial" w:hAnsi="Calibri" w:cs="Calibri"/>
          <w:sz w:val="22"/>
          <w:szCs w:val="22"/>
        </w:rPr>
        <w:t xml:space="preserve">login to the </w:t>
      </w:r>
      <w:r>
        <w:rPr>
          <w:rFonts w:ascii="Calibri" w:eastAsia="Arial" w:hAnsi="Calibri" w:cs="Calibri"/>
          <w:sz w:val="22"/>
          <w:szCs w:val="22"/>
        </w:rPr>
        <w:t xml:space="preserve">web </w:t>
      </w:r>
      <w:r w:rsidR="00E91B30">
        <w:rPr>
          <w:rFonts w:ascii="Calibri" w:eastAsia="Arial" w:hAnsi="Calibri" w:cs="Calibri"/>
          <w:sz w:val="22"/>
          <w:szCs w:val="22"/>
        </w:rPr>
        <w:t>console</w:t>
      </w:r>
      <w:r>
        <w:rPr>
          <w:rFonts w:ascii="Calibri" w:eastAsia="Arial" w:hAnsi="Calibri" w:cs="Calibri"/>
          <w:sz w:val="22"/>
          <w:szCs w:val="22"/>
        </w:rPr>
        <w:t xml:space="preserve"> because it is not practical to pass a username/password with every command or function call.  </w:t>
      </w:r>
      <w:r w:rsidR="39FDD943" w:rsidRPr="00E91B30">
        <w:rPr>
          <w:rFonts w:ascii="Calibri" w:eastAsia="Arial" w:hAnsi="Calibri" w:cs="Calibri"/>
          <w:sz w:val="22"/>
          <w:szCs w:val="22"/>
        </w:rPr>
        <w:t xml:space="preserve">Instead, you specify an </w:t>
      </w:r>
      <w:r w:rsidR="39FDD943" w:rsidRPr="00E91B30">
        <w:rPr>
          <w:rFonts w:ascii="Calibri" w:eastAsia="Arial" w:hAnsi="Calibri" w:cs="Calibri"/>
          <w:b/>
          <w:bCs/>
          <w:sz w:val="22"/>
          <w:szCs w:val="22"/>
        </w:rPr>
        <w:t>Access Key ID</w:t>
      </w:r>
      <w:r w:rsidR="39FDD943" w:rsidRPr="00E91B30">
        <w:rPr>
          <w:rFonts w:ascii="Calibri" w:eastAsia="Arial" w:hAnsi="Calibri" w:cs="Calibri"/>
          <w:sz w:val="22"/>
          <w:szCs w:val="22"/>
        </w:rPr>
        <w:t xml:space="preserve"> and a </w:t>
      </w:r>
      <w:r w:rsidR="39FDD943" w:rsidRPr="00E91B30">
        <w:rPr>
          <w:rFonts w:ascii="Calibri" w:eastAsia="Arial" w:hAnsi="Calibri" w:cs="Calibri"/>
          <w:b/>
          <w:bCs/>
          <w:sz w:val="22"/>
          <w:szCs w:val="22"/>
        </w:rPr>
        <w:t>Secret Access Key</w:t>
      </w:r>
      <w:r w:rsidR="39FDD943" w:rsidRPr="00E91B30">
        <w:rPr>
          <w:rFonts w:ascii="Calibri" w:eastAsia="Arial" w:hAnsi="Calibri" w:cs="Calibri"/>
          <w:sz w:val="22"/>
          <w:szCs w:val="22"/>
        </w:rPr>
        <w:t xml:space="preserve"> that are associated with your IAM user.</w:t>
      </w:r>
      <w:r w:rsidR="00610E2D">
        <w:rPr>
          <w:rFonts w:ascii="Calibri" w:eastAsia="Arial" w:hAnsi="Calibri" w:cs="Calibri"/>
          <w:sz w:val="22"/>
          <w:szCs w:val="22"/>
        </w:rPr>
        <w:t xml:space="preserve">  </w:t>
      </w:r>
      <w:r>
        <w:rPr>
          <w:rFonts w:ascii="Calibri" w:eastAsia="Arial" w:hAnsi="Calibri" w:cs="Calibri"/>
          <w:sz w:val="22"/>
          <w:szCs w:val="22"/>
        </w:rPr>
        <w:t>Because the Access Key ID and Secret Access Key are associated with your IAM user account, they are pieces of information that say who you are.</w:t>
      </w:r>
      <w:r w:rsidR="004C7AA9">
        <w:rPr>
          <w:rFonts w:ascii="Calibri" w:eastAsia="Arial" w:hAnsi="Calibri" w:cs="Calibri"/>
          <w:sz w:val="22"/>
          <w:szCs w:val="22"/>
        </w:rPr>
        <w:t xml:space="preserve">  </w:t>
      </w:r>
      <w:r w:rsidR="001F51E5">
        <w:rPr>
          <w:rFonts w:ascii="Calibri" w:eastAsia="Arial" w:hAnsi="Calibri" w:cs="Calibri"/>
          <w:sz w:val="22"/>
          <w:szCs w:val="22"/>
        </w:rPr>
        <w:t>Therefore,</w:t>
      </w:r>
      <w:r w:rsidR="00610E2D">
        <w:rPr>
          <w:rFonts w:ascii="Calibri" w:eastAsia="Arial" w:hAnsi="Calibri" w:cs="Calibri"/>
          <w:sz w:val="22"/>
          <w:szCs w:val="22"/>
        </w:rPr>
        <w:t xml:space="preserve"> think of the Access Key ID and Secret Access Key as the equivalents of your </w:t>
      </w:r>
      <w:r w:rsidR="004C7AA9">
        <w:rPr>
          <w:rFonts w:ascii="Calibri" w:eastAsia="Arial" w:hAnsi="Calibri" w:cs="Calibri"/>
          <w:sz w:val="22"/>
          <w:szCs w:val="22"/>
        </w:rPr>
        <w:t xml:space="preserve">username/password credentials, </w:t>
      </w:r>
      <w:r w:rsidR="00005C77">
        <w:rPr>
          <w:rFonts w:ascii="Calibri" w:eastAsia="Arial" w:hAnsi="Calibri" w:cs="Calibri"/>
          <w:sz w:val="22"/>
          <w:szCs w:val="22"/>
        </w:rPr>
        <w:t>but geared for programmatic use.</w:t>
      </w:r>
      <w:r w:rsidR="004C7AA9">
        <w:rPr>
          <w:rFonts w:ascii="Calibri" w:eastAsia="Arial" w:hAnsi="Calibri" w:cs="Calibri"/>
          <w:sz w:val="22"/>
          <w:szCs w:val="22"/>
        </w:rPr>
        <w:br/>
      </w:r>
      <w:r w:rsidR="63260FC4">
        <w:br/>
      </w:r>
      <w:r w:rsidR="00B82EA8">
        <w:rPr>
          <w:rFonts w:ascii="Calibri" w:hAnsi="Calibri" w:cs="Calibri"/>
          <w:color w:val="auto"/>
          <w:sz w:val="22"/>
          <w:szCs w:val="22"/>
          <w:u w:val="single"/>
        </w:rPr>
        <w:t>Locate</w:t>
      </w:r>
      <w:r w:rsidR="00450885" w:rsidRPr="00450885">
        <w:rPr>
          <w:rFonts w:ascii="Calibri" w:hAnsi="Calibri" w:cs="Calibri"/>
          <w:color w:val="auto"/>
          <w:sz w:val="22"/>
          <w:szCs w:val="22"/>
          <w:u w:val="single"/>
        </w:rPr>
        <w:t xml:space="preserve"> your Access Key ID and Secret Access Key</w:t>
      </w:r>
      <w:r w:rsidR="00450885" w:rsidRPr="00995826">
        <w:rPr>
          <w:rFonts w:ascii="Calibri" w:hAnsi="Calibri" w:cs="Calibri"/>
          <w:color w:val="auto"/>
          <w:sz w:val="22"/>
          <w:szCs w:val="22"/>
        </w:rPr>
        <w:t>:</w:t>
      </w:r>
      <w:r w:rsidR="00B82EA8">
        <w:rPr>
          <w:rFonts w:ascii="Calibri" w:hAnsi="Calibri" w:cs="Calibri"/>
          <w:color w:val="auto"/>
          <w:sz w:val="22"/>
          <w:szCs w:val="22"/>
        </w:rPr>
        <w:br/>
      </w:r>
    </w:p>
    <w:p w14:paraId="4513FEA8" w14:textId="03CE246D" w:rsidR="00A66087" w:rsidRPr="00A66087" w:rsidRDefault="00A66087" w:rsidP="00A66087">
      <w:pPr>
        <w:pStyle w:val="ListParagraph"/>
        <w:numPr>
          <w:ilvl w:val="0"/>
          <w:numId w:val="18"/>
        </w:numPr>
      </w:pPr>
      <w:r>
        <w:rPr>
          <w:rFonts w:ascii="Calibri" w:eastAsia="Arial" w:hAnsi="Calibri" w:cs="Calibri"/>
          <w:color w:val="auto"/>
          <w:sz w:val="22"/>
          <w:szCs w:val="22"/>
        </w:rPr>
        <w:t>Go to the AWS Academy Canvas site.</w:t>
      </w:r>
    </w:p>
    <w:p w14:paraId="16581E20" w14:textId="57338EA8" w:rsidR="00A66087" w:rsidRPr="00A66087" w:rsidRDefault="00A66087" w:rsidP="00A66087">
      <w:pPr>
        <w:pStyle w:val="ListParagraph"/>
        <w:numPr>
          <w:ilvl w:val="0"/>
          <w:numId w:val="18"/>
        </w:numPr>
        <w:rPr>
          <w:rStyle w:val="Hyperlink"/>
          <w:color w:val="595959" w:themeColor="text1" w:themeTint="A6"/>
          <w:u w:val="none"/>
        </w:rPr>
      </w:pPr>
      <w:r>
        <w:rPr>
          <w:rFonts w:ascii="Calibri" w:eastAsia="Arial" w:hAnsi="Calibri" w:cs="Calibri"/>
          <w:color w:val="auto"/>
          <w:sz w:val="22"/>
          <w:szCs w:val="22"/>
        </w:rPr>
        <w:t>Click the AWS Details link on the menu in the upper-right side of the window.</w:t>
      </w:r>
      <w:r>
        <w:rPr>
          <w:rFonts w:ascii="Calibri" w:eastAsia="Arial" w:hAnsi="Calibri" w:cs="Calibri"/>
          <w:color w:val="auto"/>
          <w:sz w:val="22"/>
          <w:szCs w:val="22"/>
        </w:rPr>
        <w:br/>
      </w:r>
      <w:r>
        <w:rPr>
          <w:rFonts w:ascii="Calibri" w:eastAsia="Arial" w:hAnsi="Calibri" w:cs="Calibri"/>
          <w:color w:val="auto"/>
          <w:sz w:val="22"/>
          <w:szCs w:val="22"/>
        </w:rPr>
        <w:br/>
      </w:r>
      <w:r>
        <w:rPr>
          <w:rStyle w:val="Hyperlink"/>
          <w:noProof/>
          <w:color w:val="595959" w:themeColor="text1" w:themeTint="A6"/>
          <w:u w:val="none"/>
        </w:rPr>
        <w:drawing>
          <wp:inline distT="0" distB="0" distL="0" distR="0" wp14:anchorId="6D3D60D1" wp14:editId="0ABFD977">
            <wp:extent cx="2735580" cy="27051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5580" cy="270510"/>
                    </a:xfrm>
                    <a:prstGeom prst="rect">
                      <a:avLst/>
                    </a:prstGeom>
                    <a:noFill/>
                    <a:ln>
                      <a:noFill/>
                    </a:ln>
                  </pic:spPr>
                </pic:pic>
              </a:graphicData>
            </a:graphic>
          </wp:inline>
        </w:drawing>
      </w:r>
      <w:r>
        <w:rPr>
          <w:rFonts w:ascii="Calibri" w:eastAsia="Arial" w:hAnsi="Calibri" w:cs="Calibri"/>
          <w:color w:val="auto"/>
          <w:sz w:val="22"/>
          <w:szCs w:val="22"/>
        </w:rPr>
        <w:br/>
      </w:r>
      <w:r>
        <w:rPr>
          <w:rFonts w:ascii="Calibri" w:eastAsia="Arial" w:hAnsi="Calibri" w:cs="Calibri"/>
          <w:color w:val="auto"/>
          <w:sz w:val="22"/>
          <w:szCs w:val="22"/>
        </w:rPr>
        <w:br/>
        <w:t>(If you don’t see the AWS Details button, try starting the lab first).</w:t>
      </w:r>
      <w:r>
        <w:rPr>
          <w:rFonts w:ascii="Calibri" w:eastAsia="Arial" w:hAnsi="Calibri" w:cs="Calibri"/>
          <w:color w:val="auto"/>
          <w:sz w:val="22"/>
          <w:szCs w:val="22"/>
        </w:rPr>
        <w:br/>
      </w:r>
    </w:p>
    <w:p w14:paraId="078B6A87" w14:textId="038ED464" w:rsidR="00DD69CB" w:rsidRPr="00DD69CB" w:rsidRDefault="00B82EA8" w:rsidP="00B82EA8">
      <w:pPr>
        <w:pStyle w:val="ListParagraph"/>
        <w:numPr>
          <w:ilvl w:val="0"/>
          <w:numId w:val="18"/>
        </w:numPr>
        <w:rPr>
          <w:rStyle w:val="Hyperlink"/>
          <w:color w:val="595959" w:themeColor="text1" w:themeTint="A6"/>
          <w:u w:val="none"/>
        </w:rPr>
      </w:pPr>
      <w:r w:rsidRPr="00995826">
        <w:rPr>
          <w:rStyle w:val="Hyperlink"/>
          <w:rFonts w:ascii="Calibri" w:hAnsi="Calibri" w:cs="Calibri"/>
          <w:color w:val="auto"/>
          <w:sz w:val="22"/>
          <w:szCs w:val="22"/>
          <w:u w:val="none"/>
        </w:rPr>
        <w:t>Click</w:t>
      </w:r>
      <w:r>
        <w:rPr>
          <w:rStyle w:val="Hyperlink"/>
          <w:rFonts w:ascii="Calibri" w:hAnsi="Calibri" w:cs="Calibri"/>
          <w:sz w:val="22"/>
          <w:szCs w:val="22"/>
          <w:u w:val="none"/>
        </w:rPr>
        <w:t xml:space="preserve"> </w:t>
      </w:r>
      <w:r>
        <w:rPr>
          <w:rStyle w:val="Hyperlink"/>
          <w:rFonts w:ascii="Calibri" w:hAnsi="Calibri" w:cs="Calibri"/>
          <w:color w:val="auto"/>
          <w:sz w:val="22"/>
          <w:szCs w:val="22"/>
          <w:u w:val="none"/>
        </w:rPr>
        <w:t xml:space="preserve">the </w:t>
      </w:r>
      <w:r w:rsidR="00A66087">
        <w:rPr>
          <w:rStyle w:val="Hyperlink"/>
          <w:rFonts w:ascii="Calibri" w:hAnsi="Calibri" w:cs="Calibri"/>
          <w:b/>
          <w:color w:val="auto"/>
          <w:sz w:val="22"/>
          <w:szCs w:val="22"/>
          <w:u w:val="none"/>
        </w:rPr>
        <w:t xml:space="preserve">Show </w:t>
      </w:r>
      <w:r w:rsidR="00A66087">
        <w:rPr>
          <w:rStyle w:val="Hyperlink"/>
          <w:rFonts w:ascii="Calibri" w:hAnsi="Calibri" w:cs="Calibri"/>
          <w:color w:val="auto"/>
          <w:sz w:val="22"/>
          <w:szCs w:val="22"/>
          <w:u w:val="none"/>
        </w:rPr>
        <w:t>button:</w:t>
      </w:r>
      <w:r w:rsidR="00A66087">
        <w:rPr>
          <w:rStyle w:val="Hyperlink"/>
          <w:rFonts w:ascii="Calibri" w:hAnsi="Calibri" w:cs="Calibri"/>
          <w:color w:val="auto"/>
          <w:sz w:val="22"/>
          <w:szCs w:val="22"/>
          <w:u w:val="none"/>
        </w:rPr>
        <w:br/>
      </w:r>
      <w:r w:rsidR="00A66087">
        <w:rPr>
          <w:rStyle w:val="Hyperlink"/>
          <w:rFonts w:ascii="Calibri" w:hAnsi="Calibri" w:cs="Calibri"/>
          <w:color w:val="auto"/>
          <w:sz w:val="22"/>
          <w:szCs w:val="22"/>
          <w:u w:val="none"/>
        </w:rPr>
        <w:br/>
      </w:r>
      <w:r w:rsidR="00A66087">
        <w:rPr>
          <w:rStyle w:val="Hyperlink"/>
          <w:rFonts w:ascii="Calibri" w:hAnsi="Calibri" w:cs="Calibri"/>
          <w:noProof/>
          <w:color w:val="auto"/>
          <w:sz w:val="22"/>
          <w:szCs w:val="22"/>
          <w:u w:val="none"/>
        </w:rPr>
        <w:drawing>
          <wp:inline distT="0" distB="0" distL="0" distR="0" wp14:anchorId="6B9F595D" wp14:editId="71FE4913">
            <wp:extent cx="2036233" cy="981878"/>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43646" cy="985452"/>
                    </a:xfrm>
                    <a:prstGeom prst="rect">
                      <a:avLst/>
                    </a:prstGeom>
                    <a:noFill/>
                    <a:ln>
                      <a:noFill/>
                    </a:ln>
                  </pic:spPr>
                </pic:pic>
              </a:graphicData>
            </a:graphic>
          </wp:inline>
        </w:drawing>
      </w:r>
      <w:r w:rsidR="00A66087">
        <w:rPr>
          <w:rStyle w:val="Hyperlink"/>
          <w:rFonts w:ascii="Calibri" w:hAnsi="Calibri" w:cs="Calibri"/>
          <w:color w:val="auto"/>
          <w:sz w:val="22"/>
          <w:szCs w:val="22"/>
          <w:u w:val="none"/>
        </w:rPr>
        <w:br/>
      </w:r>
    </w:p>
    <w:p w14:paraId="381AD57C" w14:textId="0FF0F651" w:rsidR="00E605C2" w:rsidRPr="00E605C2" w:rsidRDefault="00B82EA8" w:rsidP="00A66087">
      <w:pPr>
        <w:pStyle w:val="ListParagraph"/>
      </w:pPr>
      <w:r w:rsidRPr="00B82EA8">
        <w:rPr>
          <w:rFonts w:ascii="Calibri" w:hAnsi="Calibri" w:cs="Calibri"/>
          <w:color w:val="auto"/>
          <w:sz w:val="22"/>
          <w:szCs w:val="22"/>
        </w:rPr>
        <w:t>You should now see your IAM user Access Key and Secret Access Key.  You should also see an AWS session token.</w:t>
      </w:r>
      <w:r w:rsidR="00A66087">
        <w:rPr>
          <w:rFonts w:ascii="Calibri" w:hAnsi="Calibri" w:cs="Calibri"/>
          <w:color w:val="auto"/>
          <w:sz w:val="22"/>
          <w:szCs w:val="22"/>
        </w:rPr>
        <w:br/>
      </w:r>
    </w:p>
    <w:p w14:paraId="43BC8C4C" w14:textId="5970F92A" w:rsidR="00B82EA8" w:rsidRPr="00B82EA8" w:rsidRDefault="00E605C2" w:rsidP="00E605C2">
      <w:pPr>
        <w:pStyle w:val="ListParagraph"/>
        <w:numPr>
          <w:ilvl w:val="0"/>
          <w:numId w:val="18"/>
        </w:numPr>
      </w:pPr>
      <w:r>
        <w:rPr>
          <w:rFonts w:ascii="Calibri" w:hAnsi="Calibri" w:cs="Calibri"/>
          <w:color w:val="auto"/>
          <w:sz w:val="22"/>
          <w:szCs w:val="22"/>
        </w:rPr>
        <w:t>Copy</w:t>
      </w:r>
      <w:r w:rsidR="00A66087">
        <w:rPr>
          <w:rFonts w:ascii="Calibri" w:hAnsi="Calibri" w:cs="Calibri"/>
          <w:color w:val="auto"/>
          <w:sz w:val="22"/>
          <w:szCs w:val="22"/>
        </w:rPr>
        <w:t xml:space="preserve"> the entire content of the </w:t>
      </w:r>
      <w:r>
        <w:rPr>
          <w:rFonts w:ascii="Calibri" w:hAnsi="Calibri" w:cs="Calibri"/>
          <w:color w:val="auto"/>
          <w:sz w:val="22"/>
          <w:szCs w:val="22"/>
        </w:rPr>
        <w:t>box (including the [</w:t>
      </w:r>
      <w:r w:rsidR="00A66087">
        <w:rPr>
          <w:rFonts w:ascii="Calibri" w:hAnsi="Calibri" w:cs="Calibri"/>
          <w:color w:val="auto"/>
          <w:sz w:val="22"/>
          <w:szCs w:val="22"/>
        </w:rPr>
        <w:t>default] label)</w:t>
      </w:r>
      <w:r>
        <w:rPr>
          <w:rFonts w:ascii="Calibri" w:hAnsi="Calibri" w:cs="Calibri"/>
          <w:color w:val="auto"/>
          <w:sz w:val="22"/>
          <w:szCs w:val="22"/>
        </w:rPr>
        <w:t>.  You will need to paste all of it shortly.</w:t>
      </w:r>
      <w:r w:rsidR="00B82EA8">
        <w:rPr>
          <w:rFonts w:ascii="Calibri" w:hAnsi="Calibri" w:cs="Calibri"/>
          <w:color w:val="auto"/>
          <w:sz w:val="22"/>
          <w:szCs w:val="22"/>
        </w:rPr>
        <w:br/>
      </w:r>
    </w:p>
    <w:p w14:paraId="2D1792FD" w14:textId="4697B117" w:rsidR="00B82EA8" w:rsidRDefault="00B82EA8" w:rsidP="00B82EA8">
      <w:pPr>
        <w:rPr>
          <w:rFonts w:ascii="Arial" w:eastAsia="Arial" w:hAnsi="Arial" w:cs="Arial"/>
          <w:sz w:val="24"/>
          <w:szCs w:val="24"/>
        </w:rPr>
      </w:pPr>
      <w:r>
        <w:rPr>
          <w:rFonts w:ascii="Calibri" w:hAnsi="Calibri" w:cs="Calibri"/>
          <w:color w:val="auto"/>
          <w:sz w:val="22"/>
          <w:szCs w:val="22"/>
          <w:u w:val="single"/>
        </w:rPr>
        <w:t>Configure the credentials File</w:t>
      </w:r>
      <w:r w:rsidRPr="00995826">
        <w:rPr>
          <w:rFonts w:ascii="Calibri" w:hAnsi="Calibri" w:cs="Calibri"/>
          <w:color w:val="auto"/>
          <w:sz w:val="22"/>
          <w:szCs w:val="22"/>
        </w:rPr>
        <w:t>:</w:t>
      </w:r>
      <w:r w:rsidRPr="00B82EA8">
        <w:rPr>
          <w:rFonts w:ascii="Arial" w:eastAsia="Arial" w:hAnsi="Arial" w:cs="Arial"/>
          <w:sz w:val="24"/>
          <w:szCs w:val="24"/>
        </w:rPr>
        <w:br/>
      </w:r>
    </w:p>
    <w:p w14:paraId="1D0CE8E4" w14:textId="77777777" w:rsidR="00B82EA8" w:rsidRPr="00B82EA8" w:rsidRDefault="00B82EA8" w:rsidP="00B82EA8">
      <w:pPr>
        <w:pStyle w:val="ListParagraph"/>
        <w:numPr>
          <w:ilvl w:val="0"/>
          <w:numId w:val="23"/>
        </w:numPr>
      </w:pPr>
      <w:r>
        <w:rPr>
          <w:rFonts w:ascii="Calibri" w:eastAsia="Arial" w:hAnsi="Calibri" w:cs="Calibri"/>
          <w:sz w:val="22"/>
          <w:szCs w:val="22"/>
        </w:rPr>
        <w:t xml:space="preserve">Open a command window and type this command:  </w:t>
      </w:r>
      <w:r w:rsidRPr="00B82EA8">
        <w:rPr>
          <w:rFonts w:ascii="Consolas" w:eastAsia="Arial" w:hAnsi="Consolas" w:cs="Calibri"/>
          <w:sz w:val="22"/>
          <w:szCs w:val="22"/>
        </w:rPr>
        <w:t>aws configure</w:t>
      </w:r>
    </w:p>
    <w:p w14:paraId="6DD08EE0" w14:textId="411F7929" w:rsidR="00E93AB4" w:rsidRPr="00E93AB4" w:rsidRDefault="00E605C2" w:rsidP="00B82EA8">
      <w:pPr>
        <w:pStyle w:val="ListParagraph"/>
        <w:numPr>
          <w:ilvl w:val="0"/>
          <w:numId w:val="23"/>
        </w:numPr>
      </w:pPr>
      <w:r>
        <w:rPr>
          <w:rFonts w:ascii="Calibri" w:eastAsia="Arial" w:hAnsi="Calibri" w:cs="Calibri"/>
          <w:sz w:val="22"/>
          <w:szCs w:val="22"/>
        </w:rPr>
        <w:t>For AWS Access Key ID, don’t type anything</w:t>
      </w:r>
      <w:r w:rsidR="00E93AB4">
        <w:rPr>
          <w:rFonts w:ascii="Calibri" w:eastAsia="Arial" w:hAnsi="Calibri" w:cs="Calibri"/>
          <w:sz w:val="22"/>
          <w:szCs w:val="22"/>
        </w:rPr>
        <w:t xml:space="preserve">.  </w:t>
      </w:r>
      <w:r>
        <w:rPr>
          <w:rFonts w:ascii="Calibri" w:eastAsia="Arial" w:hAnsi="Calibri" w:cs="Calibri"/>
          <w:sz w:val="22"/>
          <w:szCs w:val="22"/>
        </w:rPr>
        <w:t>P</w:t>
      </w:r>
      <w:r w:rsidR="00E93AB4">
        <w:rPr>
          <w:rFonts w:ascii="Calibri" w:eastAsia="Arial" w:hAnsi="Calibri" w:cs="Calibri"/>
          <w:sz w:val="22"/>
          <w:szCs w:val="22"/>
        </w:rPr>
        <w:t>ress Enter.</w:t>
      </w:r>
    </w:p>
    <w:p w14:paraId="463EB252" w14:textId="7F3319C7" w:rsidR="00E93AB4" w:rsidRPr="00E93AB4" w:rsidRDefault="00E605C2" w:rsidP="00B82EA8">
      <w:pPr>
        <w:pStyle w:val="ListParagraph"/>
        <w:numPr>
          <w:ilvl w:val="0"/>
          <w:numId w:val="23"/>
        </w:numPr>
      </w:pPr>
      <w:r>
        <w:rPr>
          <w:rFonts w:ascii="Calibri" w:eastAsia="Arial" w:hAnsi="Calibri" w:cs="Calibri"/>
          <w:sz w:val="22"/>
          <w:szCs w:val="22"/>
        </w:rPr>
        <w:t>For AWS Secret Access Key, don’t type anything</w:t>
      </w:r>
      <w:r w:rsidR="00E93AB4">
        <w:rPr>
          <w:rFonts w:ascii="Calibri" w:eastAsia="Arial" w:hAnsi="Calibri" w:cs="Calibri"/>
          <w:sz w:val="22"/>
          <w:szCs w:val="22"/>
        </w:rPr>
        <w:t xml:space="preserve">.  </w:t>
      </w:r>
      <w:r>
        <w:rPr>
          <w:rFonts w:ascii="Calibri" w:eastAsia="Arial" w:hAnsi="Calibri" w:cs="Calibri"/>
          <w:sz w:val="22"/>
          <w:szCs w:val="22"/>
        </w:rPr>
        <w:t>P</w:t>
      </w:r>
      <w:r w:rsidR="00E93AB4">
        <w:rPr>
          <w:rFonts w:ascii="Calibri" w:eastAsia="Arial" w:hAnsi="Calibri" w:cs="Calibri"/>
          <w:sz w:val="22"/>
          <w:szCs w:val="22"/>
        </w:rPr>
        <w:t>ress Enter.</w:t>
      </w:r>
    </w:p>
    <w:p w14:paraId="3B0C8346" w14:textId="77777777" w:rsidR="00E93AB4" w:rsidRPr="00E93AB4" w:rsidRDefault="00E93AB4" w:rsidP="00B82EA8">
      <w:pPr>
        <w:pStyle w:val="ListParagraph"/>
        <w:numPr>
          <w:ilvl w:val="0"/>
          <w:numId w:val="23"/>
        </w:numPr>
      </w:pPr>
      <w:r>
        <w:rPr>
          <w:rFonts w:ascii="Calibri" w:eastAsia="Arial" w:hAnsi="Calibri" w:cs="Calibri"/>
          <w:sz w:val="22"/>
          <w:szCs w:val="22"/>
        </w:rPr>
        <w:t>Take the default us-east-1 region (nothing to type).  Press the Enter key.</w:t>
      </w:r>
    </w:p>
    <w:p w14:paraId="4C7ED7A1" w14:textId="0B682BB9" w:rsidR="00E93AB4" w:rsidRPr="00E93AB4" w:rsidRDefault="00E93AB4" w:rsidP="00E93AB4">
      <w:pPr>
        <w:pStyle w:val="ListParagraph"/>
        <w:numPr>
          <w:ilvl w:val="0"/>
          <w:numId w:val="23"/>
        </w:numPr>
      </w:pPr>
      <w:r>
        <w:rPr>
          <w:rFonts w:ascii="Calibri" w:eastAsia="Arial" w:hAnsi="Calibri" w:cs="Calibri"/>
          <w:sz w:val="22"/>
          <w:szCs w:val="22"/>
        </w:rPr>
        <w:t>Take the default json output format (nothing to type).  Press the Enter key.</w:t>
      </w:r>
    </w:p>
    <w:p w14:paraId="6633FBE9" w14:textId="36864977" w:rsidR="00A93FC3" w:rsidRPr="000F2E15" w:rsidRDefault="003A4DEB" w:rsidP="000F2E15">
      <w:pPr>
        <w:pStyle w:val="ListParagraph"/>
        <w:numPr>
          <w:ilvl w:val="0"/>
          <w:numId w:val="23"/>
        </w:numPr>
        <w:rPr>
          <w:rFonts w:ascii="Calibri" w:hAnsi="Calibri" w:cs="Calibri"/>
        </w:rPr>
      </w:pPr>
      <w:r w:rsidRPr="000F2E15">
        <w:rPr>
          <w:rFonts w:ascii="Calibri" w:hAnsi="Calibri" w:cs="Calibri"/>
          <w:color w:val="auto"/>
          <w:sz w:val="22"/>
          <w:szCs w:val="22"/>
        </w:rPr>
        <w:t xml:space="preserve">This should create </w:t>
      </w:r>
      <w:proofErr w:type="gramStart"/>
      <w:r w:rsidRPr="000F2E15">
        <w:rPr>
          <w:rFonts w:ascii="Calibri" w:hAnsi="Calibri" w:cs="Calibri"/>
          <w:color w:val="auto"/>
          <w:sz w:val="22"/>
          <w:szCs w:val="22"/>
        </w:rPr>
        <w:t>a</w:t>
      </w:r>
      <w:proofErr w:type="gramEnd"/>
      <w:r w:rsidRPr="000F2E15">
        <w:rPr>
          <w:rFonts w:ascii="Calibri" w:hAnsi="Calibri" w:cs="Calibri"/>
          <w:color w:val="auto"/>
          <w:sz w:val="22"/>
          <w:szCs w:val="22"/>
        </w:rPr>
        <w:t xml:space="preserve"> </w:t>
      </w:r>
      <w:r w:rsidRPr="000F2E15">
        <w:rPr>
          <w:rFonts w:ascii="Calibri" w:hAnsi="Calibri" w:cs="Calibri"/>
          <w:b/>
          <w:color w:val="auto"/>
          <w:sz w:val="22"/>
          <w:szCs w:val="22"/>
        </w:rPr>
        <w:t>.aws</w:t>
      </w:r>
      <w:r w:rsidRPr="000F2E15">
        <w:rPr>
          <w:rFonts w:ascii="Calibri" w:hAnsi="Calibri" w:cs="Calibri"/>
          <w:color w:val="auto"/>
          <w:sz w:val="22"/>
          <w:szCs w:val="22"/>
        </w:rPr>
        <w:t xml:space="preserve"> folder in your home directory with 2 files in it: </w:t>
      </w:r>
      <w:r w:rsidRPr="000F2E15">
        <w:rPr>
          <w:rFonts w:ascii="Calibri" w:hAnsi="Calibri" w:cs="Calibri"/>
          <w:b/>
          <w:color w:val="auto"/>
          <w:sz w:val="22"/>
          <w:szCs w:val="22"/>
        </w:rPr>
        <w:t>config</w:t>
      </w:r>
      <w:r w:rsidRPr="000F2E15">
        <w:rPr>
          <w:rFonts w:ascii="Calibri" w:hAnsi="Calibri" w:cs="Calibri"/>
          <w:color w:val="auto"/>
          <w:sz w:val="22"/>
          <w:szCs w:val="22"/>
        </w:rPr>
        <w:t xml:space="preserve"> and </w:t>
      </w:r>
      <w:r w:rsidRPr="000F2E15">
        <w:rPr>
          <w:rFonts w:ascii="Calibri" w:hAnsi="Calibri" w:cs="Calibri"/>
          <w:b/>
          <w:color w:val="auto"/>
          <w:sz w:val="22"/>
          <w:szCs w:val="22"/>
        </w:rPr>
        <w:t>credentials</w:t>
      </w:r>
      <w:r w:rsidRPr="000F2E15">
        <w:rPr>
          <w:rFonts w:ascii="Calibri" w:hAnsi="Calibri" w:cs="Calibri"/>
          <w:color w:val="auto"/>
          <w:sz w:val="22"/>
          <w:szCs w:val="22"/>
        </w:rPr>
        <w:t>.</w:t>
      </w:r>
      <w:r w:rsidR="005769A7" w:rsidRPr="000F2E15">
        <w:rPr>
          <w:rFonts w:ascii="Calibri" w:hAnsi="Calibri" w:cs="Calibri"/>
          <w:color w:val="auto"/>
          <w:sz w:val="22"/>
          <w:szCs w:val="22"/>
        </w:rPr>
        <w:br/>
        <w:t xml:space="preserve">(In Windows you can go to your home directory by typing </w:t>
      </w:r>
      <w:r w:rsidR="005769A7" w:rsidRPr="000F2E15">
        <w:rPr>
          <w:rFonts w:ascii="Consolas" w:hAnsi="Consolas" w:cs="Calibri"/>
          <w:color w:val="auto"/>
          <w:sz w:val="22"/>
          <w:szCs w:val="22"/>
        </w:rPr>
        <w:t>%UserProfile%</w:t>
      </w:r>
      <w:r w:rsidR="005769A7" w:rsidRPr="000F2E15">
        <w:rPr>
          <w:rFonts w:ascii="Calibri" w:hAnsi="Calibri" w:cs="Calibri"/>
          <w:color w:val="auto"/>
          <w:sz w:val="22"/>
          <w:szCs w:val="22"/>
        </w:rPr>
        <w:t xml:space="preserve"> in the address bar </w:t>
      </w:r>
      <w:r w:rsidR="005769A7" w:rsidRPr="000F2E15">
        <w:rPr>
          <w:rFonts w:ascii="Calibri" w:hAnsi="Calibri" w:cs="Calibri"/>
          <w:color w:val="auto"/>
          <w:sz w:val="22"/>
          <w:szCs w:val="22"/>
        </w:rPr>
        <w:lastRenderedPageBreak/>
        <w:t>of File Explorer).</w:t>
      </w:r>
      <w:r w:rsidR="00A93FC3" w:rsidRPr="000F2E15">
        <w:rPr>
          <w:rFonts w:ascii="Calibri" w:hAnsi="Calibri" w:cs="Calibri"/>
          <w:color w:val="auto"/>
          <w:sz w:val="22"/>
          <w:szCs w:val="22"/>
        </w:rPr>
        <w:br/>
      </w:r>
      <w:r w:rsidR="00A93FC3" w:rsidRPr="000F2E15">
        <w:rPr>
          <w:rFonts w:ascii="Calibri" w:hAnsi="Calibri" w:cs="Calibri"/>
          <w:color w:val="auto"/>
          <w:sz w:val="22"/>
          <w:szCs w:val="22"/>
        </w:rPr>
        <w:br/>
      </w:r>
      <w:r w:rsidR="00A93FC3">
        <w:rPr>
          <w:noProof/>
        </w:rPr>
        <w:drawing>
          <wp:inline distT="0" distB="0" distL="0" distR="0" wp14:anchorId="73639B66" wp14:editId="1460F78C">
            <wp:extent cx="3649980" cy="112794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3623" cy="1135251"/>
                    </a:xfrm>
                    <a:prstGeom prst="rect">
                      <a:avLst/>
                    </a:prstGeom>
                    <a:noFill/>
                    <a:ln>
                      <a:noFill/>
                    </a:ln>
                  </pic:spPr>
                </pic:pic>
              </a:graphicData>
            </a:graphic>
          </wp:inline>
        </w:drawing>
      </w:r>
      <w:r w:rsidR="00A93FC3" w:rsidRPr="000F2E15">
        <w:rPr>
          <w:rFonts w:ascii="Calibri" w:hAnsi="Calibri" w:cs="Calibri"/>
          <w:color w:val="auto"/>
          <w:sz w:val="22"/>
          <w:szCs w:val="22"/>
        </w:rPr>
        <w:br/>
      </w:r>
    </w:p>
    <w:p w14:paraId="5EC4AA3D" w14:textId="031202D4" w:rsidR="003A4DEB" w:rsidRDefault="00A93FC3" w:rsidP="00A93FC3">
      <w:pPr>
        <w:pStyle w:val="ListParagraph"/>
        <w:rPr>
          <w:rFonts w:ascii="Calibri" w:hAnsi="Calibri" w:cs="Calibri"/>
          <w:color w:val="A6541F" w:themeColor="accent5" w:themeShade="BF"/>
          <w:sz w:val="22"/>
          <w:szCs w:val="22"/>
        </w:rPr>
      </w:pPr>
      <w:r>
        <w:rPr>
          <w:rFonts w:ascii="Calibri" w:hAnsi="Calibri" w:cs="Calibri"/>
          <w:color w:val="auto"/>
          <w:sz w:val="22"/>
          <w:szCs w:val="22"/>
        </w:rPr>
        <w:br/>
      </w:r>
      <w:r w:rsidRPr="00A93FC3">
        <w:rPr>
          <w:rFonts w:ascii="Calibri" w:hAnsi="Calibri" w:cs="Calibri"/>
          <w:color w:val="A6541F" w:themeColor="accent5" w:themeShade="BF"/>
          <w:sz w:val="22"/>
          <w:szCs w:val="22"/>
        </w:rPr>
        <w:t>Note that if you do not see the .aws folder, you need to enable showing hidden files and folders</w:t>
      </w:r>
      <w:r>
        <w:rPr>
          <w:rFonts w:ascii="Calibri" w:hAnsi="Calibri" w:cs="Calibri"/>
          <w:color w:val="A6541F" w:themeColor="accent5" w:themeShade="BF"/>
          <w:sz w:val="22"/>
          <w:szCs w:val="22"/>
        </w:rPr>
        <w:t xml:space="preserve"> in Windows</w:t>
      </w:r>
      <w:r w:rsidR="005769A7">
        <w:rPr>
          <w:rFonts w:ascii="Calibri" w:hAnsi="Calibri" w:cs="Calibri"/>
          <w:color w:val="A6541F" w:themeColor="accent5" w:themeShade="BF"/>
          <w:sz w:val="22"/>
          <w:szCs w:val="22"/>
        </w:rPr>
        <w:t xml:space="preserve">.  You do this </w:t>
      </w:r>
      <w:r w:rsidRPr="00A93FC3">
        <w:rPr>
          <w:rFonts w:ascii="Calibri" w:hAnsi="Calibri" w:cs="Calibri"/>
          <w:color w:val="A6541F" w:themeColor="accent5" w:themeShade="BF"/>
          <w:sz w:val="22"/>
          <w:szCs w:val="22"/>
        </w:rPr>
        <w:t xml:space="preserve">from File Explorer:  Click the </w:t>
      </w:r>
      <w:r w:rsidRPr="00A93FC3">
        <w:rPr>
          <w:rFonts w:ascii="Calibri" w:hAnsi="Calibri" w:cs="Calibri"/>
          <w:b/>
          <w:color w:val="A6541F" w:themeColor="accent5" w:themeShade="BF"/>
          <w:sz w:val="22"/>
          <w:szCs w:val="22"/>
        </w:rPr>
        <w:t>View</w:t>
      </w:r>
      <w:r w:rsidRPr="00A93FC3">
        <w:rPr>
          <w:rFonts w:ascii="Calibri" w:hAnsi="Calibri" w:cs="Calibri"/>
          <w:color w:val="A6541F" w:themeColor="accent5" w:themeShade="BF"/>
          <w:sz w:val="22"/>
          <w:szCs w:val="22"/>
        </w:rPr>
        <w:t xml:space="preserve"> tab, click the </w:t>
      </w:r>
      <w:r w:rsidRPr="00A93FC3">
        <w:rPr>
          <w:rFonts w:ascii="Calibri" w:hAnsi="Calibri" w:cs="Calibri"/>
          <w:b/>
          <w:color w:val="A6541F" w:themeColor="accent5" w:themeShade="BF"/>
          <w:sz w:val="22"/>
          <w:szCs w:val="22"/>
        </w:rPr>
        <w:t>Options</w:t>
      </w:r>
      <w:r w:rsidRPr="00A93FC3">
        <w:rPr>
          <w:rFonts w:ascii="Calibri" w:hAnsi="Calibri" w:cs="Calibri"/>
          <w:color w:val="A6541F" w:themeColor="accent5" w:themeShade="BF"/>
          <w:sz w:val="22"/>
          <w:szCs w:val="22"/>
        </w:rPr>
        <w:t xml:space="preserve"> button and select menu </w:t>
      </w:r>
      <w:r w:rsidRPr="00A93FC3">
        <w:rPr>
          <w:rFonts w:ascii="Calibri" w:hAnsi="Calibri" w:cs="Calibri"/>
          <w:b/>
          <w:color w:val="A6541F" w:themeColor="accent5" w:themeShade="BF"/>
          <w:sz w:val="22"/>
          <w:szCs w:val="22"/>
        </w:rPr>
        <w:t>Change folder and search options</w:t>
      </w:r>
      <w:r w:rsidRPr="00A93FC3">
        <w:rPr>
          <w:rFonts w:ascii="Calibri" w:hAnsi="Calibri" w:cs="Calibri"/>
          <w:color w:val="A6541F" w:themeColor="accent5" w:themeShade="BF"/>
          <w:sz w:val="22"/>
          <w:szCs w:val="22"/>
        </w:rPr>
        <w:t xml:space="preserve">.  In the Folder Options window, click the </w:t>
      </w:r>
      <w:r w:rsidRPr="00A93FC3">
        <w:rPr>
          <w:rFonts w:ascii="Calibri" w:hAnsi="Calibri" w:cs="Calibri"/>
          <w:b/>
          <w:color w:val="A6541F" w:themeColor="accent5" w:themeShade="BF"/>
          <w:sz w:val="22"/>
          <w:szCs w:val="22"/>
        </w:rPr>
        <w:t>View</w:t>
      </w:r>
      <w:r w:rsidRPr="00A93FC3">
        <w:rPr>
          <w:rFonts w:ascii="Calibri" w:hAnsi="Calibri" w:cs="Calibri"/>
          <w:color w:val="A6541F" w:themeColor="accent5" w:themeShade="BF"/>
          <w:sz w:val="22"/>
          <w:szCs w:val="22"/>
        </w:rPr>
        <w:t xml:space="preserve"> tab.  Then check the </w:t>
      </w:r>
      <w:r w:rsidRPr="00A93FC3">
        <w:rPr>
          <w:rFonts w:ascii="Calibri" w:hAnsi="Calibri" w:cs="Calibri"/>
          <w:b/>
          <w:color w:val="A6541F" w:themeColor="accent5" w:themeShade="BF"/>
          <w:sz w:val="22"/>
          <w:szCs w:val="22"/>
        </w:rPr>
        <w:t>Show hidden files, folders, and drives</w:t>
      </w:r>
      <w:r w:rsidRPr="00A93FC3">
        <w:rPr>
          <w:rFonts w:ascii="Calibri" w:hAnsi="Calibri" w:cs="Calibri"/>
          <w:color w:val="A6541F" w:themeColor="accent5" w:themeShade="BF"/>
          <w:sz w:val="22"/>
          <w:szCs w:val="22"/>
        </w:rPr>
        <w:t xml:space="preserve"> option button.</w:t>
      </w:r>
    </w:p>
    <w:p w14:paraId="388B4B5A" w14:textId="206E0D5F" w:rsidR="00A93FC3" w:rsidRDefault="00A93FC3" w:rsidP="00A93FC3">
      <w:pPr>
        <w:pStyle w:val="ListParagraph"/>
        <w:rPr>
          <w:rFonts w:ascii="Calibri" w:hAnsi="Calibri" w:cs="Calibri"/>
          <w:color w:val="A6541F" w:themeColor="accent5" w:themeShade="BF"/>
          <w:sz w:val="22"/>
          <w:szCs w:val="22"/>
        </w:rPr>
      </w:pPr>
    </w:p>
    <w:p w14:paraId="3903AD7C" w14:textId="44E082EB" w:rsidR="00A93FC3" w:rsidRDefault="00A93FC3" w:rsidP="00A93FC3">
      <w:pPr>
        <w:pStyle w:val="ListParagraph"/>
        <w:rPr>
          <w:rFonts w:ascii="Calibri" w:hAnsi="Calibri" w:cs="Calibri"/>
          <w:color w:val="A6541F" w:themeColor="accent5" w:themeShade="BF"/>
          <w:sz w:val="22"/>
          <w:szCs w:val="22"/>
        </w:rPr>
      </w:pPr>
      <w:r>
        <w:rPr>
          <w:rFonts w:ascii="Calibri" w:hAnsi="Calibri" w:cs="Calibri"/>
          <w:color w:val="A6541F" w:themeColor="accent5" w:themeShade="BF"/>
          <w:sz w:val="22"/>
          <w:szCs w:val="22"/>
        </w:rPr>
        <w:t>In Linux, you see hidden files and folders by using the -a switch with the ls command.  So the following command shows you hidden files and folders</w:t>
      </w:r>
      <w:proofErr w:type="gramStart"/>
      <w:r>
        <w:rPr>
          <w:rFonts w:ascii="Calibri" w:hAnsi="Calibri" w:cs="Calibri"/>
          <w:color w:val="A6541F" w:themeColor="accent5" w:themeShade="BF"/>
          <w:sz w:val="22"/>
          <w:szCs w:val="22"/>
        </w:rPr>
        <w:t>:</w:t>
      </w:r>
      <w:proofErr w:type="gramEnd"/>
      <w:r>
        <w:rPr>
          <w:rFonts w:ascii="Calibri" w:hAnsi="Calibri" w:cs="Calibri"/>
          <w:color w:val="A6541F" w:themeColor="accent5" w:themeShade="BF"/>
          <w:sz w:val="22"/>
          <w:szCs w:val="22"/>
        </w:rPr>
        <w:br/>
      </w:r>
      <w:r>
        <w:rPr>
          <w:rFonts w:ascii="Calibri" w:hAnsi="Calibri" w:cs="Calibri"/>
          <w:color w:val="A6541F" w:themeColor="accent5" w:themeShade="BF"/>
          <w:sz w:val="22"/>
          <w:szCs w:val="22"/>
        </w:rPr>
        <w:br/>
      </w:r>
      <w:r w:rsidRPr="00A93FC3">
        <w:rPr>
          <w:rFonts w:ascii="Consolas" w:hAnsi="Consolas" w:cs="Calibri"/>
          <w:color w:val="A6541F" w:themeColor="accent5" w:themeShade="BF"/>
          <w:sz w:val="22"/>
          <w:szCs w:val="22"/>
        </w:rPr>
        <w:t>ls -al</w:t>
      </w:r>
    </w:p>
    <w:p w14:paraId="42792FBB" w14:textId="77777777" w:rsidR="00A93FC3" w:rsidRPr="003A4DEB" w:rsidRDefault="00A93FC3" w:rsidP="00A93FC3">
      <w:pPr>
        <w:pStyle w:val="ListParagraph"/>
        <w:rPr>
          <w:rFonts w:ascii="Calibri" w:hAnsi="Calibri" w:cs="Calibri"/>
        </w:rPr>
      </w:pPr>
    </w:p>
    <w:p w14:paraId="0A179D94" w14:textId="5C1084BA" w:rsidR="00E605C2" w:rsidRPr="00E605C2" w:rsidRDefault="00E605C2" w:rsidP="000F2E15">
      <w:pPr>
        <w:pStyle w:val="ListParagraph"/>
        <w:numPr>
          <w:ilvl w:val="0"/>
          <w:numId w:val="23"/>
        </w:numPr>
        <w:rPr>
          <w:rFonts w:ascii="Calibri" w:hAnsi="Calibri" w:cs="Calibri"/>
        </w:rPr>
      </w:pPr>
      <w:r>
        <w:rPr>
          <w:rFonts w:ascii="Calibri" w:hAnsi="Calibri" w:cs="Calibri"/>
          <w:sz w:val="22"/>
          <w:szCs w:val="22"/>
        </w:rPr>
        <w:t>Open the credentials file in an editor like Notepad.  Delete the first 4 lines</w:t>
      </w:r>
      <w:r w:rsidR="000817CF">
        <w:rPr>
          <w:rFonts w:ascii="Calibri" w:hAnsi="Calibri" w:cs="Calibri"/>
          <w:sz w:val="22"/>
          <w:szCs w:val="22"/>
        </w:rPr>
        <w:t xml:space="preserve"> (and their values)</w:t>
      </w:r>
      <w:proofErr w:type="gramStart"/>
      <w:r>
        <w:rPr>
          <w:rFonts w:ascii="Calibri" w:hAnsi="Calibri" w:cs="Calibri"/>
          <w:sz w:val="22"/>
          <w:szCs w:val="22"/>
        </w:rPr>
        <w:t>:</w:t>
      </w:r>
      <w:proofErr w:type="gramEnd"/>
      <w:r>
        <w:rPr>
          <w:rFonts w:ascii="Calibri" w:hAnsi="Calibri" w:cs="Calibri"/>
          <w:sz w:val="22"/>
          <w:szCs w:val="22"/>
        </w:rPr>
        <w:br/>
      </w:r>
      <w:r>
        <w:rPr>
          <w:rFonts w:ascii="Calibri" w:hAnsi="Calibri" w:cs="Calibri"/>
          <w:sz w:val="22"/>
          <w:szCs w:val="22"/>
        </w:rPr>
        <w:br/>
      </w:r>
      <w:r w:rsidRPr="000B1B59">
        <w:rPr>
          <w:rFonts w:ascii="Consolas" w:hAnsi="Consolas" w:cs="Calibri"/>
          <w:color w:val="auto"/>
          <w:sz w:val="22"/>
          <w:szCs w:val="22"/>
        </w:rPr>
        <w:t>[default]</w:t>
      </w:r>
      <w:r w:rsidRPr="000B1B59">
        <w:rPr>
          <w:rFonts w:ascii="Consolas" w:hAnsi="Consolas" w:cs="Calibri"/>
          <w:color w:val="auto"/>
          <w:sz w:val="22"/>
          <w:szCs w:val="22"/>
        </w:rPr>
        <w:br/>
        <w:t>aws_access_key_id=…</w:t>
      </w:r>
      <w:r w:rsidRPr="000B1B59">
        <w:rPr>
          <w:rFonts w:ascii="Consolas" w:hAnsi="Consolas" w:cs="Calibri"/>
          <w:color w:val="auto"/>
          <w:sz w:val="22"/>
          <w:szCs w:val="22"/>
        </w:rPr>
        <w:br/>
        <w:t>aws_secret_access_key=…</w:t>
      </w:r>
      <w:r w:rsidRPr="000B1B59">
        <w:rPr>
          <w:rFonts w:ascii="Consolas" w:hAnsi="Consolas" w:cs="Calibri"/>
          <w:color w:val="auto"/>
          <w:sz w:val="22"/>
          <w:szCs w:val="22"/>
        </w:rPr>
        <w:br/>
        <w:t>aws_session_token=…</w:t>
      </w:r>
      <w:r>
        <w:rPr>
          <w:rFonts w:ascii="Calibri" w:hAnsi="Calibri" w:cs="Calibri"/>
          <w:sz w:val="22"/>
          <w:szCs w:val="22"/>
        </w:rPr>
        <w:br/>
      </w:r>
    </w:p>
    <w:p w14:paraId="1FA7E908" w14:textId="0193CBF5" w:rsidR="000817CF" w:rsidRDefault="000F2E15" w:rsidP="000817CF">
      <w:pPr>
        <w:pStyle w:val="ListParagraph"/>
        <w:numPr>
          <w:ilvl w:val="0"/>
          <w:numId w:val="23"/>
        </w:numPr>
        <w:rPr>
          <w:rFonts w:ascii="Calibri" w:hAnsi="Calibri" w:cs="Calibri"/>
        </w:rPr>
      </w:pPr>
      <w:r>
        <w:rPr>
          <w:rFonts w:ascii="Calibri" w:hAnsi="Calibri" w:cs="Calibri"/>
          <w:color w:val="auto"/>
          <w:sz w:val="22"/>
          <w:szCs w:val="22"/>
        </w:rPr>
        <w:t>P</w:t>
      </w:r>
      <w:r w:rsidR="000B1B59">
        <w:rPr>
          <w:rFonts w:ascii="Calibri" w:hAnsi="Calibri" w:cs="Calibri"/>
          <w:color w:val="auto"/>
          <w:sz w:val="22"/>
          <w:szCs w:val="22"/>
        </w:rPr>
        <w:t>aste the content you copied in step (</w:t>
      </w:r>
      <w:r w:rsidR="0070181F">
        <w:rPr>
          <w:rFonts w:ascii="Calibri" w:hAnsi="Calibri" w:cs="Calibri"/>
          <w:color w:val="auto"/>
          <w:sz w:val="22"/>
          <w:szCs w:val="22"/>
        </w:rPr>
        <w:t>d</w:t>
      </w:r>
      <w:r w:rsidR="000B1B59">
        <w:rPr>
          <w:rFonts w:ascii="Calibri" w:hAnsi="Calibri" w:cs="Calibri"/>
          <w:color w:val="auto"/>
          <w:sz w:val="22"/>
          <w:szCs w:val="22"/>
        </w:rPr>
        <w:t>)</w:t>
      </w:r>
      <w:r>
        <w:rPr>
          <w:rFonts w:ascii="Calibri" w:hAnsi="Calibri" w:cs="Calibri"/>
          <w:color w:val="auto"/>
          <w:sz w:val="22"/>
          <w:szCs w:val="22"/>
        </w:rPr>
        <w:t xml:space="preserve"> of “</w:t>
      </w:r>
      <w:r w:rsidRPr="000F2E15">
        <w:rPr>
          <w:rFonts w:ascii="Calibri" w:hAnsi="Calibri" w:cs="Calibri"/>
          <w:color w:val="auto"/>
          <w:sz w:val="22"/>
          <w:szCs w:val="22"/>
        </w:rPr>
        <w:t>Locate your Access Key ID and Secret Access Key</w:t>
      </w:r>
      <w:r>
        <w:rPr>
          <w:rFonts w:ascii="Calibri" w:hAnsi="Calibri" w:cs="Calibri"/>
          <w:color w:val="auto"/>
          <w:sz w:val="22"/>
          <w:szCs w:val="22"/>
        </w:rPr>
        <w:t>”</w:t>
      </w:r>
      <w:r w:rsidR="000B1B59">
        <w:rPr>
          <w:rFonts w:ascii="Calibri" w:hAnsi="Calibri" w:cs="Calibri"/>
          <w:color w:val="auto"/>
          <w:sz w:val="22"/>
          <w:szCs w:val="22"/>
        </w:rPr>
        <w:t xml:space="preserve">.  Your credentials file should </w:t>
      </w:r>
      <w:r>
        <w:rPr>
          <w:rFonts w:ascii="Calibri" w:hAnsi="Calibri" w:cs="Calibri"/>
          <w:color w:val="auto"/>
          <w:sz w:val="22"/>
          <w:szCs w:val="22"/>
        </w:rPr>
        <w:t xml:space="preserve">now </w:t>
      </w:r>
      <w:r w:rsidR="000817CF">
        <w:rPr>
          <w:rFonts w:ascii="Calibri" w:hAnsi="Calibri" w:cs="Calibri"/>
          <w:color w:val="auto"/>
          <w:sz w:val="22"/>
          <w:szCs w:val="22"/>
        </w:rPr>
        <w:t>look like this:</w:t>
      </w:r>
    </w:p>
    <w:p w14:paraId="72588AC5" w14:textId="717A1AC1" w:rsidR="00956A6A" w:rsidRPr="00956A6A" w:rsidRDefault="00B72825" w:rsidP="000F2E15">
      <w:pPr>
        <w:pStyle w:val="ListParagraph"/>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2E6DD621" wp14:editId="1C2D595F">
                <wp:simplePos x="0" y="0"/>
                <wp:positionH relativeFrom="column">
                  <wp:posOffset>449580</wp:posOffset>
                </wp:positionH>
                <wp:positionV relativeFrom="paragraph">
                  <wp:posOffset>4425315</wp:posOffset>
                </wp:positionV>
                <wp:extent cx="5703570" cy="529590"/>
                <wp:effectExtent l="0" t="0" r="11430" b="22860"/>
                <wp:wrapNone/>
                <wp:docPr id="12" name="Text Box 12"/>
                <wp:cNvGraphicFramePr/>
                <a:graphic xmlns:a="http://schemas.openxmlformats.org/drawingml/2006/main">
                  <a:graphicData uri="http://schemas.microsoft.com/office/word/2010/wordprocessingShape">
                    <wps:wsp>
                      <wps:cNvSpPr txBox="1"/>
                      <wps:spPr>
                        <a:xfrm>
                          <a:off x="0" y="0"/>
                          <a:ext cx="5703570" cy="52959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02FC6660" w14:textId="2036D319" w:rsidR="00B72825" w:rsidRPr="00D43BA5" w:rsidRDefault="00C36CF2">
                            <w:pPr>
                              <w:rPr>
                                <w:sz w:val="24"/>
                                <w:szCs w:val="24"/>
                              </w:rPr>
                            </w:pPr>
                            <w:r>
                              <w:rPr>
                                <w:sz w:val="24"/>
                                <w:szCs w:val="24"/>
                              </w:rPr>
                              <w:t>I</w:t>
                            </w:r>
                            <w:r w:rsidR="00B72825" w:rsidRPr="00D43BA5">
                              <w:rPr>
                                <w:sz w:val="24"/>
                                <w:szCs w:val="24"/>
                              </w:rPr>
                              <w:t>n general, keys don’t expire and the session token is not used.  Your AWS Educate account, however, is set up in this 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6DD621" id="_x0000_t202" coordsize="21600,21600" o:spt="202" path="m,l,21600r21600,l21600,xe">
                <v:stroke joinstyle="miter"/>
                <v:path gradientshapeok="t" o:connecttype="rect"/>
              </v:shapetype>
              <v:shape id="Text Box 12" o:spid="_x0000_s1026" type="#_x0000_t202" style="position:absolute;left:0;text-align:left;margin-left:35.4pt;margin-top:348.45pt;width:449.1pt;height:41.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" fillcolor="#e5a175 [2168]" strokecolor="#d87330 [3208]" strokeweight=".5pt">
                <v:fill color2="#df8d57 [2616]" rotate="t" colors="0 #ebb8a3;.5 #e6ac95;1 #e79f81" focus="100%" type="gradient">
                  <o:fill v:ext="view" type="gradientUnscaled"/>
                </v:fill>
                <v:textbox>
                  <w:txbxContent>
                    <w:p w14:paraId="02FC6660" w14:textId="2036D319" w:rsidR="00B72825" w:rsidRPr="00D43BA5" w:rsidRDefault="00C36CF2">
                      <w:pPr>
                        <w:rPr>
                          <w:sz w:val="24"/>
                          <w:szCs w:val="24"/>
                        </w:rPr>
                      </w:pPr>
                      <w:r>
                        <w:rPr>
                          <w:sz w:val="24"/>
                          <w:szCs w:val="24"/>
                        </w:rPr>
                        <w:t>I</w:t>
                      </w:r>
                      <w:r w:rsidR="00B72825" w:rsidRPr="00D43BA5">
                        <w:rPr>
                          <w:sz w:val="24"/>
                          <w:szCs w:val="24"/>
                        </w:rPr>
                        <w:t>n general, keys don’t expire and the session token is not used.  Your AWS Educate account, however, is set up in this way.</w:t>
                      </w:r>
                    </w:p>
                  </w:txbxContent>
                </v:textbox>
              </v:shape>
            </w:pict>
          </mc:Fallback>
        </mc:AlternateContent>
      </w:r>
      <w:r w:rsidR="000B1B59">
        <w:rPr>
          <w:rFonts w:ascii="Calibri" w:hAnsi="Calibri" w:cs="Calibri"/>
        </w:rPr>
        <w:br/>
      </w:r>
      <w:r w:rsidR="000B1B59" w:rsidRPr="000B1B59">
        <w:rPr>
          <w:rFonts w:ascii="Calibri" w:hAnsi="Calibri" w:cs="Calibri"/>
          <w:color w:val="auto"/>
          <w:sz w:val="22"/>
          <w:szCs w:val="22"/>
        </w:rPr>
        <w:t>Save the credentials file.</w:t>
      </w:r>
      <w:r w:rsidR="00956A6A">
        <w:rPr>
          <w:rFonts w:ascii="Calibri" w:hAnsi="Calibri" w:cs="Calibri"/>
          <w:color w:val="auto"/>
          <w:sz w:val="22"/>
          <w:szCs w:val="22"/>
        </w:rPr>
        <w:br/>
      </w:r>
      <w:r w:rsidR="00956A6A">
        <w:rPr>
          <w:rFonts w:ascii="Calibri" w:hAnsi="Calibri" w:cs="Calibri"/>
          <w:color w:val="auto"/>
          <w:sz w:val="22"/>
          <w:szCs w:val="22"/>
        </w:rPr>
        <w:br/>
      </w:r>
      <w:r w:rsidR="00741930">
        <w:rPr>
          <w:rFonts w:ascii="Calibri" w:hAnsi="Calibri" w:cs="Calibri"/>
          <w:color w:val="auto"/>
          <w:sz w:val="22"/>
          <w:szCs w:val="22"/>
        </w:rPr>
        <w:t xml:space="preserve">We said that the </w:t>
      </w:r>
      <w:r w:rsidR="00741930" w:rsidRPr="00A32E8F">
        <w:rPr>
          <w:rFonts w:ascii="Calibri" w:hAnsi="Calibri" w:cs="Calibri"/>
          <w:b/>
          <w:color w:val="auto"/>
          <w:sz w:val="22"/>
          <w:szCs w:val="22"/>
        </w:rPr>
        <w:t>aws_access_key_id</w:t>
      </w:r>
      <w:r w:rsidR="00741930">
        <w:rPr>
          <w:rFonts w:ascii="Calibri" w:hAnsi="Calibri" w:cs="Calibri"/>
          <w:color w:val="auto"/>
          <w:sz w:val="22"/>
          <w:szCs w:val="22"/>
        </w:rPr>
        <w:t xml:space="preserve"> and </w:t>
      </w:r>
      <w:r w:rsidR="00741930" w:rsidRPr="00A32E8F">
        <w:rPr>
          <w:rFonts w:ascii="Calibri" w:hAnsi="Calibri" w:cs="Calibri"/>
          <w:b/>
          <w:color w:val="auto"/>
          <w:sz w:val="22"/>
          <w:szCs w:val="22"/>
        </w:rPr>
        <w:t>aws_secret_access_key</w:t>
      </w:r>
      <w:r w:rsidR="00741930">
        <w:rPr>
          <w:rFonts w:ascii="Calibri" w:hAnsi="Calibri" w:cs="Calibri"/>
          <w:color w:val="auto"/>
          <w:sz w:val="22"/>
          <w:szCs w:val="22"/>
        </w:rPr>
        <w:t xml:space="preserve"> are used as </w:t>
      </w:r>
      <w:r w:rsidR="00A32E8F">
        <w:rPr>
          <w:rFonts w:ascii="Calibri" w:hAnsi="Calibri" w:cs="Calibri"/>
          <w:color w:val="auto"/>
          <w:sz w:val="22"/>
          <w:szCs w:val="22"/>
        </w:rPr>
        <w:t>the equivalents of</w:t>
      </w:r>
      <w:r w:rsidR="00741930">
        <w:rPr>
          <w:rFonts w:ascii="Calibri" w:hAnsi="Calibri" w:cs="Calibri"/>
          <w:color w:val="auto"/>
          <w:sz w:val="22"/>
          <w:szCs w:val="22"/>
        </w:rPr>
        <w:t xml:space="preserve"> username/password</w:t>
      </w:r>
      <w:r w:rsidR="000817CF">
        <w:rPr>
          <w:rFonts w:ascii="Calibri" w:hAnsi="Calibri" w:cs="Calibri"/>
          <w:color w:val="auto"/>
          <w:sz w:val="22"/>
          <w:szCs w:val="22"/>
        </w:rPr>
        <w:t xml:space="preserve"> – credentials to authenticate you to the AWS cloud</w:t>
      </w:r>
      <w:r w:rsidR="00741930">
        <w:rPr>
          <w:rFonts w:ascii="Calibri" w:hAnsi="Calibri" w:cs="Calibri"/>
          <w:color w:val="auto"/>
          <w:sz w:val="22"/>
          <w:szCs w:val="22"/>
        </w:rPr>
        <w:t xml:space="preserve">.  How about the </w:t>
      </w:r>
      <w:r w:rsidR="00741930" w:rsidRPr="00A32E8F">
        <w:rPr>
          <w:rFonts w:ascii="Calibri" w:hAnsi="Calibri" w:cs="Calibri"/>
          <w:b/>
          <w:color w:val="auto"/>
          <w:sz w:val="22"/>
          <w:szCs w:val="22"/>
        </w:rPr>
        <w:t>aws_se</w:t>
      </w:r>
      <w:r w:rsidR="007F61CE" w:rsidRPr="00A32E8F">
        <w:rPr>
          <w:rFonts w:ascii="Calibri" w:hAnsi="Calibri" w:cs="Calibri"/>
          <w:b/>
          <w:color w:val="auto"/>
          <w:sz w:val="22"/>
          <w:szCs w:val="22"/>
        </w:rPr>
        <w:t>ssion_token</w:t>
      </w:r>
      <w:r w:rsidR="007F61CE">
        <w:rPr>
          <w:rFonts w:ascii="Calibri" w:hAnsi="Calibri" w:cs="Calibri"/>
          <w:color w:val="auto"/>
          <w:sz w:val="22"/>
          <w:szCs w:val="22"/>
        </w:rPr>
        <w:t>?  The session token make</w:t>
      </w:r>
      <w:r w:rsidR="00A32E8F">
        <w:rPr>
          <w:rFonts w:ascii="Calibri" w:hAnsi="Calibri" w:cs="Calibri"/>
          <w:color w:val="auto"/>
          <w:sz w:val="22"/>
          <w:szCs w:val="22"/>
        </w:rPr>
        <w:t xml:space="preserve">s these credentials temporary by expiring them after a set amount of time.  </w:t>
      </w:r>
      <w:r w:rsidR="007F61CE">
        <w:rPr>
          <w:rFonts w:ascii="Calibri" w:hAnsi="Calibri" w:cs="Calibri"/>
          <w:color w:val="auto"/>
          <w:sz w:val="22"/>
          <w:szCs w:val="22"/>
        </w:rPr>
        <w:t xml:space="preserve">This adds an additional layer of security:  by making the credentials keys temporary and expire after a </w:t>
      </w:r>
      <w:r w:rsidR="000817CF">
        <w:rPr>
          <w:rFonts w:ascii="Calibri" w:hAnsi="Calibri" w:cs="Calibri"/>
          <w:color w:val="auto"/>
          <w:sz w:val="22"/>
          <w:szCs w:val="22"/>
        </w:rPr>
        <w:t>set period of</w:t>
      </w:r>
      <w:r w:rsidR="007F61CE">
        <w:rPr>
          <w:rFonts w:ascii="Calibri" w:hAnsi="Calibri" w:cs="Calibri"/>
          <w:color w:val="auto"/>
          <w:sz w:val="22"/>
          <w:szCs w:val="22"/>
        </w:rPr>
        <w:t xml:space="preserve"> time, we limit the damage in case of accidental exposure or loss of the keys to an unauthorized user.  </w:t>
      </w:r>
      <w:r w:rsidR="00590B5C">
        <w:rPr>
          <w:rFonts w:ascii="Calibri" w:hAnsi="Calibri" w:cs="Calibri"/>
          <w:color w:val="auto"/>
          <w:sz w:val="22"/>
          <w:szCs w:val="22"/>
        </w:rPr>
        <w:t>You can see the expiration time of the keys</w:t>
      </w:r>
      <w:r w:rsidR="00EC4FE2">
        <w:rPr>
          <w:rFonts w:ascii="Calibri" w:hAnsi="Calibri" w:cs="Calibri"/>
          <w:color w:val="auto"/>
          <w:sz w:val="22"/>
          <w:szCs w:val="22"/>
        </w:rPr>
        <w:t xml:space="preserve"> in the AWS Details box (it is set to 240 minutes or 4 hours).</w:t>
      </w:r>
      <w:r w:rsidR="00EC4FE2">
        <w:rPr>
          <w:rFonts w:ascii="Calibri" w:hAnsi="Calibri" w:cs="Calibri"/>
          <w:color w:val="auto"/>
          <w:sz w:val="22"/>
          <w:szCs w:val="22"/>
        </w:rPr>
        <w:br/>
      </w:r>
      <w:r w:rsidR="00EC4FE2">
        <w:rPr>
          <w:rFonts w:ascii="Calibri" w:hAnsi="Calibri" w:cs="Calibri"/>
          <w:color w:val="auto"/>
          <w:sz w:val="22"/>
          <w:szCs w:val="22"/>
        </w:rPr>
        <w:br/>
      </w:r>
      <w:r w:rsidR="00EC4FE2">
        <w:rPr>
          <w:rFonts w:ascii="Calibri" w:hAnsi="Calibri" w:cs="Calibri"/>
          <w:noProof/>
          <w:color w:val="auto"/>
          <w:sz w:val="22"/>
          <w:szCs w:val="22"/>
        </w:rPr>
        <w:lastRenderedPageBreak/>
        <w:drawing>
          <wp:inline distT="0" distB="0" distL="0" distR="0" wp14:anchorId="58951433" wp14:editId="50F2908F">
            <wp:extent cx="2247900" cy="1083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47900" cy="1083945"/>
                    </a:xfrm>
                    <a:prstGeom prst="rect">
                      <a:avLst/>
                    </a:prstGeom>
                    <a:noFill/>
                    <a:ln>
                      <a:noFill/>
                    </a:ln>
                  </pic:spPr>
                </pic:pic>
              </a:graphicData>
            </a:graphic>
          </wp:inline>
        </w:drawing>
      </w:r>
      <w:r w:rsidR="00590B5C">
        <w:rPr>
          <w:rFonts w:ascii="Calibri" w:hAnsi="Calibri" w:cs="Calibri"/>
          <w:color w:val="auto"/>
          <w:sz w:val="22"/>
          <w:szCs w:val="22"/>
        </w:rPr>
        <w:br/>
      </w:r>
      <w:r w:rsidR="000817CF">
        <w:rPr>
          <w:rFonts w:ascii="Calibri" w:hAnsi="Calibri" w:cs="Calibri"/>
          <w:color w:val="auto"/>
          <w:sz w:val="22"/>
          <w:szCs w:val="22"/>
        </w:rPr>
        <w:br/>
      </w:r>
      <w:r w:rsidR="007F61CE" w:rsidRPr="007F61CE">
        <w:rPr>
          <w:rFonts w:ascii="Calibri" w:hAnsi="Calibri" w:cs="Calibri"/>
          <w:color w:val="16191F"/>
          <w:sz w:val="22"/>
          <w:szCs w:val="22"/>
          <w:shd w:val="clear" w:color="auto" w:fill="FFFFFF"/>
        </w:rPr>
        <w:t>After the credentials expire, any calls that you make wi</w:t>
      </w:r>
      <w:r w:rsidR="000817CF">
        <w:rPr>
          <w:rFonts w:ascii="Calibri" w:hAnsi="Calibri" w:cs="Calibri"/>
          <w:color w:val="16191F"/>
          <w:sz w:val="22"/>
          <w:szCs w:val="22"/>
          <w:shd w:val="clear" w:color="auto" w:fill="FFFFFF"/>
        </w:rPr>
        <w:t>th those credentials will fail</w:t>
      </w:r>
      <w:r>
        <w:rPr>
          <w:rFonts w:ascii="Calibri" w:hAnsi="Calibri" w:cs="Calibri"/>
          <w:color w:val="16191F"/>
          <w:sz w:val="22"/>
          <w:szCs w:val="22"/>
          <w:shd w:val="clear" w:color="auto" w:fill="FFFFFF"/>
        </w:rPr>
        <w:t xml:space="preserve"> (Figure 3)</w:t>
      </w:r>
      <w:r w:rsidR="000817CF">
        <w:rPr>
          <w:rFonts w:ascii="Calibri" w:hAnsi="Calibri" w:cs="Calibri"/>
          <w:color w:val="16191F"/>
          <w:sz w:val="22"/>
          <w:szCs w:val="22"/>
          <w:shd w:val="clear" w:color="auto" w:fill="FFFFFF"/>
        </w:rPr>
        <w:t xml:space="preserve">.  </w:t>
      </w:r>
      <w:r>
        <w:rPr>
          <w:rFonts w:ascii="Calibri" w:hAnsi="Calibri" w:cs="Calibri"/>
          <w:color w:val="16191F"/>
          <w:sz w:val="22"/>
          <w:szCs w:val="22"/>
          <w:shd w:val="clear" w:color="auto" w:fill="FFFFFF"/>
        </w:rPr>
        <w:t>To correct this issue</w:t>
      </w:r>
      <w:r w:rsidR="000817CF">
        <w:rPr>
          <w:rFonts w:ascii="Calibri" w:hAnsi="Calibri" w:cs="Calibri"/>
          <w:color w:val="16191F"/>
          <w:sz w:val="22"/>
          <w:szCs w:val="22"/>
          <w:shd w:val="clear" w:color="auto" w:fill="FFFFFF"/>
        </w:rPr>
        <w:t xml:space="preserve"> </w:t>
      </w:r>
      <w:r w:rsidR="007F61CE" w:rsidRPr="007F61CE">
        <w:rPr>
          <w:rFonts w:ascii="Calibri" w:hAnsi="Calibri" w:cs="Calibri"/>
          <w:color w:val="16191F"/>
          <w:sz w:val="22"/>
          <w:szCs w:val="22"/>
          <w:shd w:val="clear" w:color="auto" w:fill="FFFFFF"/>
        </w:rPr>
        <w:t>you must get a new set of credentials</w:t>
      </w:r>
      <w:r w:rsidR="007F61CE">
        <w:rPr>
          <w:rFonts w:ascii="Calibri" w:hAnsi="Calibri" w:cs="Calibri"/>
          <w:color w:val="16191F"/>
          <w:sz w:val="22"/>
          <w:szCs w:val="22"/>
          <w:shd w:val="clear" w:color="auto" w:fill="FFFFFF"/>
        </w:rPr>
        <w:t xml:space="preserve"> (by agai</w:t>
      </w:r>
      <w:r w:rsidR="00A32E8F">
        <w:rPr>
          <w:rFonts w:ascii="Calibri" w:hAnsi="Calibri" w:cs="Calibri"/>
          <w:color w:val="16191F"/>
          <w:sz w:val="22"/>
          <w:szCs w:val="22"/>
          <w:shd w:val="clear" w:color="auto" w:fill="FFFFFF"/>
        </w:rPr>
        <w:t xml:space="preserve">n </w:t>
      </w:r>
      <w:r w:rsidR="007F61CE">
        <w:rPr>
          <w:rFonts w:ascii="Calibri" w:hAnsi="Calibri" w:cs="Calibri"/>
          <w:color w:val="16191F"/>
          <w:sz w:val="22"/>
          <w:szCs w:val="22"/>
          <w:shd w:val="clear" w:color="auto" w:fill="FFFFFF"/>
        </w:rPr>
        <w:t>clicking the Show button</w:t>
      </w:r>
      <w:r w:rsidR="00A32E8F">
        <w:rPr>
          <w:rFonts w:ascii="Calibri" w:hAnsi="Calibri" w:cs="Calibri"/>
          <w:color w:val="16191F"/>
          <w:sz w:val="22"/>
          <w:szCs w:val="22"/>
          <w:shd w:val="clear" w:color="auto" w:fill="FFFFFF"/>
        </w:rPr>
        <w:t>, and pasting them in the credentials file</w:t>
      </w:r>
      <w:r w:rsidR="007F61CE">
        <w:rPr>
          <w:rFonts w:ascii="Calibri" w:hAnsi="Calibri" w:cs="Calibri"/>
          <w:color w:val="16191F"/>
          <w:sz w:val="22"/>
          <w:szCs w:val="22"/>
          <w:shd w:val="clear" w:color="auto" w:fill="FFFFFF"/>
        </w:rPr>
        <w:t xml:space="preserve">).  </w:t>
      </w:r>
      <w:r w:rsidR="00C36CF2">
        <w:rPr>
          <w:rFonts w:ascii="Calibri" w:hAnsi="Calibri" w:cs="Calibri"/>
          <w:color w:val="16191F"/>
          <w:sz w:val="22"/>
          <w:szCs w:val="22"/>
          <w:shd w:val="clear" w:color="auto" w:fill="FFFFFF"/>
        </w:rPr>
        <w:br/>
      </w:r>
      <w:r w:rsidR="00C36CF2">
        <w:rPr>
          <w:rFonts w:ascii="Calibri" w:hAnsi="Calibri" w:cs="Calibri"/>
          <w:color w:val="16191F"/>
          <w:sz w:val="22"/>
          <w:szCs w:val="22"/>
          <w:shd w:val="clear" w:color="auto" w:fill="FFFFFF"/>
        </w:rPr>
        <w:br/>
      </w:r>
      <w:r w:rsidR="00C36CF2">
        <w:rPr>
          <w:rFonts w:ascii="Calibri" w:hAnsi="Calibri" w:cs="Calibri"/>
          <w:noProof/>
          <w:color w:val="auto"/>
          <w:sz w:val="22"/>
          <w:szCs w:val="22"/>
        </w:rPr>
        <w:drawing>
          <wp:inline distT="0" distB="0" distL="0" distR="0" wp14:anchorId="29BA5FE0" wp14:editId="61434870">
            <wp:extent cx="5478780" cy="3830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68038" cy="396290"/>
                    </a:xfrm>
                    <a:prstGeom prst="rect">
                      <a:avLst/>
                    </a:prstGeom>
                    <a:noFill/>
                    <a:ln>
                      <a:noFill/>
                    </a:ln>
                  </pic:spPr>
                </pic:pic>
              </a:graphicData>
            </a:graphic>
          </wp:inline>
        </w:drawing>
      </w:r>
      <w:r w:rsidR="00C36CF2">
        <w:rPr>
          <w:rFonts w:ascii="Calibri" w:hAnsi="Calibri" w:cs="Calibri"/>
          <w:color w:val="16191F"/>
          <w:sz w:val="22"/>
          <w:szCs w:val="22"/>
          <w:shd w:val="clear" w:color="auto" w:fill="FFFFFF"/>
        </w:rPr>
        <w:br/>
      </w:r>
      <w:r w:rsidR="00C36CF2" w:rsidRPr="00B72825">
        <w:rPr>
          <w:rFonts w:ascii="Calibri" w:hAnsi="Calibri" w:cs="Calibri"/>
          <w:b/>
          <w:color w:val="auto"/>
          <w:sz w:val="20"/>
          <w:szCs w:val="20"/>
          <w:shd w:val="clear" w:color="auto" w:fill="FFFFFF"/>
        </w:rPr>
        <w:t>Figure 3</w:t>
      </w:r>
      <w:r w:rsidR="00C36CF2" w:rsidRPr="00B72825">
        <w:rPr>
          <w:rFonts w:ascii="Calibri" w:hAnsi="Calibri" w:cs="Calibri"/>
          <w:color w:val="auto"/>
          <w:sz w:val="20"/>
          <w:szCs w:val="20"/>
          <w:shd w:val="clear" w:color="auto" w:fill="FFFFFF"/>
        </w:rPr>
        <w:t>:  Error indicating that the keys have expired.</w:t>
      </w:r>
      <w:r w:rsidR="00C36CF2">
        <w:rPr>
          <w:rFonts w:ascii="Calibri" w:hAnsi="Calibri" w:cs="Calibri"/>
          <w:color w:val="auto"/>
          <w:sz w:val="22"/>
          <w:szCs w:val="22"/>
        </w:rPr>
        <w:t xml:space="preserve">  To correct this problem, get a new set of keys.</w:t>
      </w:r>
      <w:r w:rsidR="00C36CF2">
        <w:rPr>
          <w:rFonts w:ascii="Calibri" w:hAnsi="Calibri" w:cs="Calibri"/>
          <w:color w:val="16191F"/>
          <w:sz w:val="22"/>
          <w:szCs w:val="22"/>
          <w:shd w:val="clear" w:color="auto" w:fill="FFFFFF"/>
        </w:rPr>
        <w:br/>
      </w:r>
      <w:r w:rsidR="00C36CF2">
        <w:rPr>
          <w:rFonts w:ascii="Calibri" w:hAnsi="Calibri" w:cs="Calibri"/>
          <w:color w:val="16191F"/>
          <w:sz w:val="22"/>
          <w:szCs w:val="22"/>
          <w:shd w:val="clear" w:color="auto" w:fill="FFFFFF"/>
        </w:rPr>
        <w:br/>
      </w:r>
      <w:r w:rsidR="000817CF" w:rsidRPr="000817CF">
        <w:rPr>
          <w:rFonts w:ascii="Calibri" w:hAnsi="Calibri" w:cs="Calibri"/>
          <w:color w:val="FF0000"/>
          <w:sz w:val="22"/>
          <w:szCs w:val="22"/>
          <w:shd w:val="clear" w:color="auto" w:fill="FFFFFF"/>
        </w:rPr>
        <w:t xml:space="preserve">Note that </w:t>
      </w:r>
      <w:r w:rsidR="000817CF">
        <w:rPr>
          <w:rFonts w:ascii="Calibri" w:hAnsi="Calibri" w:cs="Calibri"/>
          <w:color w:val="FF0000"/>
          <w:sz w:val="22"/>
          <w:szCs w:val="22"/>
          <w:shd w:val="clear" w:color="auto" w:fill="FFFFFF"/>
        </w:rPr>
        <w:t>y</w:t>
      </w:r>
      <w:r w:rsidR="000F2E15" w:rsidRPr="00A32E8F">
        <w:rPr>
          <w:rFonts w:ascii="Calibri" w:hAnsi="Calibri" w:cs="Calibri"/>
          <w:color w:val="FF0000"/>
          <w:sz w:val="22"/>
          <w:szCs w:val="22"/>
          <w:shd w:val="clear" w:color="auto" w:fill="FFFFFF"/>
        </w:rPr>
        <w:t xml:space="preserve">ou do </w:t>
      </w:r>
      <w:r w:rsidR="000817CF">
        <w:rPr>
          <w:rFonts w:ascii="Calibri" w:hAnsi="Calibri" w:cs="Calibri"/>
          <w:color w:val="FF0000"/>
          <w:sz w:val="22"/>
          <w:szCs w:val="22"/>
          <w:shd w:val="clear" w:color="auto" w:fill="FFFFFF"/>
        </w:rPr>
        <w:t>NOT</w:t>
      </w:r>
      <w:r w:rsidR="000F2E15" w:rsidRPr="00A32E8F">
        <w:rPr>
          <w:rFonts w:ascii="Calibri" w:hAnsi="Calibri" w:cs="Calibri"/>
          <w:color w:val="FF0000"/>
          <w:sz w:val="22"/>
          <w:szCs w:val="22"/>
          <w:shd w:val="clear" w:color="auto" w:fill="FFFFFF"/>
        </w:rPr>
        <w:t xml:space="preserve"> have to re-run the </w:t>
      </w:r>
      <w:r w:rsidR="000F2E15" w:rsidRPr="00A32E8F">
        <w:rPr>
          <w:rFonts w:ascii="Consolas" w:hAnsi="Consolas" w:cs="Calibri"/>
          <w:color w:val="FF0000"/>
          <w:sz w:val="22"/>
          <w:szCs w:val="22"/>
          <w:shd w:val="clear" w:color="auto" w:fill="FFFFFF"/>
        </w:rPr>
        <w:t>aws configure</w:t>
      </w:r>
      <w:r w:rsidR="000F2E15" w:rsidRPr="00A32E8F">
        <w:rPr>
          <w:rFonts w:ascii="Calibri" w:hAnsi="Calibri" w:cs="Calibri"/>
          <w:color w:val="FF0000"/>
          <w:sz w:val="22"/>
          <w:szCs w:val="22"/>
          <w:shd w:val="clear" w:color="auto" w:fill="FFFFFF"/>
        </w:rPr>
        <w:t xml:space="preserve"> command.  When your credentials expire, just open the credentials file in a text edito</w:t>
      </w:r>
      <w:r w:rsidR="00EC4FE2">
        <w:rPr>
          <w:rFonts w:ascii="Calibri" w:hAnsi="Calibri" w:cs="Calibri"/>
          <w:color w:val="FF0000"/>
          <w:sz w:val="22"/>
          <w:szCs w:val="22"/>
          <w:shd w:val="clear" w:color="auto" w:fill="FFFFFF"/>
        </w:rPr>
        <w:t>r and paste the new credentials.</w:t>
      </w:r>
      <w:r>
        <w:rPr>
          <w:rFonts w:ascii="Calibri" w:hAnsi="Calibri" w:cs="Calibri"/>
          <w:color w:val="auto"/>
          <w:sz w:val="22"/>
          <w:szCs w:val="22"/>
        </w:rPr>
        <w:br/>
      </w:r>
      <w:r>
        <w:rPr>
          <w:rFonts w:ascii="Calibri" w:hAnsi="Calibri" w:cs="Calibri"/>
          <w:color w:val="auto"/>
          <w:sz w:val="22"/>
          <w:szCs w:val="22"/>
        </w:rPr>
        <w:br/>
      </w:r>
      <w:r w:rsidR="000817CF">
        <w:rPr>
          <w:rFonts w:ascii="Calibri" w:hAnsi="Calibri" w:cs="Calibri"/>
          <w:color w:val="auto"/>
          <w:sz w:val="22"/>
          <w:szCs w:val="22"/>
        </w:rPr>
        <w:t>W</w:t>
      </w:r>
      <w:r w:rsidR="00956A6A">
        <w:rPr>
          <w:rFonts w:ascii="Calibri" w:hAnsi="Calibri" w:cs="Calibri"/>
          <w:color w:val="auto"/>
          <w:sz w:val="22"/>
          <w:szCs w:val="22"/>
        </w:rPr>
        <w:t>hat appears in between the [ ] (default in this case) is a profile name.  You can have more than one sets of keys in the credentials file</w:t>
      </w:r>
      <w:r w:rsidR="000817CF">
        <w:rPr>
          <w:rFonts w:ascii="Calibri" w:hAnsi="Calibri" w:cs="Calibri"/>
          <w:color w:val="auto"/>
          <w:sz w:val="22"/>
          <w:szCs w:val="22"/>
        </w:rPr>
        <w:t xml:space="preserve"> and you can give each set some name</w:t>
      </w:r>
      <w:r w:rsidR="00956A6A">
        <w:rPr>
          <w:rFonts w:ascii="Calibri" w:hAnsi="Calibri" w:cs="Calibri"/>
          <w:color w:val="auto"/>
          <w:sz w:val="22"/>
          <w:szCs w:val="22"/>
        </w:rPr>
        <w:t xml:space="preserve">.  </w:t>
      </w:r>
      <w:r w:rsidR="000817CF">
        <w:rPr>
          <w:rFonts w:ascii="Calibri" w:hAnsi="Calibri" w:cs="Calibri"/>
          <w:color w:val="auto"/>
          <w:sz w:val="22"/>
          <w:szCs w:val="22"/>
        </w:rPr>
        <w:t>For example, the</w:t>
      </w:r>
      <w:r w:rsidR="00956A6A">
        <w:rPr>
          <w:rFonts w:ascii="Calibri" w:hAnsi="Calibri" w:cs="Calibri"/>
          <w:color w:val="auto"/>
          <w:sz w:val="22"/>
          <w:szCs w:val="22"/>
        </w:rPr>
        <w:t xml:space="preserve"> </w:t>
      </w:r>
      <w:r w:rsidR="000817CF">
        <w:rPr>
          <w:rFonts w:ascii="Calibri" w:hAnsi="Calibri" w:cs="Calibri"/>
          <w:color w:val="auto"/>
          <w:sz w:val="22"/>
          <w:szCs w:val="22"/>
        </w:rPr>
        <w:t>credentials file can look like this</w:t>
      </w:r>
      <w:proofErr w:type="gramStart"/>
      <w:r w:rsidR="000817CF">
        <w:rPr>
          <w:rFonts w:ascii="Calibri" w:hAnsi="Calibri" w:cs="Calibri"/>
          <w:color w:val="auto"/>
          <w:sz w:val="22"/>
          <w:szCs w:val="22"/>
        </w:rPr>
        <w:t>:</w:t>
      </w:r>
      <w:proofErr w:type="gramEnd"/>
      <w:r>
        <w:rPr>
          <w:rFonts w:ascii="Calibri" w:hAnsi="Calibri" w:cs="Calibri"/>
          <w:color w:val="auto"/>
          <w:sz w:val="22"/>
          <w:szCs w:val="22"/>
        </w:rPr>
        <w:br/>
      </w:r>
      <w:r w:rsidR="000817CF">
        <w:rPr>
          <w:rFonts w:ascii="Consolas" w:hAnsi="Consolas" w:cs="Calibri"/>
          <w:color w:val="auto"/>
          <w:sz w:val="22"/>
          <w:szCs w:val="22"/>
        </w:rPr>
        <w:br/>
      </w:r>
      <w:r w:rsidR="00956A6A" w:rsidRPr="000B1B59">
        <w:rPr>
          <w:rFonts w:ascii="Consolas" w:hAnsi="Consolas" w:cs="Calibri"/>
          <w:color w:val="auto"/>
          <w:sz w:val="22"/>
          <w:szCs w:val="22"/>
        </w:rPr>
        <w:t>[default]</w:t>
      </w:r>
      <w:r w:rsidR="00956A6A" w:rsidRPr="000B1B59">
        <w:rPr>
          <w:rFonts w:ascii="Consolas" w:hAnsi="Consolas" w:cs="Calibri"/>
          <w:color w:val="auto"/>
          <w:sz w:val="22"/>
          <w:szCs w:val="22"/>
        </w:rPr>
        <w:br/>
        <w:t>aws_access_key_id=…</w:t>
      </w:r>
      <w:r w:rsidR="00956A6A" w:rsidRPr="000B1B59">
        <w:rPr>
          <w:rFonts w:ascii="Consolas" w:hAnsi="Consolas" w:cs="Calibri"/>
          <w:color w:val="auto"/>
          <w:sz w:val="22"/>
          <w:szCs w:val="22"/>
        </w:rPr>
        <w:br/>
        <w:t>aws_secret_access_key=…</w:t>
      </w:r>
      <w:r w:rsidR="00956A6A" w:rsidRPr="000B1B59">
        <w:rPr>
          <w:rFonts w:ascii="Consolas" w:hAnsi="Consolas" w:cs="Calibri"/>
          <w:color w:val="auto"/>
          <w:sz w:val="22"/>
          <w:szCs w:val="22"/>
        </w:rPr>
        <w:br/>
        <w:t>aws_session_token=…</w:t>
      </w:r>
      <w:r w:rsidR="00956A6A">
        <w:rPr>
          <w:rFonts w:ascii="Consolas" w:hAnsi="Consolas" w:cs="Calibri"/>
          <w:color w:val="auto"/>
          <w:sz w:val="22"/>
          <w:szCs w:val="22"/>
        </w:rPr>
        <w:br/>
      </w:r>
      <w:r w:rsidR="00956A6A">
        <w:rPr>
          <w:rFonts w:ascii="Consolas" w:hAnsi="Consolas" w:cs="Calibri"/>
          <w:color w:val="auto"/>
          <w:sz w:val="22"/>
          <w:szCs w:val="22"/>
        </w:rPr>
        <w:br/>
        <w:t>[</w:t>
      </w:r>
      <w:proofErr w:type="gramStart"/>
      <w:r w:rsidR="00956A6A">
        <w:rPr>
          <w:rFonts w:ascii="Consolas" w:hAnsi="Consolas" w:cs="Calibri"/>
          <w:color w:val="auto"/>
          <w:sz w:val="22"/>
          <w:szCs w:val="22"/>
        </w:rPr>
        <w:t>test</w:t>
      </w:r>
      <w:proofErr w:type="gramEnd"/>
      <w:r w:rsidR="00956A6A" w:rsidRPr="000B1B59">
        <w:rPr>
          <w:rFonts w:ascii="Consolas" w:hAnsi="Consolas" w:cs="Calibri"/>
          <w:color w:val="auto"/>
          <w:sz w:val="22"/>
          <w:szCs w:val="22"/>
        </w:rPr>
        <w:t>]</w:t>
      </w:r>
      <w:r w:rsidR="00956A6A" w:rsidRPr="000B1B59">
        <w:rPr>
          <w:rFonts w:ascii="Consolas" w:hAnsi="Consolas" w:cs="Calibri"/>
          <w:color w:val="auto"/>
          <w:sz w:val="22"/>
          <w:szCs w:val="22"/>
        </w:rPr>
        <w:br/>
        <w:t>aws_access_key_id=…</w:t>
      </w:r>
      <w:r w:rsidR="00956A6A" w:rsidRPr="000B1B59">
        <w:rPr>
          <w:rFonts w:ascii="Consolas" w:hAnsi="Consolas" w:cs="Calibri"/>
          <w:color w:val="auto"/>
          <w:sz w:val="22"/>
          <w:szCs w:val="22"/>
        </w:rPr>
        <w:br/>
        <w:t>aws_secret_access_key=…</w:t>
      </w:r>
      <w:r w:rsidR="00956A6A" w:rsidRPr="000B1B59">
        <w:rPr>
          <w:rFonts w:ascii="Consolas" w:hAnsi="Consolas" w:cs="Calibri"/>
          <w:color w:val="auto"/>
          <w:sz w:val="22"/>
          <w:szCs w:val="22"/>
        </w:rPr>
        <w:br/>
        <w:t>aws_session_token=…</w:t>
      </w:r>
      <w:r w:rsidR="000817CF">
        <w:rPr>
          <w:rFonts w:ascii="Consolas" w:hAnsi="Consolas" w:cs="Calibri"/>
          <w:color w:val="auto"/>
          <w:sz w:val="22"/>
          <w:szCs w:val="22"/>
        </w:rPr>
        <w:br/>
      </w:r>
      <w:r w:rsidR="000817CF">
        <w:rPr>
          <w:rFonts w:ascii="Consolas" w:hAnsi="Consolas" w:cs="Calibri"/>
          <w:color w:val="auto"/>
          <w:sz w:val="22"/>
          <w:szCs w:val="22"/>
        </w:rPr>
        <w:br/>
        <w:t>[</w:t>
      </w:r>
      <w:proofErr w:type="gramStart"/>
      <w:r w:rsidR="000817CF">
        <w:rPr>
          <w:rFonts w:ascii="Consolas" w:hAnsi="Consolas" w:cs="Calibri"/>
          <w:color w:val="auto"/>
          <w:sz w:val="22"/>
          <w:szCs w:val="22"/>
        </w:rPr>
        <w:t>dev</w:t>
      </w:r>
      <w:proofErr w:type="gramEnd"/>
      <w:r w:rsidR="000817CF" w:rsidRPr="000B1B59">
        <w:rPr>
          <w:rFonts w:ascii="Consolas" w:hAnsi="Consolas" w:cs="Calibri"/>
          <w:color w:val="auto"/>
          <w:sz w:val="22"/>
          <w:szCs w:val="22"/>
        </w:rPr>
        <w:t>]</w:t>
      </w:r>
      <w:r w:rsidR="000817CF" w:rsidRPr="000B1B59">
        <w:rPr>
          <w:rFonts w:ascii="Consolas" w:hAnsi="Consolas" w:cs="Calibri"/>
          <w:color w:val="auto"/>
          <w:sz w:val="22"/>
          <w:szCs w:val="22"/>
        </w:rPr>
        <w:br/>
        <w:t>aws_access_key_id=…</w:t>
      </w:r>
      <w:r w:rsidR="000817CF" w:rsidRPr="000B1B59">
        <w:rPr>
          <w:rFonts w:ascii="Consolas" w:hAnsi="Consolas" w:cs="Calibri"/>
          <w:color w:val="auto"/>
          <w:sz w:val="22"/>
          <w:szCs w:val="22"/>
        </w:rPr>
        <w:br/>
        <w:t>aws_secret_access_key=…</w:t>
      </w:r>
      <w:r w:rsidR="000817CF" w:rsidRPr="000B1B59">
        <w:rPr>
          <w:rFonts w:ascii="Consolas" w:hAnsi="Consolas" w:cs="Calibri"/>
          <w:color w:val="auto"/>
          <w:sz w:val="22"/>
          <w:szCs w:val="22"/>
        </w:rPr>
        <w:br/>
        <w:t>aws_session_token=…</w:t>
      </w:r>
      <w:r w:rsidR="000B1B59">
        <w:rPr>
          <w:rFonts w:ascii="Calibri" w:hAnsi="Calibri" w:cs="Calibri"/>
          <w:color w:val="auto"/>
          <w:sz w:val="22"/>
          <w:szCs w:val="22"/>
        </w:rPr>
        <w:br/>
      </w:r>
    </w:p>
    <w:p w14:paraId="408BFF21" w14:textId="3BD1953A" w:rsidR="000817CF" w:rsidRDefault="004717C0" w:rsidP="00400D7F">
      <w:pPr>
        <w:pStyle w:val="ListParagraph"/>
        <w:rPr>
          <w:rFonts w:ascii="Calibri" w:hAnsi="Calibri" w:cs="Calibri"/>
          <w:color w:val="auto"/>
          <w:sz w:val="22"/>
          <w:szCs w:val="22"/>
        </w:rPr>
      </w:pPr>
      <w:r>
        <w:rPr>
          <w:rFonts w:ascii="Calibri" w:hAnsi="Calibri" w:cs="Calibri"/>
          <w:noProof/>
          <w:color w:val="auto"/>
          <w:sz w:val="22"/>
          <w:szCs w:val="22"/>
        </w:rPr>
        <mc:AlternateContent>
          <mc:Choice Requires="wps">
            <w:drawing>
              <wp:anchor distT="0" distB="0" distL="114300" distR="114300" simplePos="0" relativeHeight="251661312" behindDoc="0" locked="0" layoutInCell="1" allowOverlap="1" wp14:anchorId="7256A16B" wp14:editId="225F2978">
                <wp:simplePos x="0" y="0"/>
                <wp:positionH relativeFrom="column">
                  <wp:posOffset>472440</wp:posOffset>
                </wp:positionH>
                <wp:positionV relativeFrom="paragraph">
                  <wp:posOffset>530225</wp:posOffset>
                </wp:positionV>
                <wp:extent cx="5585460" cy="483870"/>
                <wp:effectExtent l="0" t="0" r="15240" b="11430"/>
                <wp:wrapNone/>
                <wp:docPr id="13" name="Text Box 13"/>
                <wp:cNvGraphicFramePr/>
                <a:graphic xmlns:a="http://schemas.openxmlformats.org/drawingml/2006/main">
                  <a:graphicData uri="http://schemas.microsoft.com/office/word/2010/wordprocessingShape">
                    <wps:wsp>
                      <wps:cNvSpPr txBox="1"/>
                      <wps:spPr>
                        <a:xfrm>
                          <a:off x="0" y="0"/>
                          <a:ext cx="5585460" cy="48387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5E787E8B" w14:textId="7F72FE3A" w:rsidR="004717C0" w:rsidRPr="00D43BA5" w:rsidRDefault="004717C0">
                            <w:pPr>
                              <w:rPr>
                                <w:sz w:val="24"/>
                                <w:szCs w:val="24"/>
                              </w:rPr>
                            </w:pPr>
                            <w:r w:rsidRPr="00D43BA5">
                              <w:rPr>
                                <w:sz w:val="24"/>
                                <w:szCs w:val="24"/>
                              </w:rPr>
                              <w:t>Just like any credentials such as username/password, you should not share your keys with someone 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56A16B" id="Text Box 13" o:spid="_x0000_s1027" type="#_x0000_t202" style="position:absolute;left:0;text-align:left;margin-left:37.2pt;margin-top:41.75pt;width:439.8pt;height:38.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" fillcolor="#e5a175 [2168]" strokecolor="#d87330 [3208]" strokeweight=".5pt">
                <v:fill color2="#df8d57 [2616]" rotate="t" colors="0 #ebb8a3;.5 #e6ac95;1 #e79f81" focus="100%" type="gradient">
                  <o:fill v:ext="view" type="gradientUnscaled"/>
                </v:fill>
                <v:textbox>
                  <w:txbxContent>
                    <w:p w14:paraId="5E787E8B" w14:textId="7F72FE3A" w:rsidR="004717C0" w:rsidRPr="00D43BA5" w:rsidRDefault="004717C0">
                      <w:pPr>
                        <w:rPr>
                          <w:sz w:val="24"/>
                          <w:szCs w:val="24"/>
                        </w:rPr>
                      </w:pPr>
                      <w:r w:rsidRPr="00D43BA5">
                        <w:rPr>
                          <w:sz w:val="24"/>
                          <w:szCs w:val="24"/>
                        </w:rPr>
                        <w:t>J</w:t>
                      </w:r>
                      <w:r w:rsidRPr="00D43BA5">
                        <w:rPr>
                          <w:sz w:val="24"/>
                          <w:szCs w:val="24"/>
                        </w:rPr>
                        <w:t>ust like any credentials such as username/password, you should not share your keys with someone else.</w:t>
                      </w:r>
                    </w:p>
                  </w:txbxContent>
                </v:textbox>
              </v:shape>
            </w:pict>
          </mc:Fallback>
        </mc:AlternateContent>
      </w:r>
      <w:r w:rsidR="00956A6A">
        <w:rPr>
          <w:rFonts w:ascii="Calibri" w:hAnsi="Calibri" w:cs="Calibri"/>
          <w:color w:val="auto"/>
          <w:sz w:val="22"/>
          <w:szCs w:val="22"/>
        </w:rPr>
        <w:t xml:space="preserve">In </w:t>
      </w:r>
      <w:r w:rsidR="000817CF">
        <w:rPr>
          <w:rFonts w:ascii="Calibri" w:hAnsi="Calibri" w:cs="Calibri"/>
          <w:color w:val="auto"/>
          <w:sz w:val="22"/>
          <w:szCs w:val="22"/>
        </w:rPr>
        <w:t>the above example,</w:t>
      </w:r>
      <w:r w:rsidR="00BD3713">
        <w:rPr>
          <w:rFonts w:ascii="Calibri" w:hAnsi="Calibri" w:cs="Calibri"/>
          <w:color w:val="auto"/>
          <w:sz w:val="22"/>
          <w:szCs w:val="22"/>
        </w:rPr>
        <w:t xml:space="preserve"> the credentials file has </w:t>
      </w:r>
      <w:r w:rsidR="000817CF">
        <w:rPr>
          <w:rFonts w:ascii="Calibri" w:hAnsi="Calibri" w:cs="Calibri"/>
          <w:color w:val="auto"/>
          <w:sz w:val="22"/>
          <w:szCs w:val="22"/>
        </w:rPr>
        <w:t xml:space="preserve">3 profiles:  “default”, </w:t>
      </w:r>
      <w:r w:rsidR="00BD3713">
        <w:rPr>
          <w:rFonts w:ascii="Calibri" w:hAnsi="Calibri" w:cs="Calibri"/>
          <w:color w:val="auto"/>
          <w:sz w:val="22"/>
          <w:szCs w:val="22"/>
        </w:rPr>
        <w:t>“test”</w:t>
      </w:r>
      <w:r w:rsidR="000817CF">
        <w:rPr>
          <w:rFonts w:ascii="Calibri" w:hAnsi="Calibri" w:cs="Calibri"/>
          <w:color w:val="auto"/>
          <w:sz w:val="22"/>
          <w:szCs w:val="22"/>
        </w:rPr>
        <w:t>, and “dev”</w:t>
      </w:r>
      <w:r w:rsidR="00BD3713">
        <w:rPr>
          <w:rFonts w:ascii="Calibri" w:hAnsi="Calibri" w:cs="Calibri"/>
          <w:color w:val="auto"/>
          <w:sz w:val="22"/>
          <w:szCs w:val="22"/>
        </w:rPr>
        <w:t xml:space="preserve">.  </w:t>
      </w:r>
      <w:r w:rsidR="00956A6A">
        <w:rPr>
          <w:rFonts w:ascii="Calibri" w:hAnsi="Calibri" w:cs="Calibri"/>
          <w:color w:val="auto"/>
          <w:sz w:val="22"/>
          <w:szCs w:val="22"/>
        </w:rPr>
        <w:t xml:space="preserve">We will see a bit later how to </w:t>
      </w:r>
      <w:r w:rsidR="000817CF">
        <w:rPr>
          <w:rFonts w:ascii="Calibri" w:hAnsi="Calibri" w:cs="Calibri"/>
          <w:color w:val="auto"/>
          <w:sz w:val="22"/>
          <w:szCs w:val="22"/>
        </w:rPr>
        <w:t>specify which profile to use when executing a CLI command.</w:t>
      </w:r>
      <w:r w:rsidR="000817CF">
        <w:rPr>
          <w:rFonts w:ascii="Calibri" w:hAnsi="Calibri" w:cs="Calibri"/>
          <w:color w:val="auto"/>
          <w:sz w:val="22"/>
          <w:szCs w:val="22"/>
        </w:rPr>
        <w:br/>
      </w:r>
      <w:r w:rsidR="000817CF">
        <w:rPr>
          <w:rFonts w:ascii="Calibri" w:hAnsi="Calibri" w:cs="Calibri"/>
          <w:color w:val="auto"/>
          <w:sz w:val="22"/>
          <w:szCs w:val="22"/>
        </w:rPr>
        <w:br/>
      </w:r>
    </w:p>
    <w:p w14:paraId="4D7399ED" w14:textId="77777777" w:rsidR="000817CF" w:rsidRDefault="000817CF" w:rsidP="00400D7F">
      <w:pPr>
        <w:pStyle w:val="ListParagraph"/>
        <w:rPr>
          <w:rFonts w:ascii="Calibri" w:hAnsi="Calibri" w:cs="Calibri"/>
          <w:color w:val="auto"/>
          <w:sz w:val="22"/>
          <w:szCs w:val="22"/>
        </w:rPr>
      </w:pPr>
    </w:p>
    <w:p w14:paraId="14DFF764" w14:textId="65D94127" w:rsidR="000B1B59" w:rsidRPr="004717C0" w:rsidRDefault="000B1B59" w:rsidP="004717C0">
      <w:pPr>
        <w:rPr>
          <w:rFonts w:ascii="Calibri" w:hAnsi="Calibri" w:cs="Calibri"/>
          <w:color w:val="auto"/>
          <w:sz w:val="22"/>
          <w:szCs w:val="22"/>
        </w:rPr>
      </w:pPr>
      <w:r w:rsidRPr="004717C0">
        <w:rPr>
          <w:rFonts w:ascii="Calibri" w:hAnsi="Calibri" w:cs="Calibri"/>
          <w:color w:val="auto"/>
          <w:sz w:val="22"/>
          <w:szCs w:val="22"/>
        </w:rPr>
        <w:lastRenderedPageBreak/>
        <w:br/>
      </w:r>
    </w:p>
    <w:p w14:paraId="04DC38D0" w14:textId="07FF7A8D" w:rsidR="00400D7F" w:rsidRPr="00400D7F" w:rsidRDefault="00400D7F" w:rsidP="000F2E15">
      <w:pPr>
        <w:pStyle w:val="ListParagraph"/>
        <w:numPr>
          <w:ilvl w:val="0"/>
          <w:numId w:val="23"/>
        </w:numPr>
        <w:rPr>
          <w:rFonts w:ascii="Calibri" w:hAnsi="Calibri" w:cs="Calibri"/>
          <w:sz w:val="22"/>
          <w:szCs w:val="22"/>
        </w:rPr>
      </w:pPr>
      <w:r>
        <w:rPr>
          <w:rFonts w:ascii="Calibri" w:hAnsi="Calibri" w:cs="Calibri"/>
          <w:color w:val="auto"/>
          <w:sz w:val="22"/>
          <w:szCs w:val="22"/>
        </w:rPr>
        <w:t xml:space="preserve">Open the </w:t>
      </w:r>
      <w:r w:rsidRPr="00400D7F">
        <w:rPr>
          <w:rFonts w:ascii="Consolas" w:hAnsi="Consolas" w:cs="Calibri"/>
          <w:color w:val="auto"/>
          <w:sz w:val="22"/>
          <w:szCs w:val="22"/>
        </w:rPr>
        <w:t>config</w:t>
      </w:r>
      <w:r>
        <w:rPr>
          <w:rFonts w:ascii="Calibri" w:hAnsi="Calibri" w:cs="Calibri"/>
          <w:color w:val="auto"/>
          <w:sz w:val="22"/>
          <w:szCs w:val="22"/>
        </w:rPr>
        <w:t xml:space="preserve"> file (also in the </w:t>
      </w:r>
      <w:r w:rsidRPr="00400D7F">
        <w:rPr>
          <w:rFonts w:ascii="Consolas" w:hAnsi="Consolas" w:cs="Calibri"/>
          <w:color w:val="auto"/>
          <w:sz w:val="22"/>
          <w:szCs w:val="22"/>
        </w:rPr>
        <w:t>.aws</w:t>
      </w:r>
      <w:r>
        <w:rPr>
          <w:rFonts w:ascii="Calibri" w:hAnsi="Calibri" w:cs="Calibri"/>
          <w:color w:val="auto"/>
          <w:sz w:val="22"/>
          <w:szCs w:val="22"/>
        </w:rPr>
        <w:t xml:space="preserve"> folder) and notice that there is a </w:t>
      </w:r>
      <w:r w:rsidRPr="00651944">
        <w:rPr>
          <w:rFonts w:ascii="Calibri" w:hAnsi="Calibri" w:cs="Calibri"/>
          <w:b/>
          <w:color w:val="auto"/>
          <w:sz w:val="22"/>
          <w:szCs w:val="22"/>
        </w:rPr>
        <w:t>region</w:t>
      </w:r>
      <w:r>
        <w:rPr>
          <w:rFonts w:ascii="Calibri" w:hAnsi="Calibri" w:cs="Calibri"/>
          <w:color w:val="auto"/>
          <w:sz w:val="22"/>
          <w:szCs w:val="22"/>
        </w:rPr>
        <w:t xml:space="preserve"> </w:t>
      </w:r>
      <w:r w:rsidR="00651944">
        <w:rPr>
          <w:rFonts w:ascii="Calibri" w:hAnsi="Calibri" w:cs="Calibri"/>
          <w:color w:val="auto"/>
          <w:sz w:val="22"/>
          <w:szCs w:val="22"/>
        </w:rPr>
        <w:t xml:space="preserve">variable </w:t>
      </w:r>
      <w:r>
        <w:rPr>
          <w:rFonts w:ascii="Calibri" w:hAnsi="Calibri" w:cs="Calibri"/>
          <w:color w:val="auto"/>
          <w:sz w:val="22"/>
          <w:szCs w:val="22"/>
        </w:rPr>
        <w:t xml:space="preserve">associated with a profile (e.g., </w:t>
      </w:r>
      <w:r w:rsidRPr="00400D7F">
        <w:rPr>
          <w:rFonts w:ascii="Calibri" w:hAnsi="Calibri" w:cs="Calibri"/>
          <w:color w:val="auto"/>
          <w:sz w:val="22"/>
          <w:szCs w:val="22"/>
        </w:rPr>
        <w:t>region = us-east-1</w:t>
      </w:r>
      <w:r>
        <w:rPr>
          <w:rFonts w:ascii="Calibri" w:hAnsi="Calibri" w:cs="Calibri"/>
          <w:color w:val="auto"/>
          <w:sz w:val="22"/>
          <w:szCs w:val="22"/>
        </w:rPr>
        <w:t>).  We will talk about regions and availability zones later</w:t>
      </w:r>
      <w:r w:rsidR="00651944">
        <w:rPr>
          <w:rFonts w:ascii="Calibri" w:hAnsi="Calibri" w:cs="Calibri"/>
          <w:color w:val="auto"/>
          <w:sz w:val="22"/>
          <w:szCs w:val="22"/>
        </w:rPr>
        <w:t xml:space="preserve"> in the course</w:t>
      </w:r>
      <w:r>
        <w:rPr>
          <w:rFonts w:ascii="Calibri" w:hAnsi="Calibri" w:cs="Calibri"/>
          <w:color w:val="auto"/>
          <w:sz w:val="22"/>
          <w:szCs w:val="22"/>
        </w:rPr>
        <w:t xml:space="preserve">.  For now, just think of it as a geographical location that maps to </w:t>
      </w:r>
      <w:r w:rsidR="00651944">
        <w:rPr>
          <w:rFonts w:ascii="Calibri" w:hAnsi="Calibri" w:cs="Calibri"/>
          <w:color w:val="auto"/>
          <w:sz w:val="22"/>
          <w:szCs w:val="22"/>
        </w:rPr>
        <w:t>one or more</w:t>
      </w:r>
      <w:r w:rsidR="00BD3713">
        <w:rPr>
          <w:rFonts w:ascii="Calibri" w:hAnsi="Calibri" w:cs="Calibri"/>
          <w:color w:val="auto"/>
          <w:sz w:val="22"/>
          <w:szCs w:val="22"/>
        </w:rPr>
        <w:t xml:space="preserve"> data centers.</w:t>
      </w:r>
      <w:r w:rsidR="00651944">
        <w:rPr>
          <w:rFonts w:ascii="Calibri" w:hAnsi="Calibri" w:cs="Calibri"/>
          <w:color w:val="auto"/>
          <w:sz w:val="22"/>
          <w:szCs w:val="22"/>
        </w:rPr>
        <w:t xml:space="preserve">  In this same file you will also see an </w:t>
      </w:r>
      <w:r w:rsidR="00651944" w:rsidRPr="00651944">
        <w:rPr>
          <w:rFonts w:ascii="Calibri" w:hAnsi="Calibri" w:cs="Calibri"/>
          <w:b/>
          <w:color w:val="auto"/>
          <w:sz w:val="22"/>
          <w:szCs w:val="22"/>
        </w:rPr>
        <w:t>output</w:t>
      </w:r>
      <w:r w:rsidR="00651944">
        <w:rPr>
          <w:rFonts w:ascii="Calibri" w:hAnsi="Calibri" w:cs="Calibri"/>
          <w:color w:val="auto"/>
          <w:sz w:val="22"/>
          <w:szCs w:val="22"/>
        </w:rPr>
        <w:t xml:space="preserve"> variable (with default value of </w:t>
      </w:r>
      <w:r w:rsidR="00651944" w:rsidRPr="00651944">
        <w:rPr>
          <w:rFonts w:ascii="Calibri" w:hAnsi="Calibri" w:cs="Calibri"/>
          <w:color w:val="auto"/>
          <w:sz w:val="22"/>
          <w:szCs w:val="22"/>
        </w:rPr>
        <w:t>json</w:t>
      </w:r>
      <w:r w:rsidR="00651944">
        <w:rPr>
          <w:rFonts w:ascii="Calibri" w:hAnsi="Calibri" w:cs="Calibri"/>
          <w:color w:val="auto"/>
          <w:sz w:val="22"/>
          <w:szCs w:val="22"/>
        </w:rPr>
        <w:t xml:space="preserve">).  This means that </w:t>
      </w:r>
      <w:r w:rsidR="00503321">
        <w:rPr>
          <w:rFonts w:ascii="Calibri" w:hAnsi="Calibri" w:cs="Calibri"/>
          <w:color w:val="auto"/>
          <w:sz w:val="22"/>
          <w:szCs w:val="22"/>
        </w:rPr>
        <w:t xml:space="preserve">for some commands </w:t>
      </w:r>
      <w:r w:rsidR="00651944">
        <w:rPr>
          <w:rFonts w:ascii="Calibri" w:hAnsi="Calibri" w:cs="Calibri"/>
          <w:color w:val="auto"/>
          <w:sz w:val="22"/>
          <w:szCs w:val="22"/>
        </w:rPr>
        <w:t>the output will be shown to you in json format.</w:t>
      </w:r>
      <w:r>
        <w:rPr>
          <w:rFonts w:ascii="Calibri" w:eastAsia="Arial" w:hAnsi="Calibri" w:cs="Calibri"/>
          <w:color w:val="auto"/>
          <w:sz w:val="22"/>
          <w:szCs w:val="22"/>
        </w:rPr>
        <w:br/>
      </w:r>
    </w:p>
    <w:p w14:paraId="3005FA66" w14:textId="47E396C8" w:rsidR="00400D7F" w:rsidRPr="00651944" w:rsidRDefault="00400D7F" w:rsidP="00651944">
      <w:pPr>
        <w:ind w:left="360"/>
        <w:rPr>
          <w:rFonts w:ascii="Calibri" w:hAnsi="Calibri" w:cs="Calibri"/>
          <w:sz w:val="22"/>
          <w:szCs w:val="22"/>
        </w:rPr>
      </w:pPr>
      <w:r w:rsidRPr="00651944">
        <w:rPr>
          <w:rFonts w:ascii="Calibri" w:hAnsi="Calibri" w:cs="Calibri"/>
          <w:color w:val="auto"/>
          <w:sz w:val="22"/>
          <w:szCs w:val="22"/>
        </w:rPr>
        <w:t>What you did in step</w:t>
      </w:r>
      <w:r w:rsidR="00651944">
        <w:rPr>
          <w:rFonts w:ascii="Calibri" w:hAnsi="Calibri" w:cs="Calibri"/>
          <w:color w:val="auto"/>
          <w:sz w:val="22"/>
          <w:szCs w:val="22"/>
        </w:rPr>
        <w:t>s</w:t>
      </w:r>
      <w:r w:rsidRPr="00651944">
        <w:rPr>
          <w:rFonts w:ascii="Calibri" w:hAnsi="Calibri" w:cs="Calibri"/>
          <w:color w:val="auto"/>
          <w:sz w:val="22"/>
          <w:szCs w:val="22"/>
        </w:rPr>
        <w:t xml:space="preserve"> </w:t>
      </w:r>
      <w:r w:rsidR="00651944">
        <w:rPr>
          <w:rFonts w:ascii="Calibri" w:hAnsi="Calibri" w:cs="Calibri"/>
          <w:color w:val="auto"/>
          <w:sz w:val="22"/>
          <w:szCs w:val="22"/>
        </w:rPr>
        <w:t xml:space="preserve">(a) to </w:t>
      </w:r>
      <w:r w:rsidRPr="00651944">
        <w:rPr>
          <w:rFonts w:ascii="Calibri" w:hAnsi="Calibri" w:cs="Calibri"/>
          <w:color w:val="auto"/>
          <w:sz w:val="22"/>
          <w:szCs w:val="22"/>
        </w:rPr>
        <w:t xml:space="preserve">(i) now allows you to use the CLI without having to type a username/password with every command.  The </w:t>
      </w:r>
      <w:r w:rsidRPr="00651944">
        <w:rPr>
          <w:rFonts w:ascii="Calibri" w:eastAsia="Arial" w:hAnsi="Calibri" w:cs="Calibri"/>
          <w:color w:val="auto"/>
          <w:sz w:val="22"/>
          <w:szCs w:val="22"/>
        </w:rPr>
        <w:t>AWS CLI is going to use data from your .aws/credentials file to authenticate you.</w:t>
      </w:r>
      <w:r w:rsidR="00A30F6A">
        <w:rPr>
          <w:rFonts w:ascii="Calibri" w:eastAsia="Arial" w:hAnsi="Calibri" w:cs="Calibri"/>
          <w:color w:val="auto"/>
          <w:sz w:val="22"/>
          <w:szCs w:val="22"/>
        </w:rPr>
        <w:br/>
      </w:r>
      <w:r w:rsidR="00A30F6A">
        <w:rPr>
          <w:rFonts w:ascii="Calibri" w:eastAsia="Arial" w:hAnsi="Calibri" w:cs="Calibri"/>
          <w:color w:val="auto"/>
          <w:sz w:val="22"/>
          <w:szCs w:val="22"/>
        </w:rPr>
        <w:br/>
        <w:t>In the next section we will test a few CLI commands to see how they work.</w:t>
      </w:r>
      <w:r w:rsidR="00D9195D">
        <w:rPr>
          <w:rFonts w:ascii="Calibri" w:eastAsia="Arial" w:hAnsi="Calibri" w:cs="Calibri"/>
          <w:color w:val="auto"/>
          <w:sz w:val="22"/>
          <w:szCs w:val="22"/>
        </w:rPr>
        <w:t xml:space="preserve">  We won’t test every single command because there are thousands of them.  But you will see the general pattern utilized and how to get documentation help to correctly type a command and figure out its options/arguments.</w:t>
      </w:r>
    </w:p>
    <w:p w14:paraId="31C359A4" w14:textId="1E49F7CA" w:rsidR="00CE7C7D" w:rsidRPr="00186454" w:rsidRDefault="00CE260A" w:rsidP="00186454">
      <w:pPr>
        <w:rPr>
          <w:rFonts w:ascii="Calibri" w:hAnsi="Calibri" w:cs="Calibri"/>
          <w:sz w:val="22"/>
          <w:szCs w:val="22"/>
        </w:rPr>
      </w:pPr>
      <w:r w:rsidRPr="00186454">
        <w:rPr>
          <w:rFonts w:ascii="Calibri" w:hAnsi="Calibri" w:cs="Calibri"/>
          <w:color w:val="0070C0"/>
          <w:sz w:val="24"/>
          <w:szCs w:val="24"/>
        </w:rPr>
        <w:t>Using the AWS CLI</w:t>
      </w:r>
      <w:r w:rsidR="00434B85" w:rsidRPr="00186454">
        <w:rPr>
          <w:rFonts w:ascii="Calibri" w:hAnsi="Calibri" w:cs="Calibri"/>
          <w:sz w:val="24"/>
          <w:szCs w:val="24"/>
        </w:rPr>
        <w:br/>
      </w:r>
    </w:p>
    <w:p w14:paraId="5D65D74F" w14:textId="6B3C92E1" w:rsidR="00CE7C7D" w:rsidRPr="00FD26F2" w:rsidRDefault="00CE7C7D" w:rsidP="00FD26F2">
      <w:pPr>
        <w:pStyle w:val="ListParagraph"/>
        <w:numPr>
          <w:ilvl w:val="0"/>
          <w:numId w:val="19"/>
        </w:numPr>
        <w:rPr>
          <w:rFonts w:ascii="Calibri" w:hAnsi="Calibri" w:cs="Calibri"/>
          <w:b/>
          <w:sz w:val="22"/>
          <w:szCs w:val="22"/>
        </w:rPr>
      </w:pPr>
      <w:r>
        <w:rPr>
          <w:rFonts w:ascii="Calibri" w:hAnsi="Calibri" w:cs="Calibri"/>
          <w:color w:val="auto"/>
          <w:sz w:val="22"/>
          <w:szCs w:val="22"/>
        </w:rPr>
        <w:t>O</w:t>
      </w:r>
      <w:r w:rsidR="00FD26F2">
        <w:rPr>
          <w:rFonts w:ascii="Calibri" w:hAnsi="Calibri" w:cs="Calibri"/>
          <w:color w:val="auto"/>
          <w:sz w:val="22"/>
          <w:szCs w:val="22"/>
        </w:rPr>
        <w:t xml:space="preserve">pen the command prompt window and type the following command (followed by the Enter key):      </w:t>
      </w:r>
      <w:r w:rsidR="005328B4" w:rsidRPr="00FD26F2">
        <w:rPr>
          <w:rFonts w:ascii="Consolas" w:hAnsi="Consolas" w:cs="Calibri"/>
          <w:color w:val="auto"/>
          <w:sz w:val="22"/>
          <w:szCs w:val="22"/>
        </w:rPr>
        <w:t>aws s3 ls</w:t>
      </w:r>
      <w:r w:rsidR="00FD26F2" w:rsidRPr="00FD26F2">
        <w:rPr>
          <w:rFonts w:ascii="Consolas" w:hAnsi="Consolas" w:cs="Calibri"/>
          <w:color w:val="auto"/>
          <w:sz w:val="22"/>
          <w:szCs w:val="22"/>
        </w:rPr>
        <w:br/>
      </w:r>
    </w:p>
    <w:p w14:paraId="32067659" w14:textId="3790758B" w:rsidR="005328B4" w:rsidRPr="005328B4" w:rsidRDefault="005328B4" w:rsidP="005328B4">
      <w:pPr>
        <w:pStyle w:val="ListParagraph"/>
        <w:rPr>
          <w:rFonts w:ascii="Calibri" w:hAnsi="Calibri" w:cs="Calibri"/>
          <w:b/>
          <w:sz w:val="22"/>
          <w:szCs w:val="22"/>
        </w:rPr>
      </w:pPr>
      <w:r>
        <w:rPr>
          <w:rFonts w:ascii="Calibri" w:hAnsi="Calibri" w:cs="Calibri"/>
          <w:color w:val="auto"/>
          <w:sz w:val="22"/>
          <w:szCs w:val="22"/>
        </w:rPr>
        <w:t xml:space="preserve">If you don’t have any buckets in </w:t>
      </w:r>
      <w:r w:rsidR="00FD26F2">
        <w:rPr>
          <w:rFonts w:ascii="Calibri" w:hAnsi="Calibri" w:cs="Calibri"/>
          <w:color w:val="auto"/>
          <w:sz w:val="22"/>
          <w:szCs w:val="22"/>
        </w:rPr>
        <w:t>S</w:t>
      </w:r>
      <w:r>
        <w:rPr>
          <w:rFonts w:ascii="Calibri" w:hAnsi="Calibri" w:cs="Calibri"/>
          <w:color w:val="auto"/>
          <w:sz w:val="22"/>
          <w:szCs w:val="22"/>
        </w:rPr>
        <w:t>3 (most likely you don’t) the command should return nothing.</w:t>
      </w:r>
      <w:r w:rsidR="00FD26F2">
        <w:rPr>
          <w:rFonts w:ascii="Calibri" w:hAnsi="Calibri" w:cs="Calibri"/>
          <w:color w:val="auto"/>
          <w:sz w:val="22"/>
          <w:szCs w:val="22"/>
        </w:rPr>
        <w:t xml:space="preserve"> </w:t>
      </w:r>
      <w:r w:rsidR="00FD26F2">
        <w:rPr>
          <w:rFonts w:ascii="Calibri" w:hAnsi="Calibri" w:cs="Calibri"/>
          <w:color w:val="auto"/>
          <w:sz w:val="22"/>
          <w:szCs w:val="22"/>
        </w:rPr>
        <w:br/>
        <w:t>If you do, the command should list the buckets you have (we will discuss S3 and S3 buckets in a later module).</w:t>
      </w:r>
      <w:r>
        <w:rPr>
          <w:rFonts w:ascii="Calibri" w:hAnsi="Calibri" w:cs="Calibri"/>
          <w:b/>
          <w:sz w:val="22"/>
          <w:szCs w:val="22"/>
        </w:rPr>
        <w:br/>
      </w:r>
    </w:p>
    <w:p w14:paraId="61F0E0C9" w14:textId="37666F2E" w:rsidR="005328B4" w:rsidRPr="005328B4" w:rsidRDefault="005328B4" w:rsidP="00CE7C7D">
      <w:pPr>
        <w:pStyle w:val="ListParagraph"/>
        <w:numPr>
          <w:ilvl w:val="0"/>
          <w:numId w:val="19"/>
        </w:numPr>
        <w:rPr>
          <w:rFonts w:ascii="Calibri" w:hAnsi="Calibri" w:cs="Calibri"/>
          <w:b/>
          <w:color w:val="auto"/>
          <w:sz w:val="22"/>
          <w:szCs w:val="22"/>
        </w:rPr>
      </w:pPr>
      <w:r w:rsidRPr="005328B4">
        <w:rPr>
          <w:rFonts w:ascii="Calibri" w:hAnsi="Calibri" w:cs="Calibri"/>
          <w:color w:val="auto"/>
          <w:sz w:val="22"/>
          <w:szCs w:val="22"/>
        </w:rPr>
        <w:t>Type this command</w:t>
      </w:r>
      <w:r>
        <w:rPr>
          <w:rFonts w:ascii="Calibri" w:hAnsi="Calibri" w:cs="Calibri"/>
          <w:color w:val="auto"/>
          <w:sz w:val="22"/>
          <w:szCs w:val="22"/>
        </w:rPr>
        <w:t xml:space="preserve">:     </w:t>
      </w:r>
      <w:r w:rsidRPr="005328B4">
        <w:rPr>
          <w:rFonts w:ascii="Consolas" w:hAnsi="Consolas" w:cs="Calibri"/>
          <w:color w:val="auto"/>
          <w:sz w:val="22"/>
          <w:szCs w:val="22"/>
        </w:rPr>
        <w:t>aws s3 help</w:t>
      </w:r>
      <w:r>
        <w:rPr>
          <w:rFonts w:ascii="Consolas" w:hAnsi="Consolas" w:cs="Calibri"/>
          <w:color w:val="auto"/>
          <w:sz w:val="22"/>
          <w:szCs w:val="22"/>
        </w:rPr>
        <w:br/>
      </w:r>
      <w:r w:rsidR="0025101F">
        <w:rPr>
          <w:rFonts w:ascii="Consolas" w:hAnsi="Consolas" w:cs="Calibri"/>
          <w:color w:val="auto"/>
          <w:sz w:val="22"/>
          <w:szCs w:val="22"/>
        </w:rPr>
        <w:br/>
      </w:r>
      <w:r w:rsidR="0025101F" w:rsidRPr="0025101F">
        <w:rPr>
          <w:rFonts w:ascii="Calibri" w:eastAsia="Arial" w:hAnsi="Calibri" w:cs="Calibri"/>
          <w:color w:val="auto"/>
          <w:sz w:val="22"/>
          <w:szCs w:val="22"/>
        </w:rPr>
        <w:t xml:space="preserve">This should give you help about the </w:t>
      </w:r>
      <w:r w:rsidR="00FD26F2">
        <w:rPr>
          <w:rFonts w:ascii="Calibri" w:eastAsia="Arial" w:hAnsi="Calibri" w:cs="Calibri"/>
          <w:color w:val="auto"/>
          <w:sz w:val="22"/>
          <w:szCs w:val="22"/>
        </w:rPr>
        <w:t>AWS S3</w:t>
      </w:r>
      <w:r w:rsidR="0025101F" w:rsidRPr="0025101F">
        <w:rPr>
          <w:rFonts w:ascii="Calibri" w:eastAsia="Arial" w:hAnsi="Calibri" w:cs="Calibri"/>
          <w:color w:val="auto"/>
          <w:sz w:val="22"/>
          <w:szCs w:val="22"/>
        </w:rPr>
        <w:t xml:space="preserve"> service.  If you scroll to the bottom </w:t>
      </w:r>
      <w:r w:rsidR="0025101F">
        <w:rPr>
          <w:rFonts w:ascii="Calibri" w:eastAsia="Arial" w:hAnsi="Calibri" w:cs="Calibri"/>
          <w:color w:val="auto"/>
          <w:sz w:val="22"/>
          <w:szCs w:val="22"/>
        </w:rPr>
        <w:t xml:space="preserve">(or keep clicking </w:t>
      </w:r>
      <w:r w:rsidR="00FD26F2">
        <w:rPr>
          <w:rFonts w:ascii="Calibri" w:eastAsia="Arial" w:hAnsi="Calibri" w:cs="Calibri"/>
          <w:color w:val="auto"/>
          <w:sz w:val="22"/>
          <w:szCs w:val="22"/>
        </w:rPr>
        <w:t>the space bar</w:t>
      </w:r>
      <w:r w:rsidR="0025101F">
        <w:rPr>
          <w:rFonts w:ascii="Calibri" w:eastAsia="Arial" w:hAnsi="Calibri" w:cs="Calibri"/>
          <w:color w:val="auto"/>
          <w:sz w:val="22"/>
          <w:szCs w:val="22"/>
        </w:rPr>
        <w:t xml:space="preserve">) </w:t>
      </w:r>
      <w:r w:rsidR="0025101F" w:rsidRPr="0025101F">
        <w:rPr>
          <w:rFonts w:ascii="Calibri" w:eastAsia="Arial" w:hAnsi="Calibri" w:cs="Calibri"/>
          <w:color w:val="auto"/>
          <w:sz w:val="22"/>
          <w:szCs w:val="22"/>
        </w:rPr>
        <w:t xml:space="preserve">you can see the available aws </w:t>
      </w:r>
      <w:r w:rsidR="00FD26F2">
        <w:rPr>
          <w:rFonts w:ascii="Calibri" w:eastAsia="Arial" w:hAnsi="Calibri" w:cs="Calibri"/>
          <w:color w:val="auto"/>
          <w:sz w:val="22"/>
          <w:szCs w:val="22"/>
        </w:rPr>
        <w:t>S</w:t>
      </w:r>
      <w:r w:rsidR="0025101F" w:rsidRPr="0025101F">
        <w:rPr>
          <w:rFonts w:ascii="Calibri" w:eastAsia="Arial" w:hAnsi="Calibri" w:cs="Calibri"/>
          <w:color w:val="auto"/>
          <w:sz w:val="22"/>
          <w:szCs w:val="22"/>
        </w:rPr>
        <w:t>3 commands</w:t>
      </w:r>
      <w:r w:rsidR="0025101F">
        <w:rPr>
          <w:rFonts w:ascii="Calibri" w:eastAsia="Arial" w:hAnsi="Calibri" w:cs="Calibri"/>
          <w:color w:val="auto"/>
          <w:sz w:val="22"/>
          <w:szCs w:val="22"/>
        </w:rPr>
        <w:t xml:space="preserve">.  </w:t>
      </w:r>
      <w:r>
        <w:rPr>
          <w:rFonts w:ascii="Consolas" w:hAnsi="Consolas" w:cs="Calibri"/>
          <w:color w:val="auto"/>
          <w:sz w:val="22"/>
          <w:szCs w:val="22"/>
        </w:rPr>
        <w:br/>
      </w:r>
    </w:p>
    <w:p w14:paraId="4AFF5385" w14:textId="1B06D196" w:rsidR="005328B4" w:rsidRPr="0025101F" w:rsidRDefault="0025101F" w:rsidP="00CE7C7D">
      <w:pPr>
        <w:pStyle w:val="ListParagraph"/>
        <w:numPr>
          <w:ilvl w:val="0"/>
          <w:numId w:val="19"/>
        </w:numPr>
        <w:rPr>
          <w:rFonts w:ascii="Calibri" w:hAnsi="Calibri" w:cs="Calibri"/>
          <w:b/>
          <w:color w:val="auto"/>
          <w:sz w:val="22"/>
          <w:szCs w:val="22"/>
        </w:rPr>
      </w:pPr>
      <w:r>
        <w:rPr>
          <w:rFonts w:ascii="Calibri" w:hAnsi="Calibri" w:cs="Calibri"/>
          <w:color w:val="auto"/>
          <w:sz w:val="22"/>
          <w:szCs w:val="22"/>
        </w:rPr>
        <w:t>The above syntax is the same for all services.  The format is:</w:t>
      </w:r>
      <w:r>
        <w:rPr>
          <w:rFonts w:ascii="Calibri" w:hAnsi="Calibri" w:cs="Calibri"/>
          <w:color w:val="auto"/>
          <w:sz w:val="22"/>
          <w:szCs w:val="22"/>
        </w:rPr>
        <w:br/>
      </w:r>
      <w:r>
        <w:rPr>
          <w:rFonts w:ascii="Calibri" w:hAnsi="Calibri" w:cs="Calibri"/>
          <w:color w:val="auto"/>
          <w:sz w:val="22"/>
          <w:szCs w:val="22"/>
        </w:rPr>
        <w:br/>
      </w:r>
      <w:r w:rsidRPr="00C01144">
        <w:rPr>
          <w:rFonts w:ascii="Consolas" w:hAnsi="Consolas" w:cs="Calibri"/>
          <w:color w:val="A6541F" w:themeColor="accent5" w:themeShade="BF"/>
          <w:sz w:val="22"/>
          <w:szCs w:val="22"/>
        </w:rPr>
        <w:t>aws</w:t>
      </w:r>
      <w:r w:rsidRPr="00AC5486">
        <w:rPr>
          <w:rFonts w:ascii="Consolas" w:hAnsi="Consolas" w:cs="Calibri"/>
          <w:color w:val="auto"/>
          <w:sz w:val="22"/>
          <w:szCs w:val="22"/>
        </w:rPr>
        <w:t xml:space="preserve"> &lt;service_name&gt; </w:t>
      </w:r>
      <w:r w:rsidRPr="00C01144">
        <w:rPr>
          <w:rFonts w:ascii="Consolas" w:hAnsi="Consolas" w:cs="Calibri"/>
          <w:color w:val="A6541F" w:themeColor="accent5" w:themeShade="BF"/>
          <w:sz w:val="22"/>
          <w:szCs w:val="22"/>
        </w:rPr>
        <w:t>help</w:t>
      </w:r>
      <w:r>
        <w:rPr>
          <w:rFonts w:ascii="Calibri" w:hAnsi="Calibri" w:cs="Calibri"/>
          <w:color w:val="auto"/>
          <w:sz w:val="22"/>
          <w:szCs w:val="22"/>
        </w:rPr>
        <w:br/>
      </w:r>
      <w:r>
        <w:rPr>
          <w:rFonts w:ascii="Calibri" w:hAnsi="Calibri" w:cs="Calibri"/>
          <w:color w:val="auto"/>
          <w:sz w:val="22"/>
          <w:szCs w:val="22"/>
        </w:rPr>
        <w:br/>
      </w:r>
      <w:r w:rsidRPr="0025101F">
        <w:rPr>
          <w:rFonts w:ascii="Calibri" w:hAnsi="Calibri" w:cs="Calibri"/>
          <w:color w:val="auto"/>
          <w:sz w:val="22"/>
          <w:szCs w:val="22"/>
        </w:rPr>
        <w:t xml:space="preserve">To see the help for the IAM service, try this:   </w:t>
      </w:r>
      <w:r w:rsidR="00FD26F2">
        <w:rPr>
          <w:rFonts w:ascii="Calibri" w:hAnsi="Calibri" w:cs="Calibri"/>
          <w:color w:val="auto"/>
          <w:sz w:val="22"/>
          <w:szCs w:val="22"/>
        </w:rPr>
        <w:t xml:space="preserve"> </w:t>
      </w:r>
      <w:r w:rsidRPr="0025101F">
        <w:rPr>
          <w:rFonts w:ascii="Consolas" w:hAnsi="Consolas" w:cs="Calibri"/>
          <w:color w:val="auto"/>
          <w:sz w:val="22"/>
          <w:szCs w:val="22"/>
        </w:rPr>
        <w:t>aws iam help</w:t>
      </w:r>
      <w:r>
        <w:rPr>
          <w:rFonts w:ascii="Consolas" w:hAnsi="Consolas" w:cs="Calibri"/>
          <w:color w:val="auto"/>
          <w:sz w:val="22"/>
          <w:szCs w:val="22"/>
        </w:rPr>
        <w:br/>
      </w:r>
      <w:r>
        <w:rPr>
          <w:rFonts w:ascii="Consolas" w:hAnsi="Consolas" w:cs="Calibri"/>
          <w:color w:val="auto"/>
          <w:sz w:val="22"/>
          <w:szCs w:val="22"/>
        </w:rPr>
        <w:br/>
      </w:r>
      <w:r w:rsidR="00FD26F2">
        <w:rPr>
          <w:rFonts w:ascii="Calibri" w:hAnsi="Calibri" w:cs="Calibri"/>
          <w:color w:val="auto"/>
          <w:sz w:val="22"/>
          <w:szCs w:val="22"/>
        </w:rPr>
        <w:t>Press the space bar to scroll down</w:t>
      </w:r>
      <w:r>
        <w:rPr>
          <w:rFonts w:ascii="Calibri" w:hAnsi="Calibri" w:cs="Calibri"/>
          <w:color w:val="auto"/>
          <w:sz w:val="22"/>
          <w:szCs w:val="22"/>
        </w:rPr>
        <w:t xml:space="preserve"> until you start seeing some commands that might sound familiar</w:t>
      </w:r>
      <w:r w:rsidR="00FD26F2">
        <w:rPr>
          <w:rFonts w:ascii="Calibri" w:hAnsi="Calibri" w:cs="Calibri"/>
          <w:color w:val="auto"/>
          <w:sz w:val="22"/>
          <w:szCs w:val="22"/>
        </w:rPr>
        <w:t xml:space="preserve"> to you after completing the IAM module</w:t>
      </w:r>
      <w:r>
        <w:rPr>
          <w:rFonts w:ascii="Calibri" w:hAnsi="Calibri" w:cs="Calibri"/>
          <w:color w:val="auto"/>
          <w:sz w:val="22"/>
          <w:szCs w:val="22"/>
        </w:rPr>
        <w:t>.  For example you should see commands like</w:t>
      </w:r>
      <w:r w:rsidR="00FD26F2">
        <w:rPr>
          <w:rFonts w:ascii="Calibri" w:hAnsi="Calibri" w:cs="Calibri"/>
          <w:color w:val="auto"/>
          <w:sz w:val="22"/>
          <w:szCs w:val="22"/>
        </w:rPr>
        <w:t xml:space="preserve"> </w:t>
      </w:r>
      <w:r w:rsidR="00FD26F2" w:rsidRPr="00FD26F2">
        <w:rPr>
          <w:rFonts w:ascii="Consolas" w:hAnsi="Consolas" w:cs="Calibri"/>
          <w:color w:val="auto"/>
          <w:sz w:val="22"/>
          <w:szCs w:val="22"/>
        </w:rPr>
        <w:t>create-user</w:t>
      </w:r>
      <w:r w:rsidR="00FD26F2">
        <w:rPr>
          <w:rFonts w:ascii="Calibri" w:hAnsi="Calibri" w:cs="Calibri"/>
          <w:color w:val="auto"/>
          <w:sz w:val="22"/>
          <w:szCs w:val="22"/>
        </w:rPr>
        <w:t xml:space="preserve">, </w:t>
      </w:r>
      <w:r w:rsidR="00FD26F2" w:rsidRPr="00FD26F2">
        <w:rPr>
          <w:rFonts w:ascii="Consolas" w:hAnsi="Consolas" w:cs="Calibri"/>
          <w:color w:val="auto"/>
          <w:sz w:val="22"/>
          <w:szCs w:val="22"/>
        </w:rPr>
        <w:t>create-role</w:t>
      </w:r>
      <w:r w:rsidR="00FD26F2">
        <w:rPr>
          <w:rFonts w:ascii="Calibri" w:hAnsi="Calibri" w:cs="Calibri"/>
          <w:color w:val="auto"/>
          <w:sz w:val="22"/>
          <w:szCs w:val="22"/>
        </w:rPr>
        <w:t xml:space="preserve">, </w:t>
      </w:r>
      <w:r w:rsidR="00FD26F2" w:rsidRPr="00FD26F2">
        <w:rPr>
          <w:rFonts w:ascii="Consolas" w:hAnsi="Consolas" w:cs="Calibri"/>
          <w:color w:val="auto"/>
          <w:sz w:val="22"/>
          <w:szCs w:val="22"/>
        </w:rPr>
        <w:t>create-policy</w:t>
      </w:r>
      <w:r w:rsidR="00FD26F2">
        <w:rPr>
          <w:rFonts w:ascii="Calibri" w:hAnsi="Calibri" w:cs="Calibri"/>
          <w:color w:val="auto"/>
          <w:sz w:val="22"/>
          <w:szCs w:val="22"/>
        </w:rPr>
        <w:t xml:space="preserve">, </w:t>
      </w:r>
      <w:r w:rsidR="00FD26F2" w:rsidRPr="00FD26F2">
        <w:rPr>
          <w:rFonts w:ascii="Consolas" w:hAnsi="Consolas" w:cs="Calibri"/>
          <w:color w:val="auto"/>
          <w:sz w:val="22"/>
          <w:szCs w:val="22"/>
        </w:rPr>
        <w:t>delete-policy</w:t>
      </w:r>
      <w:r w:rsidR="00FD26F2">
        <w:rPr>
          <w:rFonts w:ascii="Calibri" w:hAnsi="Calibri" w:cs="Calibri"/>
          <w:color w:val="auto"/>
          <w:sz w:val="22"/>
          <w:szCs w:val="22"/>
        </w:rPr>
        <w:t>, etc.</w:t>
      </w:r>
      <w:r>
        <w:rPr>
          <w:rFonts w:ascii="Calibri" w:hAnsi="Calibri" w:cs="Calibri"/>
          <w:color w:val="auto"/>
          <w:sz w:val="22"/>
          <w:szCs w:val="22"/>
        </w:rPr>
        <w:t xml:space="preserve"> </w:t>
      </w:r>
      <w:r>
        <w:rPr>
          <w:rFonts w:ascii="Consolas" w:hAnsi="Consolas" w:cs="Calibri"/>
          <w:color w:val="auto"/>
          <w:sz w:val="22"/>
          <w:szCs w:val="22"/>
        </w:rPr>
        <w:br/>
      </w:r>
    </w:p>
    <w:p w14:paraId="3A36FABD" w14:textId="37B83B32" w:rsidR="00C01144" w:rsidRPr="00C01144" w:rsidRDefault="0025101F" w:rsidP="00CE7C7D">
      <w:pPr>
        <w:pStyle w:val="ListParagraph"/>
        <w:numPr>
          <w:ilvl w:val="0"/>
          <w:numId w:val="19"/>
        </w:numPr>
        <w:rPr>
          <w:rFonts w:ascii="Calibri" w:hAnsi="Calibri" w:cs="Calibri"/>
          <w:b/>
          <w:color w:val="auto"/>
          <w:sz w:val="22"/>
          <w:szCs w:val="22"/>
        </w:rPr>
      </w:pPr>
      <w:r>
        <w:rPr>
          <w:rFonts w:ascii="Calibri" w:hAnsi="Calibri" w:cs="Calibri"/>
          <w:color w:val="auto"/>
          <w:sz w:val="22"/>
          <w:szCs w:val="22"/>
        </w:rPr>
        <w:lastRenderedPageBreak/>
        <w:t>Most of the t</w:t>
      </w:r>
      <w:r w:rsidR="00AC5486">
        <w:rPr>
          <w:rFonts w:ascii="Calibri" w:hAnsi="Calibri" w:cs="Calibri"/>
          <w:color w:val="auto"/>
          <w:sz w:val="22"/>
          <w:szCs w:val="22"/>
        </w:rPr>
        <w:t xml:space="preserve">ime we are interested in </w:t>
      </w:r>
      <w:r>
        <w:rPr>
          <w:rFonts w:ascii="Calibri" w:hAnsi="Calibri" w:cs="Calibri"/>
          <w:color w:val="auto"/>
          <w:sz w:val="22"/>
          <w:szCs w:val="22"/>
        </w:rPr>
        <w:t>a given functionality in a service.  For example, let’s assume we want to find out how to add</w:t>
      </w:r>
      <w:r w:rsidR="006F6E05">
        <w:rPr>
          <w:rFonts w:ascii="Calibri" w:hAnsi="Calibri" w:cs="Calibri"/>
          <w:color w:val="auto"/>
          <w:sz w:val="22"/>
          <w:szCs w:val="22"/>
        </w:rPr>
        <w:t xml:space="preserve"> a user to a group</w:t>
      </w:r>
      <w:r w:rsidR="00C01144">
        <w:rPr>
          <w:rFonts w:ascii="Calibri" w:hAnsi="Calibri" w:cs="Calibri"/>
          <w:color w:val="auto"/>
          <w:sz w:val="22"/>
          <w:szCs w:val="22"/>
        </w:rPr>
        <w:t xml:space="preserve"> in IAM</w:t>
      </w:r>
      <w:r w:rsidR="006F6E05">
        <w:rPr>
          <w:rFonts w:ascii="Calibri" w:hAnsi="Calibri" w:cs="Calibri"/>
          <w:color w:val="auto"/>
          <w:sz w:val="22"/>
          <w:szCs w:val="22"/>
        </w:rPr>
        <w:t xml:space="preserve"> (</w:t>
      </w:r>
      <w:r w:rsidR="00C01144">
        <w:rPr>
          <w:rFonts w:ascii="Calibri" w:hAnsi="Calibri" w:cs="Calibri"/>
          <w:color w:val="auto"/>
          <w:sz w:val="22"/>
          <w:szCs w:val="22"/>
        </w:rPr>
        <w:t>the command is called</w:t>
      </w:r>
      <w:r w:rsidR="006F6E05">
        <w:rPr>
          <w:rFonts w:ascii="Calibri" w:hAnsi="Calibri" w:cs="Calibri"/>
          <w:color w:val="auto"/>
          <w:sz w:val="22"/>
          <w:szCs w:val="22"/>
        </w:rPr>
        <w:t xml:space="preserve"> </w:t>
      </w:r>
      <w:r w:rsidR="006F6E05" w:rsidRPr="00C01144">
        <w:rPr>
          <w:rFonts w:ascii="Consolas" w:hAnsi="Consolas" w:cs="Calibri"/>
          <w:color w:val="auto"/>
          <w:sz w:val="22"/>
          <w:szCs w:val="22"/>
        </w:rPr>
        <w:t>add-user-to-group</w:t>
      </w:r>
      <w:r w:rsidR="006F6E05">
        <w:rPr>
          <w:rFonts w:ascii="Calibri" w:hAnsi="Calibri" w:cs="Calibri"/>
          <w:color w:val="auto"/>
          <w:sz w:val="22"/>
          <w:szCs w:val="22"/>
        </w:rPr>
        <w:t>).</w:t>
      </w:r>
      <w:r w:rsidR="00AC5486">
        <w:rPr>
          <w:rFonts w:ascii="Calibri" w:hAnsi="Calibri" w:cs="Calibri"/>
          <w:color w:val="auto"/>
          <w:sz w:val="22"/>
          <w:szCs w:val="22"/>
        </w:rPr>
        <w:t xml:space="preserve">  To get help on</w:t>
      </w:r>
      <w:r w:rsidR="00C01144">
        <w:rPr>
          <w:rFonts w:ascii="Calibri" w:hAnsi="Calibri" w:cs="Calibri"/>
          <w:color w:val="auto"/>
          <w:sz w:val="22"/>
          <w:szCs w:val="22"/>
        </w:rPr>
        <w:t xml:space="preserve"> </w:t>
      </w:r>
      <w:r w:rsidR="00C01144" w:rsidRPr="00C01144">
        <w:rPr>
          <w:rFonts w:ascii="Consolas" w:hAnsi="Consolas" w:cs="Calibri"/>
          <w:color w:val="auto"/>
          <w:sz w:val="22"/>
          <w:szCs w:val="22"/>
        </w:rPr>
        <w:t>add-user-to-group</w:t>
      </w:r>
      <w:r w:rsidR="00AC5486">
        <w:rPr>
          <w:rFonts w:ascii="Calibri" w:hAnsi="Calibri" w:cs="Calibri"/>
          <w:color w:val="auto"/>
          <w:sz w:val="22"/>
          <w:szCs w:val="22"/>
        </w:rPr>
        <w:t>, run this command:</w:t>
      </w:r>
      <w:r w:rsidR="00AC5486">
        <w:rPr>
          <w:rFonts w:ascii="Calibri" w:hAnsi="Calibri" w:cs="Calibri"/>
          <w:color w:val="auto"/>
          <w:sz w:val="22"/>
          <w:szCs w:val="22"/>
        </w:rPr>
        <w:br/>
      </w:r>
      <w:r w:rsidR="00AC5486">
        <w:rPr>
          <w:rFonts w:ascii="Calibri" w:hAnsi="Calibri" w:cs="Calibri"/>
          <w:color w:val="auto"/>
          <w:sz w:val="22"/>
          <w:szCs w:val="22"/>
        </w:rPr>
        <w:br/>
      </w:r>
      <w:r w:rsidR="00AC5486" w:rsidRPr="00AC5486">
        <w:rPr>
          <w:rFonts w:ascii="Consolas" w:hAnsi="Consolas" w:cs="Calibri"/>
          <w:color w:val="auto"/>
          <w:sz w:val="22"/>
          <w:szCs w:val="22"/>
        </w:rPr>
        <w:t>aws iam add-user-to-group help</w:t>
      </w:r>
      <w:r w:rsidR="00AC5486">
        <w:rPr>
          <w:rFonts w:ascii="Consolas" w:hAnsi="Consolas" w:cs="Calibri"/>
          <w:color w:val="auto"/>
          <w:sz w:val="22"/>
          <w:szCs w:val="22"/>
        </w:rPr>
        <w:br/>
      </w:r>
      <w:r w:rsidR="00AC5486">
        <w:rPr>
          <w:rFonts w:ascii="Consolas" w:hAnsi="Consolas" w:cs="Calibri"/>
          <w:color w:val="auto"/>
          <w:sz w:val="22"/>
          <w:szCs w:val="22"/>
        </w:rPr>
        <w:br/>
      </w:r>
      <w:r w:rsidR="00AC5486">
        <w:rPr>
          <w:rFonts w:ascii="Calibri" w:hAnsi="Calibri" w:cs="Calibri"/>
          <w:color w:val="auto"/>
          <w:sz w:val="22"/>
          <w:szCs w:val="22"/>
        </w:rPr>
        <w:t>Notice that there is also a pattern here:</w:t>
      </w:r>
      <w:r w:rsidR="00AC5486">
        <w:rPr>
          <w:rFonts w:ascii="Calibri" w:hAnsi="Calibri" w:cs="Calibri"/>
          <w:color w:val="auto"/>
          <w:sz w:val="22"/>
          <w:szCs w:val="22"/>
        </w:rPr>
        <w:br/>
      </w:r>
      <w:r w:rsidR="00AC5486">
        <w:rPr>
          <w:rFonts w:ascii="Calibri" w:hAnsi="Calibri" w:cs="Calibri"/>
          <w:color w:val="auto"/>
          <w:sz w:val="22"/>
          <w:szCs w:val="22"/>
        </w:rPr>
        <w:br/>
      </w:r>
      <w:r w:rsidR="00AC5486" w:rsidRPr="00C01144">
        <w:rPr>
          <w:rFonts w:ascii="Consolas" w:hAnsi="Consolas" w:cs="Calibri"/>
          <w:color w:val="A6541F" w:themeColor="accent5" w:themeShade="BF"/>
          <w:sz w:val="22"/>
          <w:szCs w:val="22"/>
        </w:rPr>
        <w:t>aws</w:t>
      </w:r>
      <w:r w:rsidR="00AC5486" w:rsidRPr="00AC5486">
        <w:rPr>
          <w:rFonts w:ascii="Consolas" w:hAnsi="Consolas" w:cs="Calibri"/>
          <w:color w:val="auto"/>
          <w:sz w:val="22"/>
          <w:szCs w:val="22"/>
        </w:rPr>
        <w:t xml:space="preserve"> &lt;service_name&gt; &lt;command_name&gt; </w:t>
      </w:r>
      <w:r w:rsidR="00AC5486" w:rsidRPr="00C01144">
        <w:rPr>
          <w:rFonts w:ascii="Consolas" w:hAnsi="Consolas" w:cs="Calibri"/>
          <w:color w:val="A6541F" w:themeColor="accent5" w:themeShade="BF"/>
          <w:sz w:val="22"/>
          <w:szCs w:val="22"/>
        </w:rPr>
        <w:t>help</w:t>
      </w:r>
      <w:r w:rsidR="00C01144">
        <w:rPr>
          <w:rFonts w:ascii="Consolas" w:hAnsi="Consolas" w:cs="Calibri"/>
          <w:color w:val="A6541F" w:themeColor="accent5" w:themeShade="BF"/>
          <w:sz w:val="22"/>
          <w:szCs w:val="22"/>
        </w:rPr>
        <w:br/>
      </w:r>
    </w:p>
    <w:p w14:paraId="38046496" w14:textId="504FCC6F" w:rsidR="00CF3A31" w:rsidRPr="00CF3A31" w:rsidRDefault="00CF3A31" w:rsidP="00CF3A31">
      <w:pPr>
        <w:pStyle w:val="ListParagraph"/>
        <w:numPr>
          <w:ilvl w:val="0"/>
          <w:numId w:val="19"/>
        </w:numPr>
        <w:rPr>
          <w:rFonts w:ascii="Calibri" w:hAnsi="Calibri" w:cs="Calibri"/>
          <w:b/>
          <w:color w:val="auto"/>
          <w:sz w:val="22"/>
          <w:szCs w:val="22"/>
        </w:rPr>
      </w:pPr>
      <w:r w:rsidRPr="00CF3A31">
        <w:rPr>
          <w:rFonts w:ascii="Calibri" w:hAnsi="Calibri" w:cs="Calibri"/>
          <w:color w:val="auto"/>
          <w:sz w:val="22"/>
          <w:szCs w:val="22"/>
        </w:rPr>
        <w:t>Here is the general format of an AWS command:</w:t>
      </w:r>
      <w:r w:rsidRPr="00CF3A31">
        <w:rPr>
          <w:rFonts w:ascii="Calibri" w:hAnsi="Calibri" w:cs="Calibri"/>
          <w:color w:val="auto"/>
          <w:sz w:val="22"/>
          <w:szCs w:val="22"/>
        </w:rPr>
        <w:br/>
      </w:r>
      <w:r w:rsidRPr="00CF3A31">
        <w:rPr>
          <w:rFonts w:ascii="Calibri" w:hAnsi="Calibri" w:cs="Calibri"/>
          <w:color w:val="auto"/>
          <w:sz w:val="22"/>
          <w:szCs w:val="22"/>
        </w:rPr>
        <w:br/>
      </w:r>
      <w:r w:rsidRPr="00CF3A31">
        <w:rPr>
          <w:rFonts w:ascii="Consolas" w:hAnsi="Consolas" w:cs="Calibri"/>
          <w:color w:val="auto"/>
          <w:sz w:val="22"/>
          <w:szCs w:val="22"/>
        </w:rPr>
        <w:t>aws &lt;service&gt; &lt;command&gt; [options and parameters]</w:t>
      </w:r>
      <w:r w:rsidR="002C25CB" w:rsidRPr="00CF3A31">
        <w:rPr>
          <w:rFonts w:ascii="Calibri" w:hAnsi="Calibri" w:cs="Calibri"/>
          <w:color w:val="auto"/>
          <w:sz w:val="22"/>
          <w:szCs w:val="22"/>
        </w:rPr>
        <w:br/>
      </w:r>
      <w:r>
        <w:rPr>
          <w:rFonts w:ascii="Calibri" w:hAnsi="Calibri" w:cs="Calibri"/>
          <w:color w:val="auto"/>
          <w:sz w:val="22"/>
          <w:szCs w:val="22"/>
        </w:rPr>
        <w:br/>
      </w:r>
      <w:r w:rsidRPr="00CF3A31">
        <w:rPr>
          <w:rFonts w:ascii="Consolas" w:hAnsi="Consolas" w:cs="Calibri"/>
          <w:color w:val="auto"/>
          <w:sz w:val="22"/>
          <w:szCs w:val="22"/>
        </w:rPr>
        <w:t>aws</w:t>
      </w:r>
      <w:r>
        <w:rPr>
          <w:rFonts w:ascii="Calibri" w:hAnsi="Calibri" w:cs="Calibri"/>
          <w:color w:val="auto"/>
          <w:sz w:val="22"/>
          <w:szCs w:val="22"/>
        </w:rPr>
        <w:t>:</w:t>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t xml:space="preserve">An executable program (called </w:t>
      </w:r>
      <w:r w:rsidRPr="00CF3A31">
        <w:rPr>
          <w:rFonts w:ascii="Consolas" w:hAnsi="Consolas" w:cs="Calibri"/>
          <w:color w:val="auto"/>
          <w:sz w:val="22"/>
          <w:szCs w:val="22"/>
        </w:rPr>
        <w:t>aws</w:t>
      </w:r>
      <w:r>
        <w:rPr>
          <w:rFonts w:ascii="Calibri" w:hAnsi="Calibri" w:cs="Calibri"/>
          <w:color w:val="auto"/>
          <w:sz w:val="22"/>
          <w:szCs w:val="22"/>
        </w:rPr>
        <w:t>)</w:t>
      </w:r>
      <w:r>
        <w:rPr>
          <w:rFonts w:ascii="Calibri" w:hAnsi="Calibri" w:cs="Calibri"/>
          <w:color w:val="auto"/>
          <w:sz w:val="22"/>
          <w:szCs w:val="22"/>
        </w:rPr>
        <w:br/>
      </w:r>
      <w:r w:rsidRPr="00CF3A31">
        <w:rPr>
          <w:rFonts w:ascii="Consolas" w:hAnsi="Consolas" w:cs="Calibri"/>
          <w:color w:val="auto"/>
          <w:sz w:val="22"/>
          <w:szCs w:val="22"/>
        </w:rPr>
        <w:t>&lt;service&gt;</w:t>
      </w:r>
      <w:r>
        <w:rPr>
          <w:rFonts w:ascii="Calibri" w:hAnsi="Calibri" w:cs="Calibri"/>
          <w:color w:val="auto"/>
          <w:sz w:val="22"/>
          <w:szCs w:val="22"/>
        </w:rPr>
        <w:t>:</w:t>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t>The service name (required)</w:t>
      </w:r>
      <w:r>
        <w:rPr>
          <w:rFonts w:ascii="Calibri" w:hAnsi="Calibri" w:cs="Calibri"/>
          <w:color w:val="auto"/>
          <w:sz w:val="22"/>
          <w:szCs w:val="22"/>
        </w:rPr>
        <w:br/>
      </w:r>
      <w:r w:rsidRPr="00CF3A31">
        <w:rPr>
          <w:rFonts w:ascii="Consolas" w:hAnsi="Consolas" w:cs="Calibri"/>
          <w:color w:val="auto"/>
          <w:sz w:val="22"/>
          <w:szCs w:val="22"/>
        </w:rPr>
        <w:t>&lt;command&gt;</w:t>
      </w:r>
      <w:r>
        <w:rPr>
          <w:rFonts w:ascii="Calibri" w:hAnsi="Calibri" w:cs="Calibri"/>
          <w:color w:val="auto"/>
          <w:sz w:val="22"/>
          <w:szCs w:val="22"/>
        </w:rPr>
        <w:t>:</w:t>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t>A specific command of the service</w:t>
      </w:r>
    </w:p>
    <w:p w14:paraId="496985AC" w14:textId="31195A3D" w:rsidR="002C25CB" w:rsidRPr="00CF3A31" w:rsidRDefault="00CF3A31" w:rsidP="00CF3A31">
      <w:pPr>
        <w:pStyle w:val="ListParagraph"/>
        <w:rPr>
          <w:rFonts w:ascii="Calibri" w:hAnsi="Calibri" w:cs="Calibri"/>
          <w:b/>
          <w:color w:val="auto"/>
          <w:sz w:val="22"/>
          <w:szCs w:val="22"/>
        </w:rPr>
      </w:pPr>
      <w:r w:rsidRPr="00CF3A31">
        <w:rPr>
          <w:rFonts w:ascii="Consolas" w:hAnsi="Consolas" w:cs="Calibri"/>
          <w:color w:val="auto"/>
          <w:sz w:val="22"/>
          <w:szCs w:val="22"/>
        </w:rPr>
        <w:t>[options and parameters]</w:t>
      </w:r>
      <w:r>
        <w:rPr>
          <w:rFonts w:ascii="Calibri" w:hAnsi="Calibri" w:cs="Calibri"/>
          <w:color w:val="auto"/>
          <w:sz w:val="22"/>
          <w:szCs w:val="22"/>
        </w:rPr>
        <w:t xml:space="preserve">:   </w:t>
      </w:r>
      <w:r>
        <w:rPr>
          <w:rFonts w:ascii="Calibri" w:hAnsi="Calibri" w:cs="Calibri"/>
          <w:color w:val="auto"/>
          <w:sz w:val="22"/>
          <w:szCs w:val="22"/>
        </w:rPr>
        <w:tab/>
        <w:t>optional parameters</w:t>
      </w:r>
      <w:r>
        <w:rPr>
          <w:rFonts w:ascii="Calibri" w:hAnsi="Calibri" w:cs="Calibri"/>
          <w:color w:val="auto"/>
          <w:sz w:val="22"/>
          <w:szCs w:val="22"/>
        </w:rPr>
        <w:br/>
      </w:r>
      <w:r>
        <w:rPr>
          <w:rFonts w:ascii="Calibri" w:hAnsi="Calibri" w:cs="Calibri"/>
          <w:b/>
          <w:color w:val="auto"/>
          <w:sz w:val="22"/>
          <w:szCs w:val="22"/>
        </w:rPr>
        <w:br/>
      </w:r>
    </w:p>
    <w:p w14:paraId="198876ED" w14:textId="395665ED" w:rsidR="002C25CB" w:rsidRPr="002778C4" w:rsidRDefault="00CF3A31" w:rsidP="00CE7C7D">
      <w:pPr>
        <w:pStyle w:val="ListParagraph"/>
        <w:numPr>
          <w:ilvl w:val="0"/>
          <w:numId w:val="19"/>
        </w:numPr>
        <w:rPr>
          <w:rFonts w:ascii="Calibri" w:hAnsi="Calibri" w:cs="Calibri"/>
          <w:b/>
          <w:color w:val="auto"/>
          <w:sz w:val="22"/>
          <w:szCs w:val="22"/>
        </w:rPr>
      </w:pPr>
      <w:r>
        <w:rPr>
          <w:rFonts w:ascii="Calibri" w:hAnsi="Calibri" w:cs="Calibri"/>
          <w:color w:val="auto"/>
          <w:sz w:val="22"/>
          <w:szCs w:val="22"/>
        </w:rPr>
        <w:t xml:space="preserve">We will now see a command example with parameters.  </w:t>
      </w:r>
      <w:r w:rsidR="002C25CB">
        <w:rPr>
          <w:rFonts w:ascii="Calibri" w:hAnsi="Calibri" w:cs="Calibri"/>
          <w:color w:val="auto"/>
          <w:sz w:val="22"/>
          <w:szCs w:val="22"/>
        </w:rPr>
        <w:t xml:space="preserve">We said that the credentials file can have more than one profile.  How does the command know which one to use?  When no profile name is specified in the command, the </w:t>
      </w:r>
      <w:r>
        <w:rPr>
          <w:rFonts w:ascii="Calibri" w:hAnsi="Calibri" w:cs="Calibri"/>
          <w:color w:val="auto"/>
          <w:sz w:val="22"/>
          <w:szCs w:val="22"/>
        </w:rPr>
        <w:t>[</w:t>
      </w:r>
      <w:r w:rsidR="002C25CB">
        <w:rPr>
          <w:rFonts w:ascii="Calibri" w:hAnsi="Calibri" w:cs="Calibri"/>
          <w:color w:val="auto"/>
          <w:sz w:val="22"/>
          <w:szCs w:val="22"/>
        </w:rPr>
        <w:t>default</w:t>
      </w:r>
      <w:r>
        <w:rPr>
          <w:rFonts w:ascii="Calibri" w:hAnsi="Calibri" w:cs="Calibri"/>
          <w:color w:val="auto"/>
          <w:sz w:val="22"/>
          <w:szCs w:val="22"/>
        </w:rPr>
        <w:t>]</w:t>
      </w:r>
      <w:r w:rsidR="002C25CB">
        <w:rPr>
          <w:rFonts w:ascii="Calibri" w:hAnsi="Calibri" w:cs="Calibri"/>
          <w:color w:val="auto"/>
          <w:sz w:val="22"/>
          <w:szCs w:val="22"/>
        </w:rPr>
        <w:t xml:space="preserve"> </w:t>
      </w:r>
      <w:r>
        <w:rPr>
          <w:rFonts w:ascii="Calibri" w:hAnsi="Calibri" w:cs="Calibri"/>
          <w:color w:val="auto"/>
          <w:sz w:val="22"/>
          <w:szCs w:val="22"/>
        </w:rPr>
        <w:t xml:space="preserve">profile </w:t>
      </w:r>
      <w:r w:rsidR="002C25CB">
        <w:rPr>
          <w:rFonts w:ascii="Calibri" w:hAnsi="Calibri" w:cs="Calibri"/>
          <w:color w:val="auto"/>
          <w:sz w:val="22"/>
          <w:szCs w:val="22"/>
        </w:rPr>
        <w:t xml:space="preserve">is always used.  If you need to use another profile, you need to </w:t>
      </w:r>
      <w:r>
        <w:rPr>
          <w:rFonts w:ascii="Calibri" w:hAnsi="Calibri" w:cs="Calibri"/>
          <w:color w:val="auto"/>
          <w:sz w:val="22"/>
          <w:szCs w:val="22"/>
        </w:rPr>
        <w:t>specify</w:t>
      </w:r>
      <w:r w:rsidR="002C25CB">
        <w:rPr>
          <w:rFonts w:ascii="Calibri" w:hAnsi="Calibri" w:cs="Calibri"/>
          <w:color w:val="auto"/>
          <w:sz w:val="22"/>
          <w:szCs w:val="22"/>
        </w:rPr>
        <w:t xml:space="preserve"> the </w:t>
      </w:r>
      <w:r w:rsidR="002C25CB" w:rsidRPr="00AC59C8">
        <w:rPr>
          <w:rFonts w:ascii="Consolas" w:hAnsi="Consolas" w:cs="Calibri"/>
          <w:color w:val="auto"/>
          <w:sz w:val="22"/>
          <w:szCs w:val="22"/>
        </w:rPr>
        <w:t>--profile</w:t>
      </w:r>
      <w:r w:rsidR="002C25CB">
        <w:rPr>
          <w:rFonts w:ascii="Calibri" w:hAnsi="Calibri" w:cs="Calibri"/>
          <w:color w:val="auto"/>
          <w:sz w:val="22"/>
          <w:szCs w:val="22"/>
        </w:rPr>
        <w:t xml:space="preserve"> switch.  </w:t>
      </w:r>
      <w:r>
        <w:rPr>
          <w:rFonts w:ascii="Calibri" w:hAnsi="Calibri" w:cs="Calibri"/>
          <w:color w:val="auto"/>
          <w:sz w:val="22"/>
          <w:szCs w:val="22"/>
        </w:rPr>
        <w:t xml:space="preserve">Type the following command and press the Enter key:    </w:t>
      </w:r>
      <w:r w:rsidRPr="00CF3A31">
        <w:rPr>
          <w:rFonts w:ascii="Consolas" w:hAnsi="Consolas" w:cs="Calibri"/>
          <w:color w:val="auto"/>
          <w:sz w:val="22"/>
          <w:szCs w:val="22"/>
        </w:rPr>
        <w:t>aws help</w:t>
      </w:r>
      <w:r>
        <w:rPr>
          <w:rFonts w:ascii="Calibri" w:hAnsi="Calibri" w:cs="Calibri"/>
          <w:color w:val="auto"/>
          <w:sz w:val="22"/>
          <w:szCs w:val="22"/>
        </w:rPr>
        <w:br/>
      </w:r>
      <w:r>
        <w:rPr>
          <w:rFonts w:ascii="Calibri" w:hAnsi="Calibri" w:cs="Calibri"/>
          <w:color w:val="auto"/>
          <w:sz w:val="22"/>
          <w:szCs w:val="22"/>
        </w:rPr>
        <w:br/>
      </w:r>
      <w:r w:rsidR="006035AA">
        <w:rPr>
          <w:rFonts w:ascii="Calibri" w:hAnsi="Calibri" w:cs="Calibri"/>
          <w:color w:val="auto"/>
          <w:sz w:val="22"/>
          <w:szCs w:val="22"/>
        </w:rPr>
        <w:t xml:space="preserve">Scroll down and find the </w:t>
      </w:r>
      <w:r w:rsidR="006035AA" w:rsidRPr="006035AA">
        <w:rPr>
          <w:rFonts w:ascii="Consolas" w:hAnsi="Consolas" w:cs="Calibri"/>
          <w:color w:val="auto"/>
          <w:sz w:val="22"/>
          <w:szCs w:val="22"/>
        </w:rPr>
        <w:t>--profile</w:t>
      </w:r>
      <w:r w:rsidR="006035AA">
        <w:rPr>
          <w:rFonts w:ascii="Calibri" w:hAnsi="Calibri" w:cs="Calibri"/>
          <w:color w:val="auto"/>
          <w:sz w:val="22"/>
          <w:szCs w:val="22"/>
        </w:rPr>
        <w:t xml:space="preserve"> option</w:t>
      </w:r>
      <w:proofErr w:type="gramStart"/>
      <w:r w:rsidR="006035AA">
        <w:rPr>
          <w:rFonts w:ascii="Calibri" w:hAnsi="Calibri" w:cs="Calibri"/>
          <w:color w:val="auto"/>
          <w:sz w:val="22"/>
          <w:szCs w:val="22"/>
        </w:rPr>
        <w:t>:</w:t>
      </w:r>
      <w:proofErr w:type="gramEnd"/>
      <w:r w:rsidR="006035AA">
        <w:rPr>
          <w:rFonts w:ascii="Calibri" w:hAnsi="Calibri" w:cs="Calibri"/>
          <w:color w:val="auto"/>
          <w:sz w:val="22"/>
          <w:szCs w:val="22"/>
        </w:rPr>
        <w:br/>
      </w:r>
      <w:r w:rsidR="006035AA">
        <w:rPr>
          <w:rFonts w:ascii="Calibri" w:hAnsi="Calibri" w:cs="Calibri"/>
          <w:color w:val="auto"/>
          <w:sz w:val="22"/>
          <w:szCs w:val="22"/>
        </w:rPr>
        <w:br/>
      </w:r>
      <w:r w:rsidR="006035AA">
        <w:rPr>
          <w:rFonts w:ascii="Calibri" w:hAnsi="Calibri" w:cs="Calibri"/>
          <w:noProof/>
          <w:color w:val="auto"/>
          <w:sz w:val="22"/>
          <w:szCs w:val="22"/>
        </w:rPr>
        <w:drawing>
          <wp:inline distT="0" distB="0" distL="0" distR="0" wp14:anchorId="62287298" wp14:editId="08A4B640">
            <wp:extent cx="3604260" cy="5867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04260" cy="586740"/>
                    </a:xfrm>
                    <a:prstGeom prst="rect">
                      <a:avLst/>
                    </a:prstGeom>
                    <a:noFill/>
                    <a:ln>
                      <a:noFill/>
                    </a:ln>
                  </pic:spPr>
                </pic:pic>
              </a:graphicData>
            </a:graphic>
          </wp:inline>
        </w:drawing>
      </w:r>
      <w:r w:rsidR="006035AA">
        <w:rPr>
          <w:rFonts w:ascii="Calibri" w:hAnsi="Calibri" w:cs="Calibri"/>
          <w:color w:val="auto"/>
          <w:sz w:val="22"/>
          <w:szCs w:val="22"/>
        </w:rPr>
        <w:br/>
      </w:r>
      <w:r w:rsidR="006035AA">
        <w:rPr>
          <w:rFonts w:ascii="Calibri" w:hAnsi="Calibri" w:cs="Calibri"/>
          <w:color w:val="auto"/>
          <w:sz w:val="22"/>
          <w:szCs w:val="22"/>
        </w:rPr>
        <w:br/>
        <w:t>You use this parameter to specify a profile other than default.</w:t>
      </w:r>
      <w:r w:rsidR="006035AA">
        <w:rPr>
          <w:rFonts w:ascii="Calibri" w:hAnsi="Calibri" w:cs="Calibri"/>
          <w:color w:val="auto"/>
          <w:sz w:val="22"/>
          <w:szCs w:val="22"/>
        </w:rPr>
        <w:br/>
      </w:r>
      <w:r w:rsidR="002C25CB">
        <w:rPr>
          <w:rFonts w:ascii="Calibri" w:hAnsi="Calibri" w:cs="Calibri"/>
          <w:color w:val="auto"/>
          <w:sz w:val="22"/>
          <w:szCs w:val="22"/>
        </w:rPr>
        <w:br/>
      </w:r>
      <w:r w:rsidR="002C25CB" w:rsidRPr="005328B4">
        <w:rPr>
          <w:rFonts w:ascii="Consolas" w:hAnsi="Consolas" w:cs="Calibri"/>
          <w:color w:val="auto"/>
          <w:sz w:val="22"/>
          <w:szCs w:val="22"/>
        </w:rPr>
        <w:t>aws s3 ls</w:t>
      </w:r>
      <w:r w:rsidR="002C25CB">
        <w:rPr>
          <w:rFonts w:ascii="Consolas" w:hAnsi="Consolas" w:cs="Calibri"/>
          <w:color w:val="auto"/>
          <w:sz w:val="22"/>
          <w:szCs w:val="22"/>
        </w:rPr>
        <w:tab/>
      </w:r>
      <w:r w:rsidR="002C25CB">
        <w:rPr>
          <w:rFonts w:ascii="Consolas" w:hAnsi="Consolas" w:cs="Calibri"/>
          <w:color w:val="auto"/>
          <w:sz w:val="22"/>
          <w:szCs w:val="22"/>
        </w:rPr>
        <w:tab/>
      </w:r>
      <w:r w:rsidR="002C25CB">
        <w:rPr>
          <w:rFonts w:ascii="Consolas" w:hAnsi="Consolas" w:cs="Calibri"/>
          <w:color w:val="auto"/>
          <w:sz w:val="22"/>
          <w:szCs w:val="22"/>
        </w:rPr>
        <w:tab/>
      </w:r>
      <w:r w:rsidR="002C25CB">
        <w:rPr>
          <w:rFonts w:ascii="Consolas" w:hAnsi="Consolas" w:cs="Calibri"/>
          <w:color w:val="auto"/>
          <w:sz w:val="22"/>
          <w:szCs w:val="22"/>
        </w:rPr>
        <w:tab/>
        <w:t>// No profile specified: uses default</w:t>
      </w:r>
      <w:r w:rsidR="002C25CB">
        <w:rPr>
          <w:rFonts w:ascii="Consolas" w:hAnsi="Consolas" w:cs="Calibri"/>
          <w:color w:val="auto"/>
          <w:sz w:val="22"/>
          <w:szCs w:val="22"/>
        </w:rPr>
        <w:br/>
      </w:r>
      <w:r w:rsidR="002C25CB" w:rsidRPr="005328B4">
        <w:rPr>
          <w:rFonts w:ascii="Consolas" w:hAnsi="Consolas" w:cs="Calibri"/>
          <w:color w:val="auto"/>
          <w:sz w:val="22"/>
          <w:szCs w:val="22"/>
        </w:rPr>
        <w:t>aws s3 ls</w:t>
      </w:r>
      <w:r w:rsidR="002C25CB">
        <w:rPr>
          <w:rFonts w:ascii="Consolas" w:hAnsi="Consolas" w:cs="Calibri"/>
          <w:color w:val="auto"/>
          <w:sz w:val="22"/>
          <w:szCs w:val="22"/>
        </w:rPr>
        <w:t xml:space="preserve"> --profile test</w:t>
      </w:r>
      <w:r w:rsidR="002C25CB">
        <w:rPr>
          <w:rFonts w:ascii="Consolas" w:hAnsi="Consolas" w:cs="Calibri"/>
          <w:color w:val="auto"/>
          <w:sz w:val="22"/>
          <w:szCs w:val="22"/>
        </w:rPr>
        <w:tab/>
        <w:t>// Profile explicitly specified</w:t>
      </w:r>
      <w:r w:rsidR="00AC59C8">
        <w:rPr>
          <w:rFonts w:ascii="Consolas" w:hAnsi="Consolas" w:cs="Calibri"/>
          <w:color w:val="auto"/>
          <w:sz w:val="22"/>
          <w:szCs w:val="22"/>
        </w:rPr>
        <w:t xml:space="preserve"> (test)</w:t>
      </w:r>
      <w:r w:rsidR="002778C4">
        <w:rPr>
          <w:rFonts w:ascii="Consolas" w:hAnsi="Consolas" w:cs="Calibri"/>
          <w:color w:val="auto"/>
          <w:sz w:val="22"/>
          <w:szCs w:val="22"/>
        </w:rPr>
        <w:br/>
      </w:r>
    </w:p>
    <w:p w14:paraId="54907646" w14:textId="77777777" w:rsidR="00716D95" w:rsidRDefault="002778C4" w:rsidP="00EA355C">
      <w:pPr>
        <w:pStyle w:val="ListParagraph"/>
        <w:rPr>
          <w:rFonts w:ascii="Calibri" w:hAnsi="Calibri" w:cs="Calibri"/>
          <w:color w:val="auto"/>
          <w:sz w:val="22"/>
          <w:szCs w:val="22"/>
        </w:rPr>
      </w:pPr>
      <w:r>
        <w:rPr>
          <w:rFonts w:ascii="Calibri" w:hAnsi="Calibri" w:cs="Calibri"/>
          <w:color w:val="auto"/>
          <w:sz w:val="22"/>
          <w:szCs w:val="22"/>
        </w:rPr>
        <w:t xml:space="preserve">The </w:t>
      </w:r>
      <w:r w:rsidRPr="002778C4">
        <w:rPr>
          <w:rFonts w:ascii="Consolas" w:hAnsi="Consolas" w:cs="Calibri"/>
          <w:color w:val="auto"/>
          <w:sz w:val="22"/>
          <w:szCs w:val="22"/>
        </w:rPr>
        <w:t>--profile</w:t>
      </w:r>
      <w:r>
        <w:rPr>
          <w:rFonts w:ascii="Calibri" w:hAnsi="Calibri" w:cs="Calibri"/>
          <w:color w:val="auto"/>
          <w:sz w:val="22"/>
          <w:szCs w:val="22"/>
        </w:rPr>
        <w:t xml:space="preserve"> </w:t>
      </w:r>
      <w:r w:rsidR="005A5C88">
        <w:rPr>
          <w:rFonts w:ascii="Calibri" w:hAnsi="Calibri" w:cs="Calibri"/>
          <w:color w:val="auto"/>
          <w:sz w:val="22"/>
          <w:szCs w:val="22"/>
        </w:rPr>
        <w:t xml:space="preserve">is a </w:t>
      </w:r>
      <w:r w:rsidR="005A5C88" w:rsidRPr="005A5C88">
        <w:rPr>
          <w:rFonts w:ascii="Calibri" w:hAnsi="Calibri" w:cs="Calibri"/>
          <w:b/>
          <w:color w:val="auto"/>
          <w:sz w:val="22"/>
          <w:szCs w:val="22"/>
        </w:rPr>
        <w:t>global</w:t>
      </w:r>
      <w:r w:rsidR="005A5C88">
        <w:rPr>
          <w:rFonts w:ascii="Calibri" w:hAnsi="Calibri" w:cs="Calibri"/>
          <w:color w:val="auto"/>
          <w:sz w:val="22"/>
          <w:szCs w:val="22"/>
        </w:rPr>
        <w:t xml:space="preserve"> parameter and </w:t>
      </w:r>
      <w:r>
        <w:rPr>
          <w:rFonts w:ascii="Calibri" w:hAnsi="Calibri" w:cs="Calibri"/>
          <w:color w:val="auto"/>
          <w:sz w:val="22"/>
          <w:szCs w:val="22"/>
        </w:rPr>
        <w:t xml:space="preserve">can be used with any AWS command.  </w:t>
      </w:r>
      <w:r w:rsidR="005A5C88">
        <w:rPr>
          <w:rFonts w:ascii="Calibri" w:hAnsi="Calibri" w:cs="Calibri"/>
          <w:color w:val="auto"/>
          <w:sz w:val="22"/>
          <w:szCs w:val="22"/>
        </w:rPr>
        <w:t>That is, i</w:t>
      </w:r>
      <w:r>
        <w:rPr>
          <w:rFonts w:ascii="Calibri" w:hAnsi="Calibri" w:cs="Calibri"/>
          <w:color w:val="auto"/>
          <w:sz w:val="22"/>
          <w:szCs w:val="22"/>
        </w:rPr>
        <w:t>t is not specific to specific commands.</w:t>
      </w:r>
      <w:r w:rsidR="005A5C88">
        <w:rPr>
          <w:rFonts w:ascii="Calibri" w:hAnsi="Calibri" w:cs="Calibri"/>
          <w:color w:val="auto"/>
          <w:sz w:val="22"/>
          <w:szCs w:val="22"/>
        </w:rPr>
        <w:t xml:space="preserve">  To view all AWS global parameters, type:  </w:t>
      </w:r>
      <w:r w:rsidR="005A5C88" w:rsidRPr="005A5C88">
        <w:rPr>
          <w:rFonts w:ascii="Consolas" w:hAnsi="Consolas" w:cs="Calibri"/>
          <w:color w:val="auto"/>
          <w:sz w:val="22"/>
          <w:szCs w:val="22"/>
        </w:rPr>
        <w:t>aws help</w:t>
      </w:r>
      <w:r w:rsidR="006035AA">
        <w:rPr>
          <w:rFonts w:ascii="Consolas" w:hAnsi="Consolas" w:cs="Calibri"/>
          <w:color w:val="auto"/>
          <w:sz w:val="22"/>
          <w:szCs w:val="22"/>
        </w:rPr>
        <w:br/>
      </w:r>
      <w:r w:rsidR="006035AA">
        <w:rPr>
          <w:rFonts w:ascii="Calibri" w:hAnsi="Calibri" w:cs="Calibri"/>
          <w:color w:val="auto"/>
          <w:sz w:val="22"/>
          <w:szCs w:val="22"/>
        </w:rPr>
        <w:t xml:space="preserve">(If you type </w:t>
      </w:r>
      <w:r w:rsidR="006035AA" w:rsidRPr="006035AA">
        <w:rPr>
          <w:rFonts w:ascii="Consolas" w:hAnsi="Consolas" w:cs="Calibri"/>
          <w:color w:val="auto"/>
          <w:sz w:val="22"/>
          <w:szCs w:val="22"/>
        </w:rPr>
        <w:t>aws s3 ls help</w:t>
      </w:r>
      <w:r w:rsidR="006035AA">
        <w:rPr>
          <w:rFonts w:ascii="Calibri" w:hAnsi="Calibri" w:cs="Calibri"/>
          <w:color w:val="auto"/>
          <w:sz w:val="22"/>
          <w:szCs w:val="22"/>
        </w:rPr>
        <w:t xml:space="preserve">, you will not find </w:t>
      </w:r>
      <w:r w:rsidR="006035AA" w:rsidRPr="006035AA">
        <w:rPr>
          <w:rFonts w:ascii="Consolas" w:hAnsi="Consolas" w:cs="Calibri"/>
          <w:color w:val="auto"/>
          <w:sz w:val="22"/>
          <w:szCs w:val="22"/>
        </w:rPr>
        <w:t>--profile</w:t>
      </w:r>
      <w:r w:rsidR="006035AA">
        <w:rPr>
          <w:rFonts w:ascii="Calibri" w:hAnsi="Calibri" w:cs="Calibri"/>
          <w:color w:val="auto"/>
          <w:sz w:val="22"/>
          <w:szCs w:val="22"/>
        </w:rPr>
        <w:t xml:space="preserve"> because </w:t>
      </w:r>
      <w:r w:rsidR="006035AA" w:rsidRPr="006035AA">
        <w:rPr>
          <w:rFonts w:ascii="Consolas" w:hAnsi="Consolas" w:cs="Calibri"/>
          <w:color w:val="auto"/>
          <w:sz w:val="22"/>
          <w:szCs w:val="22"/>
        </w:rPr>
        <w:t>--profile</w:t>
      </w:r>
      <w:r w:rsidR="006035AA">
        <w:rPr>
          <w:rFonts w:ascii="Calibri" w:hAnsi="Calibri" w:cs="Calibri"/>
          <w:color w:val="auto"/>
          <w:sz w:val="22"/>
          <w:szCs w:val="22"/>
        </w:rPr>
        <w:t xml:space="preserve"> is not specific to the </w:t>
      </w:r>
      <w:r w:rsidR="006035AA" w:rsidRPr="006035AA">
        <w:rPr>
          <w:rFonts w:ascii="Consolas" w:hAnsi="Consolas" w:cs="Calibri"/>
          <w:color w:val="auto"/>
          <w:sz w:val="22"/>
          <w:szCs w:val="22"/>
        </w:rPr>
        <w:t>ls</w:t>
      </w:r>
      <w:r w:rsidR="006035AA">
        <w:rPr>
          <w:rFonts w:ascii="Calibri" w:hAnsi="Calibri" w:cs="Calibri"/>
          <w:color w:val="auto"/>
          <w:sz w:val="22"/>
          <w:szCs w:val="22"/>
        </w:rPr>
        <w:t xml:space="preserve"> command).</w:t>
      </w:r>
    </w:p>
    <w:p w14:paraId="2EF58401" w14:textId="77777777" w:rsidR="00716D95" w:rsidRDefault="00716D95" w:rsidP="00EA355C">
      <w:pPr>
        <w:pStyle w:val="ListParagraph"/>
        <w:rPr>
          <w:rFonts w:ascii="Calibri" w:hAnsi="Calibri" w:cs="Calibri"/>
          <w:color w:val="auto"/>
          <w:sz w:val="22"/>
          <w:szCs w:val="22"/>
        </w:rPr>
      </w:pPr>
    </w:p>
    <w:p w14:paraId="2878C411" w14:textId="77777777" w:rsidR="00236BDB" w:rsidRPr="00236BDB" w:rsidRDefault="00E957B5" w:rsidP="00236BDB">
      <w:pPr>
        <w:pStyle w:val="ListParagraph"/>
        <w:numPr>
          <w:ilvl w:val="0"/>
          <w:numId w:val="18"/>
        </w:numPr>
        <w:rPr>
          <w:rFonts w:ascii="Calibri" w:hAnsi="Calibri" w:cs="Calibri"/>
          <w:color w:val="auto"/>
          <w:sz w:val="22"/>
          <w:szCs w:val="22"/>
        </w:rPr>
      </w:pPr>
      <w:r>
        <w:rPr>
          <w:rFonts w:ascii="Calibri" w:hAnsi="Calibri" w:cs="Calibri"/>
          <w:color w:val="auto"/>
          <w:sz w:val="22"/>
          <w:szCs w:val="22"/>
        </w:rPr>
        <w:lastRenderedPageBreak/>
        <w:t xml:space="preserve">Another keyword you see in aws commands is the </w:t>
      </w:r>
      <w:r w:rsidRPr="00E957B5">
        <w:rPr>
          <w:rFonts w:ascii="Consolas" w:hAnsi="Consolas" w:cs="Calibri"/>
          <w:color w:val="A6541F" w:themeColor="accent5" w:themeShade="BF"/>
          <w:sz w:val="22"/>
          <w:szCs w:val="22"/>
        </w:rPr>
        <w:t>wait</w:t>
      </w:r>
      <w:r>
        <w:rPr>
          <w:rFonts w:ascii="Calibri" w:hAnsi="Calibri" w:cs="Calibri"/>
          <w:color w:val="auto"/>
          <w:sz w:val="22"/>
          <w:szCs w:val="22"/>
        </w:rPr>
        <w:t xml:space="preserve"> keyword </w:t>
      </w:r>
      <w:r w:rsidR="007F6B1D">
        <w:rPr>
          <w:rFonts w:ascii="Calibri" w:hAnsi="Calibri" w:cs="Calibri"/>
          <w:color w:val="auto"/>
          <w:sz w:val="22"/>
          <w:szCs w:val="22"/>
        </w:rPr>
        <w:br/>
      </w:r>
      <w:r w:rsidR="007F6B1D">
        <w:rPr>
          <w:rFonts w:ascii="Calibri" w:hAnsi="Calibri" w:cs="Calibri"/>
          <w:color w:val="auto"/>
          <w:sz w:val="22"/>
          <w:szCs w:val="22"/>
        </w:rPr>
        <w:br/>
      </w:r>
      <w:r w:rsidRPr="00CF3A31">
        <w:rPr>
          <w:rFonts w:ascii="Consolas" w:hAnsi="Consolas" w:cs="Calibri"/>
          <w:color w:val="auto"/>
          <w:sz w:val="22"/>
          <w:szCs w:val="22"/>
        </w:rPr>
        <w:t xml:space="preserve">aws &lt;service&gt; </w:t>
      </w:r>
      <w:r w:rsidRPr="00E957B5">
        <w:rPr>
          <w:rFonts w:ascii="Consolas" w:hAnsi="Consolas" w:cs="Calibri"/>
          <w:color w:val="A6541F" w:themeColor="accent5" w:themeShade="BF"/>
          <w:sz w:val="22"/>
          <w:szCs w:val="22"/>
        </w:rPr>
        <w:t>wait</w:t>
      </w:r>
      <w:r>
        <w:rPr>
          <w:rFonts w:ascii="Consolas" w:hAnsi="Consolas" w:cs="Calibri"/>
          <w:color w:val="auto"/>
          <w:sz w:val="22"/>
          <w:szCs w:val="22"/>
        </w:rPr>
        <w:t xml:space="preserve"> </w:t>
      </w:r>
      <w:r w:rsidRPr="00CF3A31">
        <w:rPr>
          <w:rFonts w:ascii="Consolas" w:hAnsi="Consolas" w:cs="Calibri"/>
          <w:color w:val="auto"/>
          <w:sz w:val="22"/>
          <w:szCs w:val="22"/>
        </w:rPr>
        <w:t>&lt;command&gt; [options and parameters</w:t>
      </w:r>
      <w:proofErr w:type="gramStart"/>
      <w:r w:rsidRPr="00CF3A31">
        <w:rPr>
          <w:rFonts w:ascii="Consolas" w:hAnsi="Consolas" w:cs="Calibri"/>
          <w:color w:val="auto"/>
          <w:sz w:val="22"/>
          <w:szCs w:val="22"/>
        </w:rPr>
        <w:t>]</w:t>
      </w:r>
      <w:proofErr w:type="gramEnd"/>
      <w:r w:rsidR="007F6B1D">
        <w:rPr>
          <w:rFonts w:ascii="Calibri" w:hAnsi="Calibri" w:cs="Calibri"/>
          <w:color w:val="auto"/>
          <w:sz w:val="22"/>
          <w:szCs w:val="22"/>
        </w:rPr>
        <w:br/>
      </w:r>
      <w:r w:rsidR="007F6B1D">
        <w:rPr>
          <w:rFonts w:ascii="Calibri" w:hAnsi="Calibri" w:cs="Calibri"/>
          <w:color w:val="auto"/>
          <w:sz w:val="22"/>
          <w:szCs w:val="22"/>
        </w:rPr>
        <w:br/>
      </w:r>
      <w:r>
        <w:rPr>
          <w:rFonts w:ascii="Calibri" w:hAnsi="Calibri" w:cs="Calibri"/>
          <w:color w:val="auto"/>
          <w:sz w:val="22"/>
          <w:szCs w:val="22"/>
        </w:rPr>
        <w:t xml:space="preserve">Look at the 2 examples </w:t>
      </w:r>
      <w:hyperlink r:id="rId19" w:anchor="cli-usage-commandstructure-wait" w:history="1">
        <w:r w:rsidRPr="00E957B5">
          <w:rPr>
            <w:rStyle w:val="Hyperlink"/>
            <w:rFonts w:ascii="Calibri" w:hAnsi="Calibri" w:cs="Calibri"/>
            <w:sz w:val="22"/>
            <w:szCs w:val="22"/>
          </w:rPr>
          <w:t>here</w:t>
        </w:r>
      </w:hyperlink>
      <w:r>
        <w:rPr>
          <w:rFonts w:ascii="Calibri" w:hAnsi="Calibri" w:cs="Calibri"/>
          <w:color w:val="auto"/>
          <w:sz w:val="22"/>
          <w:szCs w:val="22"/>
        </w:rPr>
        <w:t xml:space="preserve"> to see how this is useful</w:t>
      </w:r>
      <w:r w:rsidR="004B594B">
        <w:rPr>
          <w:rFonts w:ascii="Calibri" w:hAnsi="Calibri" w:cs="Calibri"/>
          <w:color w:val="auto"/>
          <w:sz w:val="22"/>
          <w:szCs w:val="22"/>
        </w:rPr>
        <w:t>.</w:t>
      </w:r>
      <w:r w:rsidR="007F6B1D">
        <w:rPr>
          <w:rFonts w:ascii="Calibri" w:hAnsi="Calibri" w:cs="Calibri"/>
          <w:color w:val="auto"/>
          <w:sz w:val="22"/>
          <w:szCs w:val="22"/>
        </w:rPr>
        <w:br/>
      </w:r>
    </w:p>
    <w:p w14:paraId="15D429B6" w14:textId="06EAC253" w:rsidR="00EA355C" w:rsidRPr="00236BDB" w:rsidRDefault="00236BDB" w:rsidP="00236BDB">
      <w:pPr>
        <w:pStyle w:val="Heading2"/>
        <w:rPr>
          <w:rFonts w:ascii="Calibri" w:hAnsi="Calibri" w:cs="Calibri"/>
          <w:i w:val="0"/>
          <w:sz w:val="24"/>
          <w:szCs w:val="24"/>
        </w:rPr>
      </w:pPr>
      <w:r>
        <w:rPr>
          <w:rFonts w:ascii="Calibri" w:hAnsi="Calibri" w:cs="Calibri"/>
          <w:i w:val="0"/>
          <w:color w:val="0070C0"/>
          <w:sz w:val="24"/>
          <w:szCs w:val="24"/>
        </w:rPr>
        <w:t xml:space="preserve">Exercise </w:t>
      </w:r>
      <w:r w:rsidR="00E25685">
        <w:rPr>
          <w:rFonts w:ascii="Calibri" w:hAnsi="Calibri" w:cs="Calibri"/>
          <w:i w:val="0"/>
          <w:color w:val="0070C0"/>
          <w:sz w:val="24"/>
          <w:szCs w:val="24"/>
        </w:rPr>
        <w:t>to do</w:t>
      </w:r>
      <w:r w:rsidR="00EA355C" w:rsidRPr="00236BDB">
        <w:rPr>
          <w:rFonts w:ascii="Calibri" w:hAnsi="Calibri" w:cs="Calibri"/>
          <w:i w:val="0"/>
          <w:color w:val="0070C0"/>
          <w:sz w:val="24"/>
          <w:szCs w:val="24"/>
        </w:rPr>
        <w:t>:</w:t>
      </w:r>
      <w:r w:rsidR="00EA355C" w:rsidRPr="00236BDB">
        <w:rPr>
          <w:rFonts w:ascii="Calibri" w:hAnsi="Calibri" w:cs="Calibri"/>
          <w:i w:val="0"/>
          <w:sz w:val="24"/>
          <w:szCs w:val="24"/>
        </w:rPr>
        <w:br/>
      </w:r>
    </w:p>
    <w:p w14:paraId="2D3FDD90" w14:textId="0CD5825D" w:rsidR="00EA355C" w:rsidRPr="00EA355C" w:rsidRDefault="00EA355C" w:rsidP="00EA355C">
      <w:pPr>
        <w:pStyle w:val="ListParagraph"/>
        <w:numPr>
          <w:ilvl w:val="0"/>
          <w:numId w:val="21"/>
        </w:numPr>
        <w:rPr>
          <w:rFonts w:ascii="Calibri" w:hAnsi="Calibri" w:cs="Calibri"/>
          <w:sz w:val="22"/>
          <w:szCs w:val="22"/>
        </w:rPr>
      </w:pPr>
      <w:r w:rsidRPr="00EA355C">
        <w:rPr>
          <w:rFonts w:ascii="Calibri" w:hAnsi="Calibri" w:cs="Calibri"/>
          <w:color w:val="auto"/>
          <w:sz w:val="22"/>
          <w:szCs w:val="22"/>
        </w:rPr>
        <w:t>Login to the AWS console and go to the S3 service</w:t>
      </w:r>
      <w:r>
        <w:rPr>
          <w:rFonts w:ascii="Calibri" w:hAnsi="Calibri" w:cs="Calibri"/>
          <w:color w:val="auto"/>
          <w:sz w:val="22"/>
          <w:szCs w:val="22"/>
        </w:rPr>
        <w:t xml:space="preserve">.  </w:t>
      </w:r>
      <w:r w:rsidR="00211979">
        <w:rPr>
          <w:rFonts w:ascii="Calibri" w:hAnsi="Calibri" w:cs="Calibri"/>
          <w:color w:val="auto"/>
          <w:sz w:val="22"/>
          <w:szCs w:val="22"/>
        </w:rPr>
        <w:br/>
      </w:r>
    </w:p>
    <w:p w14:paraId="0CF8966C" w14:textId="118B617C" w:rsidR="00EA355C" w:rsidRPr="00EA355C" w:rsidRDefault="00EA355C" w:rsidP="00EA355C">
      <w:pPr>
        <w:pStyle w:val="ListParagraph"/>
        <w:numPr>
          <w:ilvl w:val="0"/>
          <w:numId w:val="21"/>
        </w:numPr>
        <w:rPr>
          <w:rFonts w:ascii="Calibri" w:hAnsi="Calibri" w:cs="Calibri"/>
          <w:sz w:val="22"/>
          <w:szCs w:val="22"/>
        </w:rPr>
      </w:pPr>
      <w:r>
        <w:rPr>
          <w:rFonts w:ascii="Calibri" w:hAnsi="Calibri" w:cs="Calibri"/>
          <w:color w:val="auto"/>
          <w:sz w:val="22"/>
          <w:szCs w:val="22"/>
        </w:rPr>
        <w:t>If you haven’t created any S3 bucket yet</w:t>
      </w:r>
      <w:r w:rsidR="00211979">
        <w:rPr>
          <w:rFonts w:ascii="Calibri" w:hAnsi="Calibri" w:cs="Calibri"/>
          <w:color w:val="auto"/>
          <w:sz w:val="22"/>
          <w:szCs w:val="22"/>
        </w:rPr>
        <w:t xml:space="preserve"> (we will talk about these in a future module</w:t>
      </w:r>
      <w:r>
        <w:rPr>
          <w:rFonts w:ascii="Calibri" w:hAnsi="Calibri" w:cs="Calibri"/>
          <w:color w:val="auto"/>
          <w:sz w:val="22"/>
          <w:szCs w:val="22"/>
        </w:rPr>
        <w:t xml:space="preserve">), you should </w:t>
      </w:r>
      <w:r w:rsidR="00211979">
        <w:rPr>
          <w:rFonts w:ascii="Calibri" w:hAnsi="Calibri" w:cs="Calibri"/>
          <w:color w:val="auto"/>
          <w:sz w:val="22"/>
          <w:szCs w:val="22"/>
        </w:rPr>
        <w:t>see that you have 0 buckets.</w:t>
      </w:r>
      <w:r>
        <w:rPr>
          <w:rFonts w:ascii="Calibri" w:hAnsi="Calibri" w:cs="Calibri"/>
          <w:color w:val="auto"/>
          <w:sz w:val="22"/>
          <w:szCs w:val="22"/>
        </w:rPr>
        <w:br/>
      </w:r>
    </w:p>
    <w:p w14:paraId="0170453A" w14:textId="46265B67" w:rsidR="63260FC4" w:rsidRDefault="00EA355C" w:rsidP="00EA355C">
      <w:pPr>
        <w:pStyle w:val="ListParagraph"/>
        <w:numPr>
          <w:ilvl w:val="0"/>
          <w:numId w:val="21"/>
        </w:numPr>
        <w:rPr>
          <w:rFonts w:ascii="Calibri" w:hAnsi="Calibri" w:cs="Calibri"/>
          <w:sz w:val="22"/>
          <w:szCs w:val="22"/>
        </w:rPr>
      </w:pPr>
      <w:r>
        <w:rPr>
          <w:rFonts w:ascii="Calibri" w:hAnsi="Calibri" w:cs="Calibri"/>
          <w:color w:val="auto"/>
          <w:sz w:val="22"/>
          <w:szCs w:val="22"/>
        </w:rPr>
        <w:t xml:space="preserve">Use the AWS CLI to create a bucket.  To start, get help on </w:t>
      </w:r>
      <w:r w:rsidR="00211979">
        <w:rPr>
          <w:rFonts w:ascii="Calibri" w:hAnsi="Calibri" w:cs="Calibri"/>
          <w:color w:val="auto"/>
          <w:sz w:val="22"/>
          <w:szCs w:val="22"/>
        </w:rPr>
        <w:t xml:space="preserve">what are the available command in </w:t>
      </w:r>
      <w:r>
        <w:rPr>
          <w:rFonts w:ascii="Calibri" w:hAnsi="Calibri" w:cs="Calibri"/>
          <w:color w:val="auto"/>
          <w:sz w:val="22"/>
          <w:szCs w:val="22"/>
        </w:rPr>
        <w:t xml:space="preserve">the </w:t>
      </w:r>
      <w:r>
        <w:rPr>
          <w:rFonts w:ascii="Consolas" w:hAnsi="Consolas" w:cs="Calibri"/>
          <w:color w:val="auto"/>
          <w:sz w:val="22"/>
          <w:szCs w:val="22"/>
        </w:rPr>
        <w:t>s3api</w:t>
      </w:r>
      <w:r>
        <w:rPr>
          <w:rFonts w:ascii="Calibri" w:hAnsi="Calibri" w:cs="Calibri"/>
          <w:color w:val="auto"/>
          <w:sz w:val="22"/>
          <w:szCs w:val="22"/>
        </w:rPr>
        <w:t xml:space="preserve"> service.  That is, type</w:t>
      </w:r>
      <w:proofErr w:type="gramStart"/>
      <w:r>
        <w:rPr>
          <w:rFonts w:ascii="Calibri" w:hAnsi="Calibri" w:cs="Calibri"/>
          <w:color w:val="auto"/>
          <w:sz w:val="22"/>
          <w:szCs w:val="22"/>
        </w:rPr>
        <w:t>:</w:t>
      </w:r>
      <w:proofErr w:type="gramEnd"/>
      <w:r w:rsidR="00211979">
        <w:rPr>
          <w:rFonts w:ascii="Calibri" w:hAnsi="Calibri" w:cs="Calibri"/>
          <w:color w:val="auto"/>
          <w:sz w:val="22"/>
          <w:szCs w:val="22"/>
        </w:rPr>
        <w:br/>
      </w:r>
      <w:r w:rsidR="00211979">
        <w:rPr>
          <w:rFonts w:ascii="Calibri" w:hAnsi="Calibri" w:cs="Calibri"/>
          <w:color w:val="auto"/>
          <w:sz w:val="22"/>
          <w:szCs w:val="22"/>
        </w:rPr>
        <w:br/>
      </w:r>
      <w:r w:rsidR="00211979" w:rsidRPr="00211979">
        <w:rPr>
          <w:rFonts w:ascii="Consolas" w:hAnsi="Consolas" w:cs="Calibri"/>
          <w:color w:val="auto"/>
          <w:sz w:val="22"/>
          <w:szCs w:val="22"/>
        </w:rPr>
        <w:t>aws s3api help</w:t>
      </w:r>
      <w:r>
        <w:rPr>
          <w:rFonts w:ascii="Calibri" w:hAnsi="Calibri" w:cs="Calibri"/>
          <w:color w:val="auto"/>
          <w:sz w:val="22"/>
          <w:szCs w:val="22"/>
        </w:rPr>
        <w:br/>
      </w:r>
      <w:r>
        <w:rPr>
          <w:rFonts w:ascii="Calibri" w:hAnsi="Calibri" w:cs="Calibri"/>
          <w:color w:val="auto"/>
          <w:sz w:val="22"/>
          <w:szCs w:val="22"/>
        </w:rPr>
        <w:br/>
      </w:r>
      <w:r w:rsidR="00211979" w:rsidRPr="00211979">
        <w:rPr>
          <w:rFonts w:ascii="Calibri" w:hAnsi="Calibri" w:cs="Calibri"/>
          <w:color w:val="auto"/>
          <w:sz w:val="22"/>
          <w:szCs w:val="22"/>
        </w:rPr>
        <w:t>Once you find the command you want (remember we want to create a bucket), get help on that command:</w:t>
      </w:r>
      <w:r w:rsidR="00211979">
        <w:rPr>
          <w:rFonts w:ascii="Consolas" w:hAnsi="Consolas" w:cs="Calibri"/>
          <w:color w:val="auto"/>
          <w:sz w:val="22"/>
          <w:szCs w:val="22"/>
        </w:rPr>
        <w:br/>
      </w:r>
      <w:r w:rsidR="00211979">
        <w:rPr>
          <w:rFonts w:ascii="Consolas" w:hAnsi="Consolas" w:cs="Calibri"/>
          <w:color w:val="auto"/>
          <w:sz w:val="22"/>
          <w:szCs w:val="22"/>
        </w:rPr>
        <w:br/>
      </w:r>
      <w:r w:rsidRPr="00EA355C">
        <w:rPr>
          <w:rFonts w:ascii="Consolas" w:hAnsi="Consolas" w:cs="Calibri"/>
          <w:color w:val="auto"/>
          <w:sz w:val="22"/>
          <w:szCs w:val="22"/>
        </w:rPr>
        <w:t xml:space="preserve">aws s3api </w:t>
      </w:r>
      <w:r w:rsidR="00211979">
        <w:rPr>
          <w:rFonts w:ascii="Consolas" w:hAnsi="Consolas" w:cs="Calibri"/>
          <w:color w:val="auto"/>
          <w:sz w:val="22"/>
          <w:szCs w:val="22"/>
        </w:rPr>
        <w:t>&lt;command&gt;</w:t>
      </w:r>
      <w:r w:rsidRPr="00EA355C">
        <w:rPr>
          <w:rFonts w:ascii="Consolas" w:hAnsi="Consolas" w:cs="Calibri"/>
          <w:color w:val="auto"/>
          <w:sz w:val="22"/>
          <w:szCs w:val="22"/>
        </w:rPr>
        <w:t xml:space="preserve"> help</w:t>
      </w:r>
      <w:r w:rsidR="00236BDB">
        <w:rPr>
          <w:rFonts w:ascii="Consolas" w:hAnsi="Consolas" w:cs="Calibri"/>
          <w:color w:val="auto"/>
          <w:sz w:val="22"/>
          <w:szCs w:val="22"/>
        </w:rPr>
        <w:br/>
      </w:r>
      <w:r w:rsidR="00236BDB">
        <w:rPr>
          <w:rFonts w:ascii="Consolas" w:hAnsi="Consolas" w:cs="Calibri"/>
          <w:color w:val="auto"/>
          <w:sz w:val="22"/>
          <w:szCs w:val="22"/>
        </w:rPr>
        <w:br/>
      </w:r>
      <w:r w:rsidR="00236BDB" w:rsidRPr="00236BDB">
        <w:rPr>
          <w:rFonts w:ascii="Calibri" w:hAnsi="Calibri" w:cs="Calibri"/>
          <w:color w:val="FF0000"/>
          <w:sz w:val="22"/>
          <w:szCs w:val="22"/>
        </w:rPr>
        <w:t>NOTE: bucket names should be globall</w:t>
      </w:r>
      <w:r w:rsidR="00236BDB">
        <w:rPr>
          <w:rFonts w:ascii="Calibri" w:hAnsi="Calibri" w:cs="Calibri"/>
          <w:color w:val="FF0000"/>
          <w:sz w:val="22"/>
          <w:szCs w:val="22"/>
        </w:rPr>
        <w:t xml:space="preserve">y unique. So if you try to use </w:t>
      </w:r>
      <w:r w:rsidR="00236BDB" w:rsidRPr="00236BDB">
        <w:rPr>
          <w:rFonts w:ascii="Calibri" w:hAnsi="Calibri" w:cs="Calibri"/>
          <w:color w:val="FF0000"/>
          <w:sz w:val="22"/>
          <w:szCs w:val="22"/>
        </w:rPr>
        <w:t>easy name</w:t>
      </w:r>
      <w:r w:rsidR="00236BDB">
        <w:rPr>
          <w:rFonts w:ascii="Calibri" w:hAnsi="Calibri" w:cs="Calibri"/>
          <w:color w:val="FF0000"/>
          <w:sz w:val="22"/>
          <w:szCs w:val="22"/>
        </w:rPr>
        <w:t>s</w:t>
      </w:r>
      <w:r w:rsidR="00236BDB" w:rsidRPr="00236BDB">
        <w:rPr>
          <w:rFonts w:ascii="Calibri" w:hAnsi="Calibri" w:cs="Calibri"/>
          <w:color w:val="FF0000"/>
          <w:sz w:val="22"/>
          <w:szCs w:val="22"/>
        </w:rPr>
        <w:t xml:space="preserve"> like “mybucket”</w:t>
      </w:r>
      <w:r w:rsidR="00236BDB">
        <w:rPr>
          <w:rFonts w:ascii="Calibri" w:hAnsi="Calibri" w:cs="Calibri"/>
          <w:color w:val="FF0000"/>
          <w:sz w:val="22"/>
          <w:szCs w:val="22"/>
        </w:rPr>
        <w:t xml:space="preserve"> or “testbucket”</w:t>
      </w:r>
      <w:r w:rsidR="00236BDB" w:rsidRPr="00236BDB">
        <w:rPr>
          <w:rFonts w:ascii="Calibri" w:hAnsi="Calibri" w:cs="Calibri"/>
          <w:color w:val="FF0000"/>
          <w:sz w:val="22"/>
          <w:szCs w:val="22"/>
        </w:rPr>
        <w:t xml:space="preserve">, your command is likely to fail because someone else has used </w:t>
      </w:r>
      <w:r w:rsidR="00236BDB">
        <w:rPr>
          <w:rFonts w:ascii="Calibri" w:hAnsi="Calibri" w:cs="Calibri"/>
          <w:color w:val="FF0000"/>
          <w:sz w:val="22"/>
          <w:szCs w:val="22"/>
        </w:rPr>
        <w:t xml:space="preserve">these </w:t>
      </w:r>
      <w:r w:rsidR="00236BDB" w:rsidRPr="00236BDB">
        <w:rPr>
          <w:rFonts w:ascii="Calibri" w:hAnsi="Calibri" w:cs="Calibri"/>
          <w:color w:val="FF0000"/>
          <w:sz w:val="22"/>
          <w:szCs w:val="22"/>
        </w:rPr>
        <w:t xml:space="preserve">before you </w:t>
      </w:r>
      <w:r w:rsidR="00236BDB" w:rsidRPr="00236BDB">
        <w:rPr>
          <w:rFonts w:ascii="Calibri" w:hAnsi="Calibri" w:cs="Calibri"/>
          <w:color w:val="FF0000"/>
          <w:sz w:val="22"/>
          <w:szCs w:val="22"/>
        </w:rPr>
        <w:sym w:font="Wingdings" w:char="F04C"/>
      </w:r>
      <w:r w:rsidR="00236BDB" w:rsidRPr="00236BDB">
        <w:rPr>
          <w:rFonts w:ascii="Calibri" w:hAnsi="Calibri" w:cs="Calibri"/>
          <w:color w:val="FF0000"/>
          <w:sz w:val="22"/>
          <w:szCs w:val="22"/>
        </w:rPr>
        <w:t>.</w:t>
      </w:r>
      <w:r>
        <w:rPr>
          <w:rFonts w:ascii="Calibri" w:hAnsi="Calibri" w:cs="Calibri"/>
          <w:color w:val="auto"/>
          <w:sz w:val="22"/>
          <w:szCs w:val="22"/>
        </w:rPr>
        <w:br/>
      </w:r>
    </w:p>
    <w:p w14:paraId="6F33A400" w14:textId="429DAFED" w:rsidR="00EA355C" w:rsidRPr="00EA355C" w:rsidRDefault="00EA355C" w:rsidP="00EA355C">
      <w:pPr>
        <w:pStyle w:val="ListParagraph"/>
        <w:numPr>
          <w:ilvl w:val="0"/>
          <w:numId w:val="21"/>
        </w:numPr>
        <w:rPr>
          <w:rFonts w:ascii="Calibri" w:hAnsi="Calibri" w:cs="Calibri"/>
          <w:sz w:val="22"/>
          <w:szCs w:val="22"/>
        </w:rPr>
      </w:pPr>
      <w:r>
        <w:rPr>
          <w:rFonts w:ascii="Calibri" w:hAnsi="Calibri" w:cs="Calibri"/>
          <w:color w:val="auto"/>
          <w:sz w:val="22"/>
          <w:szCs w:val="22"/>
        </w:rPr>
        <w:t xml:space="preserve">After you create </w:t>
      </w:r>
      <w:r w:rsidR="00236BDB">
        <w:rPr>
          <w:rFonts w:ascii="Calibri" w:hAnsi="Calibri" w:cs="Calibri"/>
          <w:color w:val="auto"/>
          <w:sz w:val="22"/>
          <w:szCs w:val="22"/>
        </w:rPr>
        <w:t>the</w:t>
      </w:r>
      <w:r>
        <w:rPr>
          <w:rFonts w:ascii="Calibri" w:hAnsi="Calibri" w:cs="Calibri"/>
          <w:color w:val="auto"/>
          <w:sz w:val="22"/>
          <w:szCs w:val="22"/>
        </w:rPr>
        <w:t xml:space="preserve"> bucket, go back to the AWS Console.  You should see the bucket there.</w:t>
      </w:r>
      <w:r>
        <w:rPr>
          <w:rFonts w:ascii="Calibri" w:hAnsi="Calibri" w:cs="Calibri"/>
          <w:color w:val="auto"/>
          <w:sz w:val="22"/>
          <w:szCs w:val="22"/>
        </w:rPr>
        <w:br/>
      </w:r>
    </w:p>
    <w:p w14:paraId="1B58E7FB" w14:textId="2947FF35" w:rsidR="00EA355C" w:rsidRPr="00EA355C" w:rsidRDefault="00EA355C" w:rsidP="00EA355C">
      <w:pPr>
        <w:pStyle w:val="ListParagraph"/>
        <w:numPr>
          <w:ilvl w:val="0"/>
          <w:numId w:val="21"/>
        </w:numPr>
        <w:rPr>
          <w:rFonts w:ascii="Calibri" w:hAnsi="Calibri" w:cs="Calibri"/>
          <w:sz w:val="22"/>
          <w:szCs w:val="22"/>
        </w:rPr>
      </w:pPr>
      <w:r>
        <w:rPr>
          <w:rFonts w:ascii="Calibri" w:hAnsi="Calibri" w:cs="Calibri"/>
          <w:color w:val="auto"/>
          <w:sz w:val="22"/>
          <w:szCs w:val="22"/>
        </w:rPr>
        <w:t xml:space="preserve">Now delete the bucket using the </w:t>
      </w:r>
      <w:r w:rsidR="00236BDB">
        <w:rPr>
          <w:rFonts w:ascii="Consolas" w:hAnsi="Consolas" w:cs="Calibri"/>
          <w:color w:val="auto"/>
          <w:sz w:val="22"/>
          <w:szCs w:val="22"/>
        </w:rPr>
        <w:t>appropriate</w:t>
      </w:r>
      <w:r w:rsidR="00236BDB">
        <w:rPr>
          <w:rFonts w:ascii="Calibri" w:hAnsi="Calibri" w:cs="Calibri"/>
          <w:color w:val="auto"/>
          <w:sz w:val="22"/>
          <w:szCs w:val="22"/>
        </w:rPr>
        <w:t xml:space="preserve"> command (again use help to find out the name of the appropriate command, and help again to learn about the parameters it expects)</w:t>
      </w:r>
      <w:r>
        <w:rPr>
          <w:rFonts w:ascii="Calibri" w:hAnsi="Calibri" w:cs="Calibri"/>
          <w:color w:val="auto"/>
          <w:sz w:val="22"/>
          <w:szCs w:val="22"/>
        </w:rPr>
        <w:br/>
      </w:r>
    </w:p>
    <w:p w14:paraId="373A0DCD" w14:textId="41F36EB2" w:rsidR="00E25685" w:rsidRPr="00E25685" w:rsidRDefault="00EA355C" w:rsidP="00F7407F">
      <w:pPr>
        <w:pStyle w:val="ListParagraph"/>
        <w:numPr>
          <w:ilvl w:val="0"/>
          <w:numId w:val="21"/>
        </w:numPr>
        <w:rPr>
          <w:rFonts w:ascii="Calibri" w:hAnsi="Calibri" w:cs="Calibri"/>
          <w:sz w:val="22"/>
          <w:szCs w:val="22"/>
        </w:rPr>
      </w:pPr>
      <w:r>
        <w:rPr>
          <w:rFonts w:ascii="Calibri" w:hAnsi="Calibri" w:cs="Calibri"/>
          <w:color w:val="auto"/>
          <w:sz w:val="22"/>
          <w:szCs w:val="22"/>
        </w:rPr>
        <w:t>After you delete the bucket, go back to the AWS Console.  You should see that the bucket you c</w:t>
      </w:r>
      <w:r w:rsidR="00E25685">
        <w:rPr>
          <w:rFonts w:ascii="Calibri" w:hAnsi="Calibri" w:cs="Calibri"/>
          <w:color w:val="auto"/>
          <w:sz w:val="22"/>
          <w:szCs w:val="22"/>
        </w:rPr>
        <w:t>reated in step (d) was deleted.</w:t>
      </w:r>
      <w:r w:rsidR="00E25685">
        <w:rPr>
          <w:rFonts w:ascii="Calibri" w:hAnsi="Calibri" w:cs="Calibri"/>
          <w:color w:val="auto"/>
          <w:sz w:val="22"/>
          <w:szCs w:val="22"/>
        </w:rPr>
        <w:br/>
      </w:r>
    </w:p>
    <w:p w14:paraId="2CE5E418" w14:textId="0E67A73F" w:rsidR="00E25685" w:rsidRPr="00E25685" w:rsidRDefault="00E25685" w:rsidP="00E25685">
      <w:pPr>
        <w:pStyle w:val="ListParagraph"/>
        <w:numPr>
          <w:ilvl w:val="0"/>
          <w:numId w:val="21"/>
        </w:numPr>
        <w:rPr>
          <w:rFonts w:ascii="Calibri" w:eastAsia="Arial" w:hAnsi="Calibri" w:cs="Calibri"/>
          <w:color w:val="auto"/>
          <w:sz w:val="22"/>
          <w:szCs w:val="22"/>
        </w:rPr>
      </w:pPr>
      <w:r w:rsidRPr="00E25685">
        <w:rPr>
          <w:rFonts w:ascii="Calibri" w:hAnsi="Calibri" w:cs="Calibri"/>
          <w:sz w:val="22"/>
          <w:szCs w:val="22"/>
        </w:rPr>
        <w:t>Create another bucket</w:t>
      </w:r>
      <w:r>
        <w:rPr>
          <w:rFonts w:ascii="Calibri" w:hAnsi="Calibri" w:cs="Calibri"/>
          <w:sz w:val="22"/>
          <w:szCs w:val="22"/>
        </w:rPr>
        <w:t xml:space="preserve"> (same as you did in part c).</w:t>
      </w:r>
      <w:r>
        <w:rPr>
          <w:rFonts w:ascii="Calibri" w:hAnsi="Calibri" w:cs="Calibri"/>
          <w:sz w:val="22"/>
          <w:szCs w:val="22"/>
        </w:rPr>
        <w:br/>
      </w:r>
    </w:p>
    <w:p w14:paraId="16744070" w14:textId="42263DFB" w:rsidR="00E25685" w:rsidRPr="00E25685" w:rsidRDefault="00E25685" w:rsidP="00E25685">
      <w:pPr>
        <w:pStyle w:val="ListParagraph"/>
        <w:numPr>
          <w:ilvl w:val="0"/>
          <w:numId w:val="21"/>
        </w:numPr>
        <w:rPr>
          <w:rFonts w:ascii="Calibri" w:eastAsia="Arial" w:hAnsi="Calibri" w:cs="Calibri"/>
          <w:color w:val="auto"/>
          <w:sz w:val="22"/>
          <w:szCs w:val="22"/>
        </w:rPr>
      </w:pPr>
      <w:r>
        <w:rPr>
          <w:rFonts w:ascii="Calibri" w:hAnsi="Calibri" w:cs="Calibri"/>
          <w:sz w:val="22"/>
          <w:szCs w:val="22"/>
        </w:rPr>
        <w:t>Go to the AWS Console and upload 2 test files to it.</w:t>
      </w:r>
      <w:r>
        <w:rPr>
          <w:rFonts w:ascii="Calibri" w:hAnsi="Calibri" w:cs="Calibri"/>
          <w:sz w:val="22"/>
          <w:szCs w:val="22"/>
        </w:rPr>
        <w:br/>
      </w:r>
    </w:p>
    <w:p w14:paraId="38F0D747" w14:textId="29F91493" w:rsidR="00E25685" w:rsidRPr="00E25685" w:rsidRDefault="00E25685" w:rsidP="00E25685">
      <w:pPr>
        <w:pStyle w:val="ListParagraph"/>
        <w:numPr>
          <w:ilvl w:val="0"/>
          <w:numId w:val="21"/>
        </w:numPr>
        <w:rPr>
          <w:rFonts w:ascii="Calibri" w:eastAsia="Arial" w:hAnsi="Calibri" w:cs="Calibri"/>
          <w:color w:val="auto"/>
          <w:sz w:val="22"/>
          <w:szCs w:val="22"/>
        </w:rPr>
      </w:pPr>
      <w:r>
        <w:rPr>
          <w:rFonts w:ascii="Calibri" w:hAnsi="Calibri" w:cs="Calibri"/>
          <w:sz w:val="22"/>
          <w:szCs w:val="22"/>
        </w:rPr>
        <w:lastRenderedPageBreak/>
        <w:t xml:space="preserve">Use the CLI to list the content of the bucket (again use the </w:t>
      </w:r>
      <w:proofErr w:type="spellStart"/>
      <w:r w:rsidRPr="00E25685">
        <w:rPr>
          <w:rFonts w:ascii="Consolas" w:hAnsi="Consolas" w:cs="Calibri"/>
          <w:sz w:val="22"/>
          <w:szCs w:val="22"/>
        </w:rPr>
        <w:t>aws</w:t>
      </w:r>
      <w:proofErr w:type="spellEnd"/>
      <w:r w:rsidRPr="00E25685">
        <w:rPr>
          <w:rFonts w:ascii="Consolas" w:hAnsi="Consolas" w:cs="Calibri"/>
          <w:sz w:val="22"/>
          <w:szCs w:val="22"/>
        </w:rPr>
        <w:t xml:space="preserve"> s3api help</w:t>
      </w:r>
      <w:r>
        <w:rPr>
          <w:rFonts w:ascii="Calibri" w:hAnsi="Calibri" w:cs="Calibri"/>
          <w:sz w:val="22"/>
          <w:szCs w:val="22"/>
        </w:rPr>
        <w:t xml:space="preserve"> to look for a command that lists the content of the bucket.</w:t>
      </w:r>
      <w:r>
        <w:rPr>
          <w:rFonts w:ascii="Calibri" w:hAnsi="Calibri" w:cs="Calibri"/>
          <w:sz w:val="22"/>
          <w:szCs w:val="22"/>
        </w:rPr>
        <w:br/>
      </w:r>
    </w:p>
    <w:p w14:paraId="1DD22FD1" w14:textId="010B8205" w:rsidR="00E25685" w:rsidRPr="00E25685" w:rsidRDefault="00E25685" w:rsidP="00E25685">
      <w:pPr>
        <w:pStyle w:val="ListParagraph"/>
        <w:numPr>
          <w:ilvl w:val="0"/>
          <w:numId w:val="21"/>
        </w:numPr>
        <w:rPr>
          <w:rFonts w:ascii="Calibri" w:eastAsia="Arial" w:hAnsi="Calibri" w:cs="Calibri"/>
          <w:color w:val="auto"/>
          <w:sz w:val="22"/>
          <w:szCs w:val="22"/>
        </w:rPr>
      </w:pPr>
      <w:r>
        <w:rPr>
          <w:rFonts w:ascii="Calibri" w:hAnsi="Calibri" w:cs="Calibri"/>
          <w:sz w:val="22"/>
          <w:szCs w:val="22"/>
        </w:rPr>
        <w:t xml:space="preserve">Try to use the CLI (not the AWS Console) to upload a 3rth file to the bucket (again use the </w:t>
      </w:r>
      <w:proofErr w:type="spellStart"/>
      <w:r w:rsidRPr="00E25685">
        <w:rPr>
          <w:rFonts w:ascii="Consolas" w:hAnsi="Consolas" w:cs="Calibri"/>
          <w:sz w:val="22"/>
          <w:szCs w:val="22"/>
        </w:rPr>
        <w:t>aws</w:t>
      </w:r>
      <w:proofErr w:type="spellEnd"/>
      <w:r w:rsidRPr="00E25685">
        <w:rPr>
          <w:rFonts w:ascii="Consolas" w:hAnsi="Consolas" w:cs="Calibri"/>
          <w:sz w:val="22"/>
          <w:szCs w:val="22"/>
        </w:rPr>
        <w:t xml:space="preserve"> s3api help</w:t>
      </w:r>
      <w:r>
        <w:rPr>
          <w:rFonts w:ascii="Calibri" w:hAnsi="Calibri" w:cs="Calibri"/>
          <w:sz w:val="22"/>
          <w:szCs w:val="22"/>
        </w:rPr>
        <w:t xml:space="preserve"> command and look for a command that allows you to upload objects/files to the bucket</w:t>
      </w:r>
      <w:r>
        <w:rPr>
          <w:rFonts w:ascii="Calibri" w:hAnsi="Calibri" w:cs="Calibri"/>
          <w:sz w:val="22"/>
          <w:szCs w:val="22"/>
        </w:rPr>
        <w:br/>
      </w:r>
    </w:p>
    <w:p w14:paraId="3CB03841" w14:textId="4FEA1D0F" w:rsidR="00E25685" w:rsidRPr="00E25685" w:rsidRDefault="00E25685" w:rsidP="00E25685">
      <w:pPr>
        <w:pStyle w:val="ListParagraph"/>
        <w:numPr>
          <w:ilvl w:val="0"/>
          <w:numId w:val="21"/>
        </w:numPr>
        <w:rPr>
          <w:rFonts w:ascii="Calibri" w:eastAsia="Arial" w:hAnsi="Calibri" w:cs="Calibri"/>
          <w:color w:val="auto"/>
          <w:sz w:val="22"/>
          <w:szCs w:val="22"/>
        </w:rPr>
      </w:pPr>
      <w:r>
        <w:rPr>
          <w:rFonts w:ascii="Calibri" w:eastAsia="Arial" w:hAnsi="Calibri" w:cs="Calibri"/>
          <w:color w:val="auto"/>
          <w:sz w:val="22"/>
          <w:szCs w:val="22"/>
        </w:rPr>
        <w:t>Go to the AWS Console, and veri</w:t>
      </w:r>
      <w:r w:rsidR="00093F21">
        <w:rPr>
          <w:rFonts w:ascii="Calibri" w:eastAsia="Arial" w:hAnsi="Calibri" w:cs="Calibri"/>
          <w:color w:val="auto"/>
          <w:sz w:val="22"/>
          <w:szCs w:val="22"/>
        </w:rPr>
        <w:t xml:space="preserve">fy that the file you uploaded </w:t>
      </w:r>
      <w:bookmarkStart w:id="0" w:name="_GoBack"/>
      <w:bookmarkEnd w:id="0"/>
      <w:r>
        <w:rPr>
          <w:rFonts w:ascii="Calibri" w:eastAsia="Arial" w:hAnsi="Calibri" w:cs="Calibri"/>
          <w:color w:val="auto"/>
          <w:sz w:val="22"/>
          <w:szCs w:val="22"/>
        </w:rPr>
        <w:t>using the CLI is there.</w:t>
      </w:r>
    </w:p>
    <w:p w14:paraId="7DC3B162" w14:textId="77777777" w:rsidR="00E25685" w:rsidRDefault="00E25685" w:rsidP="00E25685">
      <w:pPr>
        <w:rPr>
          <w:rFonts w:ascii="Calibri" w:hAnsi="Calibri" w:cs="Calibri"/>
          <w:sz w:val="22"/>
          <w:szCs w:val="22"/>
        </w:rPr>
      </w:pPr>
    </w:p>
    <w:p w14:paraId="7ED0756C" w14:textId="735FFF89" w:rsidR="00753269" w:rsidRPr="00E25685" w:rsidRDefault="00E25685" w:rsidP="00E25685">
      <w:pPr>
        <w:rPr>
          <w:rFonts w:ascii="Calibri" w:eastAsia="Arial" w:hAnsi="Calibri" w:cs="Calibri"/>
          <w:color w:val="auto"/>
          <w:sz w:val="22"/>
          <w:szCs w:val="22"/>
        </w:rPr>
      </w:pPr>
      <w:r w:rsidRPr="00E25685">
        <w:rPr>
          <w:rFonts w:ascii="Calibri" w:hAnsi="Calibri" w:cs="Calibri"/>
          <w:b/>
          <w:color w:val="C00000"/>
          <w:sz w:val="22"/>
          <w:szCs w:val="22"/>
        </w:rPr>
        <w:t>What to Submit</w:t>
      </w:r>
      <w:r>
        <w:rPr>
          <w:rFonts w:ascii="Calibri" w:hAnsi="Calibri" w:cs="Calibri"/>
          <w:sz w:val="22"/>
          <w:szCs w:val="22"/>
        </w:rPr>
        <w:br/>
      </w:r>
      <w:r>
        <w:rPr>
          <w:rFonts w:ascii="Calibri" w:hAnsi="Calibri" w:cs="Calibri"/>
          <w:sz w:val="22"/>
          <w:szCs w:val="22"/>
        </w:rPr>
        <w:br/>
        <w:t>Nothing to submit for this module (no quiz)</w:t>
      </w:r>
      <w:r w:rsidR="63260FC4" w:rsidRPr="00E25685">
        <w:rPr>
          <w:rFonts w:ascii="Calibri" w:hAnsi="Calibri" w:cs="Calibri"/>
          <w:sz w:val="22"/>
          <w:szCs w:val="22"/>
        </w:rPr>
        <w:br/>
      </w:r>
    </w:p>
    <w:sectPr w:rsidR="00753269" w:rsidRPr="00E25685" w:rsidSect="00EE3E7C">
      <w:footerReference w:type="default" r:id="rId20"/>
      <w:pgSz w:w="12240" w:h="15840"/>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252F43" w14:textId="77777777" w:rsidR="00F7648F" w:rsidRDefault="00F7648F">
      <w:r>
        <w:separator/>
      </w:r>
    </w:p>
    <w:p w14:paraId="6392E8DE" w14:textId="77777777" w:rsidR="00F7648F" w:rsidRDefault="00F7648F"/>
  </w:endnote>
  <w:endnote w:type="continuationSeparator" w:id="0">
    <w:p w14:paraId="0F7E94E1" w14:textId="77777777" w:rsidR="00F7648F" w:rsidRDefault="00F7648F">
      <w:r>
        <w:continuationSeparator/>
      </w:r>
    </w:p>
    <w:p w14:paraId="062228C6" w14:textId="77777777" w:rsidR="00F7648F" w:rsidRDefault="00F764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BC093" w14:textId="2314DFE1" w:rsidR="00447041" w:rsidRDefault="00D03AC1">
    <w:pPr>
      <w:pStyle w:val="Footer"/>
    </w:pPr>
    <w:r>
      <w:fldChar w:fldCharType="begin"/>
    </w:r>
    <w:r>
      <w:instrText xml:space="preserve"> PAGE   \* MERGEFORMAT </w:instrText>
    </w:r>
    <w:r>
      <w:fldChar w:fldCharType="separate"/>
    </w:r>
    <w:r w:rsidR="00093F21">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28B44B" w14:textId="77777777" w:rsidR="00F7648F" w:rsidRDefault="00F7648F">
      <w:r>
        <w:separator/>
      </w:r>
    </w:p>
    <w:p w14:paraId="05994A63" w14:textId="77777777" w:rsidR="00F7648F" w:rsidRDefault="00F7648F"/>
  </w:footnote>
  <w:footnote w:type="continuationSeparator" w:id="0">
    <w:p w14:paraId="4FD69237" w14:textId="77777777" w:rsidR="00F7648F" w:rsidRDefault="00F7648F">
      <w:r>
        <w:continuationSeparator/>
      </w:r>
    </w:p>
    <w:p w14:paraId="75B42F3B" w14:textId="77777777" w:rsidR="00F7648F" w:rsidRDefault="00F7648F"/>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D587C"/>
    <w:multiLevelType w:val="hybridMultilevel"/>
    <w:tmpl w:val="B9BE5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53061E"/>
    <w:multiLevelType w:val="hybridMultilevel"/>
    <w:tmpl w:val="3F843520"/>
    <w:lvl w:ilvl="0" w:tplc="577A631A">
      <w:start w:val="1"/>
      <w:numFmt w:val="low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916107"/>
    <w:multiLevelType w:val="hybridMultilevel"/>
    <w:tmpl w:val="1FCC317A"/>
    <w:lvl w:ilvl="0" w:tplc="04090017">
      <w:start w:val="1"/>
      <w:numFmt w:val="lowerLetter"/>
      <w:lvlText w:val="%1)"/>
      <w:lvlJc w:val="left"/>
      <w:pPr>
        <w:ind w:left="720" w:hanging="36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17ACD"/>
    <w:multiLevelType w:val="hybridMultilevel"/>
    <w:tmpl w:val="A9967C22"/>
    <w:lvl w:ilvl="0" w:tplc="8B62A3E2">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D91CF8"/>
    <w:multiLevelType w:val="hybridMultilevel"/>
    <w:tmpl w:val="D5A0FC0A"/>
    <w:lvl w:ilvl="0" w:tplc="B91A9CD8">
      <w:start w:val="1"/>
      <w:numFmt w:val="decimal"/>
      <w:lvlText w:val="%1."/>
      <w:lvlJc w:val="left"/>
      <w:pPr>
        <w:ind w:left="360" w:hanging="360"/>
      </w:pPr>
      <w:rPr>
        <w:rFonts w:ascii="Calibri" w:hAnsi="Calibri" w:cs="Calibri" w:hint="default"/>
        <w:b/>
        <w:color w:val="auto"/>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6939D8"/>
    <w:multiLevelType w:val="hybridMultilevel"/>
    <w:tmpl w:val="BA34EB12"/>
    <w:lvl w:ilvl="0" w:tplc="A87AC4CE">
      <w:start w:val="1"/>
      <w:numFmt w:val="decimal"/>
      <w:lvlText w:val="%1."/>
      <w:lvlJc w:val="left"/>
      <w:pPr>
        <w:ind w:left="720" w:hanging="360"/>
      </w:pPr>
    </w:lvl>
    <w:lvl w:ilvl="1" w:tplc="B23AEB0E">
      <w:start w:val="1"/>
      <w:numFmt w:val="lowerLetter"/>
      <w:lvlText w:val="%2."/>
      <w:lvlJc w:val="left"/>
      <w:pPr>
        <w:ind w:left="1440" w:hanging="360"/>
      </w:pPr>
    </w:lvl>
    <w:lvl w:ilvl="2" w:tplc="F92217E6">
      <w:start w:val="1"/>
      <w:numFmt w:val="lowerRoman"/>
      <w:lvlText w:val="%3."/>
      <w:lvlJc w:val="right"/>
      <w:pPr>
        <w:ind w:left="2160" w:hanging="180"/>
      </w:pPr>
    </w:lvl>
    <w:lvl w:ilvl="3" w:tplc="37D8CA80">
      <w:start w:val="1"/>
      <w:numFmt w:val="decimal"/>
      <w:lvlText w:val="%4."/>
      <w:lvlJc w:val="left"/>
      <w:pPr>
        <w:ind w:left="2880" w:hanging="360"/>
      </w:pPr>
    </w:lvl>
    <w:lvl w:ilvl="4" w:tplc="2872150A">
      <w:start w:val="1"/>
      <w:numFmt w:val="lowerLetter"/>
      <w:lvlText w:val="%5."/>
      <w:lvlJc w:val="left"/>
      <w:pPr>
        <w:ind w:left="3600" w:hanging="360"/>
      </w:pPr>
    </w:lvl>
    <w:lvl w:ilvl="5" w:tplc="7EE4800C">
      <w:start w:val="1"/>
      <w:numFmt w:val="lowerRoman"/>
      <w:lvlText w:val="%6."/>
      <w:lvlJc w:val="right"/>
      <w:pPr>
        <w:ind w:left="4320" w:hanging="180"/>
      </w:pPr>
    </w:lvl>
    <w:lvl w:ilvl="6" w:tplc="F4ECBCE2">
      <w:start w:val="1"/>
      <w:numFmt w:val="decimal"/>
      <w:lvlText w:val="%7."/>
      <w:lvlJc w:val="left"/>
      <w:pPr>
        <w:ind w:left="5040" w:hanging="360"/>
      </w:pPr>
    </w:lvl>
    <w:lvl w:ilvl="7" w:tplc="C4E2BD04">
      <w:start w:val="1"/>
      <w:numFmt w:val="lowerLetter"/>
      <w:lvlText w:val="%8."/>
      <w:lvlJc w:val="left"/>
      <w:pPr>
        <w:ind w:left="5760" w:hanging="360"/>
      </w:pPr>
    </w:lvl>
    <w:lvl w:ilvl="8" w:tplc="CBAAD188">
      <w:start w:val="1"/>
      <w:numFmt w:val="lowerRoman"/>
      <w:lvlText w:val="%9."/>
      <w:lvlJc w:val="right"/>
      <w:pPr>
        <w:ind w:left="6480" w:hanging="180"/>
      </w:pPr>
    </w:lvl>
  </w:abstractNum>
  <w:abstractNum w:abstractNumId="16" w15:restartNumberingAfterBreak="0">
    <w:nsid w:val="2FA75D2B"/>
    <w:multiLevelType w:val="hybridMultilevel"/>
    <w:tmpl w:val="0D1EA624"/>
    <w:lvl w:ilvl="0" w:tplc="40E85812">
      <w:start w:val="1"/>
      <w:numFmt w:val="bullet"/>
      <w:lvlText w:val=""/>
      <w:lvlJc w:val="left"/>
      <w:pPr>
        <w:ind w:left="720" w:hanging="360"/>
      </w:pPr>
      <w:rPr>
        <w:rFonts w:ascii="Symbol" w:hAnsi="Symbol" w:hint="default"/>
      </w:rPr>
    </w:lvl>
    <w:lvl w:ilvl="1" w:tplc="367454F2">
      <w:start w:val="1"/>
      <w:numFmt w:val="bullet"/>
      <w:lvlText w:val="o"/>
      <w:lvlJc w:val="left"/>
      <w:pPr>
        <w:ind w:left="1440" w:hanging="360"/>
      </w:pPr>
      <w:rPr>
        <w:rFonts w:ascii="Courier New" w:hAnsi="Courier New" w:hint="default"/>
      </w:rPr>
    </w:lvl>
    <w:lvl w:ilvl="2" w:tplc="34D64FC0">
      <w:start w:val="1"/>
      <w:numFmt w:val="bullet"/>
      <w:lvlText w:val=""/>
      <w:lvlJc w:val="left"/>
      <w:pPr>
        <w:ind w:left="2160" w:hanging="360"/>
      </w:pPr>
      <w:rPr>
        <w:rFonts w:ascii="Wingdings" w:hAnsi="Wingdings" w:hint="default"/>
      </w:rPr>
    </w:lvl>
    <w:lvl w:ilvl="3" w:tplc="CB4E0908">
      <w:start w:val="1"/>
      <w:numFmt w:val="bullet"/>
      <w:lvlText w:val=""/>
      <w:lvlJc w:val="left"/>
      <w:pPr>
        <w:ind w:left="2880" w:hanging="360"/>
      </w:pPr>
      <w:rPr>
        <w:rFonts w:ascii="Symbol" w:hAnsi="Symbol" w:hint="default"/>
      </w:rPr>
    </w:lvl>
    <w:lvl w:ilvl="4" w:tplc="F4C4C210">
      <w:start w:val="1"/>
      <w:numFmt w:val="bullet"/>
      <w:lvlText w:val="o"/>
      <w:lvlJc w:val="left"/>
      <w:pPr>
        <w:ind w:left="3600" w:hanging="360"/>
      </w:pPr>
      <w:rPr>
        <w:rFonts w:ascii="Courier New" w:hAnsi="Courier New" w:hint="default"/>
      </w:rPr>
    </w:lvl>
    <w:lvl w:ilvl="5" w:tplc="8E7EEF48">
      <w:start w:val="1"/>
      <w:numFmt w:val="bullet"/>
      <w:lvlText w:val=""/>
      <w:lvlJc w:val="left"/>
      <w:pPr>
        <w:ind w:left="4320" w:hanging="360"/>
      </w:pPr>
      <w:rPr>
        <w:rFonts w:ascii="Wingdings" w:hAnsi="Wingdings" w:hint="default"/>
      </w:rPr>
    </w:lvl>
    <w:lvl w:ilvl="6" w:tplc="29EED924">
      <w:start w:val="1"/>
      <w:numFmt w:val="bullet"/>
      <w:lvlText w:val=""/>
      <w:lvlJc w:val="left"/>
      <w:pPr>
        <w:ind w:left="5040" w:hanging="360"/>
      </w:pPr>
      <w:rPr>
        <w:rFonts w:ascii="Symbol" w:hAnsi="Symbol" w:hint="default"/>
      </w:rPr>
    </w:lvl>
    <w:lvl w:ilvl="7" w:tplc="F4F046D2">
      <w:start w:val="1"/>
      <w:numFmt w:val="bullet"/>
      <w:lvlText w:val="o"/>
      <w:lvlJc w:val="left"/>
      <w:pPr>
        <w:ind w:left="5760" w:hanging="360"/>
      </w:pPr>
      <w:rPr>
        <w:rFonts w:ascii="Courier New" w:hAnsi="Courier New" w:hint="default"/>
      </w:rPr>
    </w:lvl>
    <w:lvl w:ilvl="8" w:tplc="6986BCD4">
      <w:start w:val="1"/>
      <w:numFmt w:val="bullet"/>
      <w:lvlText w:val=""/>
      <w:lvlJc w:val="left"/>
      <w:pPr>
        <w:ind w:left="6480" w:hanging="360"/>
      </w:pPr>
      <w:rPr>
        <w:rFonts w:ascii="Wingdings" w:hAnsi="Wingdings" w:hint="default"/>
      </w:rPr>
    </w:lvl>
  </w:abstractNum>
  <w:abstractNum w:abstractNumId="17" w15:restartNumberingAfterBreak="0">
    <w:nsid w:val="37527B6A"/>
    <w:multiLevelType w:val="hybridMultilevel"/>
    <w:tmpl w:val="1FCC317A"/>
    <w:lvl w:ilvl="0" w:tplc="04090017">
      <w:start w:val="1"/>
      <w:numFmt w:val="lowerLetter"/>
      <w:lvlText w:val="%1)"/>
      <w:lvlJc w:val="left"/>
      <w:pPr>
        <w:ind w:left="720" w:hanging="360"/>
      </w:pPr>
      <w:rPr>
        <w:rFonts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3C084F"/>
    <w:multiLevelType w:val="hybridMultilevel"/>
    <w:tmpl w:val="E64EC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397AB2"/>
    <w:multiLevelType w:val="hybridMultilevel"/>
    <w:tmpl w:val="AB80C050"/>
    <w:lvl w:ilvl="0" w:tplc="6082D9B4">
      <w:start w:val="1"/>
      <w:numFmt w:val="bullet"/>
      <w:lvlText w:val=""/>
      <w:lvlJc w:val="left"/>
      <w:pPr>
        <w:ind w:left="720" w:hanging="360"/>
      </w:pPr>
      <w:rPr>
        <w:rFonts w:ascii="Symbol" w:hAnsi="Symbol" w:hint="default"/>
      </w:rPr>
    </w:lvl>
    <w:lvl w:ilvl="1" w:tplc="574A051C">
      <w:start w:val="1"/>
      <w:numFmt w:val="bullet"/>
      <w:lvlText w:val="o"/>
      <w:lvlJc w:val="left"/>
      <w:pPr>
        <w:ind w:left="1440" w:hanging="360"/>
      </w:pPr>
      <w:rPr>
        <w:rFonts w:ascii="Courier New" w:hAnsi="Courier New" w:hint="default"/>
      </w:rPr>
    </w:lvl>
    <w:lvl w:ilvl="2" w:tplc="719A971C">
      <w:start w:val="1"/>
      <w:numFmt w:val="bullet"/>
      <w:lvlText w:val=""/>
      <w:lvlJc w:val="left"/>
      <w:pPr>
        <w:ind w:left="2160" w:hanging="360"/>
      </w:pPr>
      <w:rPr>
        <w:rFonts w:ascii="Wingdings" w:hAnsi="Wingdings" w:hint="default"/>
      </w:rPr>
    </w:lvl>
    <w:lvl w:ilvl="3" w:tplc="AC688EEC">
      <w:start w:val="1"/>
      <w:numFmt w:val="bullet"/>
      <w:lvlText w:val=""/>
      <w:lvlJc w:val="left"/>
      <w:pPr>
        <w:ind w:left="2880" w:hanging="360"/>
      </w:pPr>
      <w:rPr>
        <w:rFonts w:ascii="Symbol" w:hAnsi="Symbol" w:hint="default"/>
      </w:rPr>
    </w:lvl>
    <w:lvl w:ilvl="4" w:tplc="8D3CE1FE">
      <w:start w:val="1"/>
      <w:numFmt w:val="bullet"/>
      <w:lvlText w:val="o"/>
      <w:lvlJc w:val="left"/>
      <w:pPr>
        <w:ind w:left="3600" w:hanging="360"/>
      </w:pPr>
      <w:rPr>
        <w:rFonts w:ascii="Courier New" w:hAnsi="Courier New" w:hint="default"/>
      </w:rPr>
    </w:lvl>
    <w:lvl w:ilvl="5" w:tplc="47AC263A">
      <w:start w:val="1"/>
      <w:numFmt w:val="bullet"/>
      <w:lvlText w:val=""/>
      <w:lvlJc w:val="left"/>
      <w:pPr>
        <w:ind w:left="4320" w:hanging="360"/>
      </w:pPr>
      <w:rPr>
        <w:rFonts w:ascii="Wingdings" w:hAnsi="Wingdings" w:hint="default"/>
      </w:rPr>
    </w:lvl>
    <w:lvl w:ilvl="6" w:tplc="CEB8050A">
      <w:start w:val="1"/>
      <w:numFmt w:val="bullet"/>
      <w:lvlText w:val=""/>
      <w:lvlJc w:val="left"/>
      <w:pPr>
        <w:ind w:left="5040" w:hanging="360"/>
      </w:pPr>
      <w:rPr>
        <w:rFonts w:ascii="Symbol" w:hAnsi="Symbol" w:hint="default"/>
      </w:rPr>
    </w:lvl>
    <w:lvl w:ilvl="7" w:tplc="CE925B9C">
      <w:start w:val="1"/>
      <w:numFmt w:val="bullet"/>
      <w:lvlText w:val="o"/>
      <w:lvlJc w:val="left"/>
      <w:pPr>
        <w:ind w:left="5760" w:hanging="360"/>
      </w:pPr>
      <w:rPr>
        <w:rFonts w:ascii="Courier New" w:hAnsi="Courier New" w:hint="default"/>
      </w:rPr>
    </w:lvl>
    <w:lvl w:ilvl="8" w:tplc="F0A2F570">
      <w:start w:val="1"/>
      <w:numFmt w:val="bullet"/>
      <w:lvlText w:val=""/>
      <w:lvlJc w:val="left"/>
      <w:pPr>
        <w:ind w:left="6480" w:hanging="360"/>
      </w:pPr>
      <w:rPr>
        <w:rFonts w:ascii="Wingdings" w:hAnsi="Wingdings" w:hint="default"/>
      </w:rPr>
    </w:lvl>
  </w:abstractNum>
  <w:abstractNum w:abstractNumId="20" w15:restartNumberingAfterBreak="0">
    <w:nsid w:val="43E60E17"/>
    <w:multiLevelType w:val="hybridMultilevel"/>
    <w:tmpl w:val="089800B4"/>
    <w:lvl w:ilvl="0" w:tplc="7A466A90">
      <w:start w:val="1"/>
      <w:numFmt w:val="lowerLetter"/>
      <w:lvlText w:val="%1)"/>
      <w:lvlJc w:val="left"/>
      <w:pPr>
        <w:ind w:left="720" w:hanging="360"/>
      </w:pPr>
      <w:rPr>
        <w:rFonts w:ascii="Calibri" w:hAnsi="Calibri" w:cs="Calibr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B74FBC"/>
    <w:multiLevelType w:val="hybridMultilevel"/>
    <w:tmpl w:val="6F6601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FF3B4B"/>
    <w:multiLevelType w:val="hybridMultilevel"/>
    <w:tmpl w:val="B88A27EC"/>
    <w:lvl w:ilvl="0" w:tplc="D77EAAD4">
      <w:start w:val="1"/>
      <w:numFmt w:val="decimal"/>
      <w:lvlText w:val="%1."/>
      <w:lvlJc w:val="left"/>
      <w:pPr>
        <w:ind w:left="720" w:hanging="360"/>
      </w:pPr>
    </w:lvl>
    <w:lvl w:ilvl="1" w:tplc="2A4C09B8">
      <w:start w:val="1"/>
      <w:numFmt w:val="lowerLetter"/>
      <w:lvlText w:val="%2."/>
      <w:lvlJc w:val="left"/>
      <w:pPr>
        <w:ind w:left="1440" w:hanging="360"/>
      </w:pPr>
    </w:lvl>
    <w:lvl w:ilvl="2" w:tplc="2472A05A">
      <w:start w:val="1"/>
      <w:numFmt w:val="lowerRoman"/>
      <w:lvlText w:val="%3."/>
      <w:lvlJc w:val="right"/>
      <w:pPr>
        <w:ind w:left="2160" w:hanging="180"/>
      </w:pPr>
    </w:lvl>
    <w:lvl w:ilvl="3" w:tplc="48C4FA96">
      <w:start w:val="1"/>
      <w:numFmt w:val="decimal"/>
      <w:lvlText w:val="%4."/>
      <w:lvlJc w:val="left"/>
      <w:pPr>
        <w:ind w:left="2880" w:hanging="360"/>
      </w:pPr>
    </w:lvl>
    <w:lvl w:ilvl="4" w:tplc="0564308E">
      <w:start w:val="1"/>
      <w:numFmt w:val="lowerLetter"/>
      <w:lvlText w:val="%5."/>
      <w:lvlJc w:val="left"/>
      <w:pPr>
        <w:ind w:left="3600" w:hanging="360"/>
      </w:pPr>
    </w:lvl>
    <w:lvl w:ilvl="5" w:tplc="260849E8">
      <w:start w:val="1"/>
      <w:numFmt w:val="lowerRoman"/>
      <w:lvlText w:val="%6."/>
      <w:lvlJc w:val="right"/>
      <w:pPr>
        <w:ind w:left="4320" w:hanging="180"/>
      </w:pPr>
    </w:lvl>
    <w:lvl w:ilvl="6" w:tplc="E12299D8">
      <w:start w:val="1"/>
      <w:numFmt w:val="decimal"/>
      <w:lvlText w:val="%7."/>
      <w:lvlJc w:val="left"/>
      <w:pPr>
        <w:ind w:left="5040" w:hanging="360"/>
      </w:pPr>
    </w:lvl>
    <w:lvl w:ilvl="7" w:tplc="9D1E293E">
      <w:start w:val="1"/>
      <w:numFmt w:val="lowerLetter"/>
      <w:lvlText w:val="%8."/>
      <w:lvlJc w:val="left"/>
      <w:pPr>
        <w:ind w:left="5760" w:hanging="360"/>
      </w:pPr>
    </w:lvl>
    <w:lvl w:ilvl="8" w:tplc="773EE9F0">
      <w:start w:val="1"/>
      <w:numFmt w:val="lowerRoman"/>
      <w:lvlText w:val="%9."/>
      <w:lvlJc w:val="right"/>
      <w:pPr>
        <w:ind w:left="6480" w:hanging="180"/>
      </w:pPr>
    </w:lvl>
  </w:abstractNum>
  <w:abstractNum w:abstractNumId="23" w15:restartNumberingAfterBreak="0">
    <w:nsid w:val="68CD3F4C"/>
    <w:multiLevelType w:val="hybridMultilevel"/>
    <w:tmpl w:val="2D4E7442"/>
    <w:lvl w:ilvl="0" w:tplc="7D268010">
      <w:start w:val="1"/>
      <w:numFmt w:val="decimal"/>
      <w:lvlText w:val="%1."/>
      <w:lvlJc w:val="left"/>
      <w:pPr>
        <w:ind w:left="720" w:hanging="360"/>
      </w:pPr>
    </w:lvl>
    <w:lvl w:ilvl="1" w:tplc="49500D3A">
      <w:start w:val="1"/>
      <w:numFmt w:val="lowerLetter"/>
      <w:lvlText w:val="%2."/>
      <w:lvlJc w:val="left"/>
      <w:pPr>
        <w:ind w:left="1440" w:hanging="360"/>
      </w:pPr>
    </w:lvl>
    <w:lvl w:ilvl="2" w:tplc="D524551C">
      <w:start w:val="1"/>
      <w:numFmt w:val="lowerRoman"/>
      <w:lvlText w:val="%3."/>
      <w:lvlJc w:val="right"/>
      <w:pPr>
        <w:ind w:left="2160" w:hanging="180"/>
      </w:pPr>
    </w:lvl>
    <w:lvl w:ilvl="3" w:tplc="8B8E5BFA">
      <w:start w:val="1"/>
      <w:numFmt w:val="decimal"/>
      <w:lvlText w:val="%4."/>
      <w:lvlJc w:val="left"/>
      <w:pPr>
        <w:ind w:left="2880" w:hanging="360"/>
      </w:pPr>
    </w:lvl>
    <w:lvl w:ilvl="4" w:tplc="D8B0513A">
      <w:start w:val="1"/>
      <w:numFmt w:val="lowerLetter"/>
      <w:lvlText w:val="%5."/>
      <w:lvlJc w:val="left"/>
      <w:pPr>
        <w:ind w:left="3600" w:hanging="360"/>
      </w:pPr>
    </w:lvl>
    <w:lvl w:ilvl="5" w:tplc="9FDC3BE6">
      <w:start w:val="1"/>
      <w:numFmt w:val="lowerRoman"/>
      <w:lvlText w:val="%6."/>
      <w:lvlJc w:val="right"/>
      <w:pPr>
        <w:ind w:left="4320" w:hanging="180"/>
      </w:pPr>
    </w:lvl>
    <w:lvl w:ilvl="6" w:tplc="68481C74">
      <w:start w:val="1"/>
      <w:numFmt w:val="decimal"/>
      <w:lvlText w:val="%7."/>
      <w:lvlJc w:val="left"/>
      <w:pPr>
        <w:ind w:left="5040" w:hanging="360"/>
      </w:pPr>
    </w:lvl>
    <w:lvl w:ilvl="7" w:tplc="DDDE526C">
      <w:start w:val="1"/>
      <w:numFmt w:val="lowerLetter"/>
      <w:lvlText w:val="%8."/>
      <w:lvlJc w:val="left"/>
      <w:pPr>
        <w:ind w:left="5760" w:hanging="360"/>
      </w:pPr>
    </w:lvl>
    <w:lvl w:ilvl="8" w:tplc="86B09C06">
      <w:start w:val="1"/>
      <w:numFmt w:val="lowerRoman"/>
      <w:lvlText w:val="%9."/>
      <w:lvlJc w:val="right"/>
      <w:pPr>
        <w:ind w:left="6480" w:hanging="180"/>
      </w:pPr>
    </w:lvl>
  </w:abstractNum>
  <w:abstractNum w:abstractNumId="24" w15:restartNumberingAfterBreak="0">
    <w:nsid w:val="70EA0331"/>
    <w:multiLevelType w:val="hybridMultilevel"/>
    <w:tmpl w:val="1C9A94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16"/>
  </w:num>
  <w:num w:numId="3">
    <w:abstractNumId w:val="22"/>
  </w:num>
  <w:num w:numId="4">
    <w:abstractNumId w:val="15"/>
  </w:num>
  <w:num w:numId="5">
    <w:abstractNumId w:val="23"/>
  </w:num>
  <w:num w:numId="6">
    <w:abstractNumId w:val="9"/>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4"/>
  </w:num>
  <w:num w:numId="18">
    <w:abstractNumId w:val="17"/>
  </w:num>
  <w:num w:numId="19">
    <w:abstractNumId w:val="11"/>
  </w:num>
  <w:num w:numId="20">
    <w:abstractNumId w:val="24"/>
  </w:num>
  <w:num w:numId="21">
    <w:abstractNumId w:val="13"/>
  </w:num>
  <w:num w:numId="22">
    <w:abstractNumId w:val="10"/>
  </w:num>
  <w:num w:numId="23">
    <w:abstractNumId w:val="20"/>
  </w:num>
  <w:num w:numId="24">
    <w:abstractNumId w:val="2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041"/>
    <w:rsid w:val="00005C77"/>
    <w:rsid w:val="00023600"/>
    <w:rsid w:val="00034D52"/>
    <w:rsid w:val="00034F98"/>
    <w:rsid w:val="000817CF"/>
    <w:rsid w:val="00082CFA"/>
    <w:rsid w:val="00093F21"/>
    <w:rsid w:val="000B1B59"/>
    <w:rsid w:val="000F2E15"/>
    <w:rsid w:val="0010362B"/>
    <w:rsid w:val="001171D5"/>
    <w:rsid w:val="001643CC"/>
    <w:rsid w:val="00175EB6"/>
    <w:rsid w:val="00186454"/>
    <w:rsid w:val="001F51E5"/>
    <w:rsid w:val="00211979"/>
    <w:rsid w:val="00233CAE"/>
    <w:rsid w:val="002348A3"/>
    <w:rsid w:val="00236BDB"/>
    <w:rsid w:val="0025101F"/>
    <w:rsid w:val="002778C4"/>
    <w:rsid w:val="00290DE6"/>
    <w:rsid w:val="00291005"/>
    <w:rsid w:val="002C25CB"/>
    <w:rsid w:val="003008AE"/>
    <w:rsid w:val="003A4DEB"/>
    <w:rsid w:val="00400D7F"/>
    <w:rsid w:val="004305F0"/>
    <w:rsid w:val="004333C6"/>
    <w:rsid w:val="00434B85"/>
    <w:rsid w:val="00447041"/>
    <w:rsid w:val="00450885"/>
    <w:rsid w:val="004548E3"/>
    <w:rsid w:val="00462096"/>
    <w:rsid w:val="004717C0"/>
    <w:rsid w:val="004B594B"/>
    <w:rsid w:val="004C7AA9"/>
    <w:rsid w:val="00503321"/>
    <w:rsid w:val="00507C27"/>
    <w:rsid w:val="005328B4"/>
    <w:rsid w:val="005769A7"/>
    <w:rsid w:val="00583F0C"/>
    <w:rsid w:val="0058464E"/>
    <w:rsid w:val="00590B5C"/>
    <w:rsid w:val="005A5C88"/>
    <w:rsid w:val="006035AA"/>
    <w:rsid w:val="00606A45"/>
    <w:rsid w:val="00610E2D"/>
    <w:rsid w:val="00642BE2"/>
    <w:rsid w:val="00651944"/>
    <w:rsid w:val="00674A56"/>
    <w:rsid w:val="006873C9"/>
    <w:rsid w:val="006C1D15"/>
    <w:rsid w:val="006C6AC7"/>
    <w:rsid w:val="006F6E05"/>
    <w:rsid w:val="0070181F"/>
    <w:rsid w:val="00716D95"/>
    <w:rsid w:val="00733795"/>
    <w:rsid w:val="00741930"/>
    <w:rsid w:val="00753269"/>
    <w:rsid w:val="007962A0"/>
    <w:rsid w:val="007964FC"/>
    <w:rsid w:val="007F61CE"/>
    <w:rsid w:val="007F6B1D"/>
    <w:rsid w:val="00812757"/>
    <w:rsid w:val="00841EFC"/>
    <w:rsid w:val="0084305F"/>
    <w:rsid w:val="00870339"/>
    <w:rsid w:val="009008F7"/>
    <w:rsid w:val="00956A6A"/>
    <w:rsid w:val="0098031F"/>
    <w:rsid w:val="00992CA2"/>
    <w:rsid w:val="00995826"/>
    <w:rsid w:val="009A6DBF"/>
    <w:rsid w:val="009D2B19"/>
    <w:rsid w:val="009D6949"/>
    <w:rsid w:val="009E2889"/>
    <w:rsid w:val="00A30F6A"/>
    <w:rsid w:val="00A32E8F"/>
    <w:rsid w:val="00A375D5"/>
    <w:rsid w:val="00A60846"/>
    <w:rsid w:val="00A66087"/>
    <w:rsid w:val="00A82F66"/>
    <w:rsid w:val="00A9345A"/>
    <w:rsid w:val="00A93FC3"/>
    <w:rsid w:val="00AB7D28"/>
    <w:rsid w:val="00AC5486"/>
    <w:rsid w:val="00AC59C8"/>
    <w:rsid w:val="00B045AF"/>
    <w:rsid w:val="00B37462"/>
    <w:rsid w:val="00B6261F"/>
    <w:rsid w:val="00B72825"/>
    <w:rsid w:val="00B82EA8"/>
    <w:rsid w:val="00BD3713"/>
    <w:rsid w:val="00BE4D0A"/>
    <w:rsid w:val="00C00CB4"/>
    <w:rsid w:val="00C01144"/>
    <w:rsid w:val="00C36CF2"/>
    <w:rsid w:val="00C56946"/>
    <w:rsid w:val="00C922B4"/>
    <w:rsid w:val="00C9742E"/>
    <w:rsid w:val="00CC274C"/>
    <w:rsid w:val="00CC3BCE"/>
    <w:rsid w:val="00CE260A"/>
    <w:rsid w:val="00CE7C7D"/>
    <w:rsid w:val="00CF3A31"/>
    <w:rsid w:val="00D03AC1"/>
    <w:rsid w:val="00D13C39"/>
    <w:rsid w:val="00D43BA5"/>
    <w:rsid w:val="00D63FEA"/>
    <w:rsid w:val="00D9195D"/>
    <w:rsid w:val="00DC274F"/>
    <w:rsid w:val="00DC2CF0"/>
    <w:rsid w:val="00DD5F0F"/>
    <w:rsid w:val="00DD69CB"/>
    <w:rsid w:val="00DF0E89"/>
    <w:rsid w:val="00E25685"/>
    <w:rsid w:val="00E408FB"/>
    <w:rsid w:val="00E605C2"/>
    <w:rsid w:val="00E7072C"/>
    <w:rsid w:val="00E91B30"/>
    <w:rsid w:val="00E93AB4"/>
    <w:rsid w:val="00E957B5"/>
    <w:rsid w:val="00EA355C"/>
    <w:rsid w:val="00EC4FE2"/>
    <w:rsid w:val="00EC6F2E"/>
    <w:rsid w:val="00EE3E7C"/>
    <w:rsid w:val="00EF7D82"/>
    <w:rsid w:val="00F06370"/>
    <w:rsid w:val="00F40DA1"/>
    <w:rsid w:val="00F7407F"/>
    <w:rsid w:val="00F7648F"/>
    <w:rsid w:val="00FB472A"/>
    <w:rsid w:val="00FD26F2"/>
    <w:rsid w:val="1BE66E2B"/>
    <w:rsid w:val="26CEE448"/>
    <w:rsid w:val="39FDD943"/>
    <w:rsid w:val="614BAEBA"/>
    <w:rsid w:val="63260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AEBA"/>
  <w15:chartTrackingRefBased/>
  <w15:docId w15:val="{B8019A79-89A1-4E94-81A4-B627CFE6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6"/>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7"/>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customStyle="1"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8"/>
      </w:numPr>
      <w:contextualSpacing/>
    </w:pPr>
  </w:style>
  <w:style w:type="paragraph" w:styleId="ListBullet3">
    <w:name w:val="List Bullet 3"/>
    <w:basedOn w:val="Normal"/>
    <w:uiPriority w:val="99"/>
    <w:semiHidden/>
    <w:unhideWhenUsed/>
    <w:rsid w:val="00DC2CF0"/>
    <w:pPr>
      <w:numPr>
        <w:numId w:val="9"/>
      </w:numPr>
      <w:contextualSpacing/>
    </w:pPr>
  </w:style>
  <w:style w:type="paragraph" w:styleId="ListBullet4">
    <w:name w:val="List Bullet 4"/>
    <w:basedOn w:val="Normal"/>
    <w:uiPriority w:val="99"/>
    <w:semiHidden/>
    <w:unhideWhenUsed/>
    <w:rsid w:val="00DC2CF0"/>
    <w:pPr>
      <w:numPr>
        <w:numId w:val="10"/>
      </w:numPr>
      <w:contextualSpacing/>
    </w:pPr>
  </w:style>
  <w:style w:type="paragraph" w:styleId="ListBullet5">
    <w:name w:val="List Bullet 5"/>
    <w:basedOn w:val="Normal"/>
    <w:uiPriority w:val="99"/>
    <w:semiHidden/>
    <w:unhideWhenUsed/>
    <w:rsid w:val="00DC2CF0"/>
    <w:pPr>
      <w:numPr>
        <w:numId w:val="11"/>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12"/>
      </w:numPr>
      <w:contextualSpacing/>
    </w:pPr>
  </w:style>
  <w:style w:type="paragraph" w:styleId="ListNumber3">
    <w:name w:val="List Number 3"/>
    <w:basedOn w:val="Normal"/>
    <w:uiPriority w:val="99"/>
    <w:semiHidden/>
    <w:unhideWhenUsed/>
    <w:rsid w:val="00DC2CF0"/>
    <w:pPr>
      <w:numPr>
        <w:numId w:val="13"/>
      </w:numPr>
      <w:contextualSpacing/>
    </w:pPr>
  </w:style>
  <w:style w:type="paragraph" w:styleId="ListNumber4">
    <w:name w:val="List Number 4"/>
    <w:basedOn w:val="Normal"/>
    <w:uiPriority w:val="99"/>
    <w:semiHidden/>
    <w:unhideWhenUsed/>
    <w:rsid w:val="00DC2CF0"/>
    <w:pPr>
      <w:numPr>
        <w:numId w:val="14"/>
      </w:numPr>
      <w:contextualSpacing/>
    </w:pPr>
  </w:style>
  <w:style w:type="paragraph" w:styleId="ListNumber5">
    <w:name w:val="List Number 5"/>
    <w:basedOn w:val="Normal"/>
    <w:uiPriority w:val="99"/>
    <w:semiHidden/>
    <w:unhideWhenUsed/>
    <w:rsid w:val="00DC2CF0"/>
    <w:pPr>
      <w:numPr>
        <w:numId w:val="15"/>
      </w:numPr>
      <w:contextualSpacing/>
    </w:pPr>
  </w:style>
  <w:style w:type="paragraph" w:styleId="ListParagraph">
    <w:name w:val="List Paragraph"/>
    <w:basedOn w:val="Normal"/>
    <w:uiPriority w:val="34"/>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customStyle="1"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customStyle="1"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9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docs.aws.amazon.com/cli/latest/userguide/install-cliv2-mac.html" TargetMode="External"/><Relationship Id="rId19" Type="http://schemas.openxmlformats.org/officeDocument/2006/relationships/hyperlink" Target="https://docs.aws.amazon.com/cli/latest/userguide/cli-usage-commandstructure.html" TargetMode="External"/><Relationship Id="rId4" Type="http://schemas.openxmlformats.org/officeDocument/2006/relationships/webSettings" Target="webSettings.xml"/><Relationship Id="rId9" Type="http://schemas.openxmlformats.org/officeDocument/2006/relationships/hyperlink" Target="https://docs.aws.amazon.com/cli/latest/userguide/install-cliv2-windows.html"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9</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Nehme</dc:creator>
  <cp:keywords/>
  <dc:description/>
  <cp:lastModifiedBy>Alfred Nehme</cp:lastModifiedBy>
  <cp:revision>91</cp:revision>
  <dcterms:created xsi:type="dcterms:W3CDTF">2019-04-03T03:50:00Z</dcterms:created>
  <dcterms:modified xsi:type="dcterms:W3CDTF">2022-04-12T17:19:00Z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