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375721B" w:rsidR="00045B99" w:rsidRPr="00D977B5" w:rsidRDefault="007E5FBF" w:rsidP="00D977B5">
      <w:pPr>
        <w:pStyle w:val="Heading3"/>
        <w:jc w:val="center"/>
        <w:rPr>
          <w:color w:val="1D47E8"/>
          <w:sz w:val="48"/>
          <w:szCs w:val="48"/>
        </w:rPr>
      </w:pPr>
      <w:bookmarkStart w:id="0" w:name="_Toc186824134"/>
      <w:r w:rsidRPr="00D977B5">
        <w:rPr>
          <w:color w:val="1D47E8"/>
          <w:sz w:val="48"/>
          <w:szCs w:val="48"/>
        </w:rPr>
        <w:t>AreTomo3 User Manual</w:t>
      </w:r>
      <w:bookmarkEnd w:id="0"/>
    </w:p>
    <w:p w14:paraId="00000002" w14:textId="77777777" w:rsidR="00045B99" w:rsidRDefault="00045B99" w:rsidP="007A534A">
      <w:pPr>
        <w:spacing w:line="276" w:lineRule="auto"/>
        <w:jc w:val="both"/>
      </w:pPr>
    </w:p>
    <w:p w14:paraId="00000003" w14:textId="77777777" w:rsidR="00045B99" w:rsidRDefault="007E5FBF" w:rsidP="007A534A">
      <w:pPr>
        <w:jc w:val="both"/>
      </w:pPr>
      <w:r>
        <w:t>Shawn Zheng</w:t>
      </w:r>
    </w:p>
    <w:p w14:paraId="00000004" w14:textId="77777777" w:rsidR="00045B99" w:rsidRDefault="007E5FBF" w:rsidP="007A534A">
      <w:pPr>
        <w:jc w:val="both"/>
      </w:pPr>
      <w:r>
        <w:t>Chan Zuckerberg Imaging Institute</w:t>
      </w:r>
    </w:p>
    <w:p w14:paraId="00000007" w14:textId="0E509743" w:rsidR="00045B99" w:rsidRDefault="00ED53E5" w:rsidP="007A534A">
      <w:pPr>
        <w:jc w:val="both"/>
      </w:pPr>
      <w:hyperlink r:id="rId7" w:history="1">
        <w:r w:rsidRPr="007C2077">
          <w:rPr>
            <w:rStyle w:val="Hyperlink"/>
          </w:rPr>
          <w:t>shawn.zheng@czii.org</w:t>
        </w:r>
      </w:hyperlink>
    </w:p>
    <w:p w14:paraId="4DC30BB6" w14:textId="77777777" w:rsidR="00ED53E5" w:rsidRDefault="00ED53E5" w:rsidP="007A534A">
      <w:pPr>
        <w:jc w:val="both"/>
      </w:pPr>
    </w:p>
    <w:p w14:paraId="10F9F097" w14:textId="6AEF0655" w:rsidR="0064780C" w:rsidRDefault="007E5FBF" w:rsidP="00517339">
      <w:pPr>
        <w:spacing w:line="276" w:lineRule="auto"/>
        <w:jc w:val="both"/>
      </w:pPr>
      <w:r>
        <w:rPr>
          <w:b/>
        </w:rPr>
        <w:t>AreTomo3</w:t>
      </w:r>
      <w:r>
        <w:t xml:space="preserve"> is a multi-GPU accelerated software package that enables real-time </w:t>
      </w:r>
      <w:r w:rsidR="00ED53E5">
        <w:t>fully automated</w:t>
      </w:r>
      <w:r>
        <w:t xml:space="preserve"> reconstruction of </w:t>
      </w:r>
      <w:proofErr w:type="spellStart"/>
      <w:r>
        <w:t>cryoET</w:t>
      </w:r>
      <w:proofErr w:type="spellEnd"/>
      <w:r>
        <w:t xml:space="preserve"> tomograms in parallel with </w:t>
      </w:r>
      <w:proofErr w:type="spellStart"/>
      <w:r>
        <w:t>cryoET</w:t>
      </w:r>
      <w:proofErr w:type="spellEnd"/>
      <w:r>
        <w:t xml:space="preserve"> data collection. </w:t>
      </w:r>
      <w:r w:rsidR="00ED53E5">
        <w:t>I</w:t>
      </w:r>
      <w:r>
        <w:t xml:space="preserve">ntegrating MotionCor3, AreTomo2, and </w:t>
      </w:r>
      <w:proofErr w:type="spellStart"/>
      <w:r>
        <w:t>GCtfFind</w:t>
      </w:r>
      <w:proofErr w:type="spellEnd"/>
      <w:r>
        <w:t xml:space="preserve"> in a single application, AreTomo3 has establishe</w:t>
      </w:r>
      <w:r w:rsidR="00ED53E5">
        <w:t>d</w:t>
      </w:r>
      <w:r>
        <w:t xml:space="preserve"> an autonomous preprocessing pipeline that, whenever a new tilt series is collected, can activate and repeat itself</w:t>
      </w:r>
      <w:r w:rsidR="00ED53E5">
        <w:t xml:space="preserve"> from</w:t>
      </w:r>
      <w:r>
        <w:t xml:space="preserve"> correction of beam induced motion</w:t>
      </w:r>
      <w:r w:rsidR="00ED53E5">
        <w:t xml:space="preserve"> and</w:t>
      </w:r>
      <w:r>
        <w:t xml:space="preserve"> assemb</w:t>
      </w:r>
      <w:r w:rsidR="00ED53E5">
        <w:t>ling</w:t>
      </w:r>
      <w:r>
        <w:t xml:space="preserve"> tilt series</w:t>
      </w:r>
      <w:r w:rsidR="00ED53E5">
        <w:t xml:space="preserve"> to</w:t>
      </w:r>
      <w:r>
        <w:t xml:space="preserve"> CTF estimation</w:t>
      </w:r>
      <w:r w:rsidR="00D977B5">
        <w:t xml:space="preserve"> and correction</w:t>
      </w:r>
      <w:r>
        <w:t xml:space="preserve">, tomographic alignment, and </w:t>
      </w:r>
      <w:r w:rsidR="00ED53E5">
        <w:t xml:space="preserve">3D </w:t>
      </w:r>
      <w:r>
        <w:t>reconstruction throughout entire session of data collection</w:t>
      </w:r>
      <w:r w:rsidR="00ED53E5">
        <w:t xml:space="preserve"> with</w:t>
      </w:r>
      <w:r w:rsidR="00D977B5">
        <w:t>out</w:t>
      </w:r>
      <w:r w:rsidR="00ED53E5">
        <w:t xml:space="preserve"> human intervention</w:t>
      </w:r>
      <w:r>
        <w:t>. The end result</w:t>
      </w:r>
      <w:r w:rsidR="00ED53E5">
        <w:t>s</w:t>
      </w:r>
      <w:r>
        <w:t xml:space="preserve"> include not only tomograms but also </w:t>
      </w:r>
      <w:r w:rsidR="00ED53E5">
        <w:t>a rich set of</w:t>
      </w:r>
      <w:r>
        <w:t xml:space="preserve"> alignment parameters to bootstrap </w:t>
      </w:r>
      <w:proofErr w:type="spellStart"/>
      <w:r>
        <w:t>subtomogram</w:t>
      </w:r>
      <w:proofErr w:type="spellEnd"/>
      <w:r>
        <w:t xml:space="preserve"> averaging. Our test shows that AreTomo3 can catch up to 9-target PACE </w:t>
      </w:r>
      <w:proofErr w:type="spellStart"/>
      <w:r>
        <w:t>Tomo</w:t>
      </w:r>
      <w:proofErr w:type="spellEnd"/>
      <w:r>
        <w:t xml:space="preserve"> data collection with 4 NVidia RTX A6000 GPUs when it was configured to perform </w:t>
      </w:r>
      <w:r w:rsidR="00ED53E5">
        <w:t>2D</w:t>
      </w:r>
      <w:r>
        <w:t xml:space="preserve"> </w:t>
      </w:r>
      <w:r w:rsidR="00ED53E5">
        <w:t xml:space="preserve">local </w:t>
      </w:r>
      <w:r>
        <w:t xml:space="preserve">motion correction </w:t>
      </w:r>
      <w:r w:rsidR="00ED53E5">
        <w:t>on</w:t>
      </w:r>
      <w:r>
        <w:t xml:space="preserve"> movies and </w:t>
      </w:r>
      <w:r w:rsidR="00ED53E5">
        <w:t xml:space="preserve">3D local motion </w:t>
      </w:r>
      <w:r w:rsidR="008B1C2A">
        <w:t xml:space="preserve">correction </w:t>
      </w:r>
      <w:r w:rsidR="00ED53E5">
        <w:t xml:space="preserve">on </w:t>
      </w:r>
      <w:r>
        <w:t>tilt series.</w:t>
      </w:r>
      <w:r w:rsidR="00D977B5">
        <w:t xml:space="preserve"> The offline testing shows that AreTomo3 </w:t>
      </w:r>
      <w:r w:rsidR="00025223">
        <w:t>runs</w:t>
      </w:r>
      <w:r w:rsidR="00D977B5">
        <w:t xml:space="preserve"> faster than the data collection</w:t>
      </w:r>
      <w:r w:rsidR="00025223">
        <w:t>. As a result, GPU resources can be shared with other</w:t>
      </w:r>
      <w:r w:rsidR="00D977B5">
        <w:t xml:space="preserve"> tasks</w:t>
      </w:r>
      <w:r w:rsidR="00025223">
        <w:t xml:space="preserve"> to expand the</w:t>
      </w:r>
      <w:r w:rsidR="00D977B5">
        <w:t xml:space="preserve"> preprocessing </w:t>
      </w:r>
      <w:r w:rsidR="00025223">
        <w:t xml:space="preserve">capacity. Tomogram denoising and particle picking </w:t>
      </w:r>
      <w:r w:rsidR="00D1770C">
        <w:t xml:space="preserve">now can </w:t>
      </w:r>
      <w:r w:rsidR="00025223">
        <w:t xml:space="preserve">run concurrently with AreTomo3 to maximize the preprocessing workflow.  </w:t>
      </w:r>
      <w:r w:rsidR="00D977B5">
        <w:t xml:space="preserve"> </w:t>
      </w:r>
    </w:p>
    <w:p w14:paraId="5969A5EB" w14:textId="292C843F" w:rsidR="00CA559E" w:rsidRDefault="003A2C57" w:rsidP="007A534A">
      <w:pPr>
        <w:spacing w:line="276" w:lineRule="auto"/>
        <w:jc w:val="both"/>
      </w:pPr>
      <w:r>
        <w:t>V</w:t>
      </w:r>
      <w:r w:rsidR="0064780C">
        <w:t xml:space="preserve">ersion </w:t>
      </w:r>
      <w:r w:rsidR="003F6317" w:rsidRPr="00517339">
        <w:rPr>
          <w:b/>
          <w:bCs/>
        </w:rPr>
        <w:t>2.0.</w:t>
      </w:r>
      <w:r w:rsidR="00616B2E" w:rsidRPr="00517339">
        <w:rPr>
          <w:b/>
          <w:bCs/>
        </w:rPr>
        <w:t>6</w:t>
      </w:r>
    </w:p>
    <w:p w14:paraId="45B3E4CE" w14:textId="2901F99D" w:rsidR="00014C37" w:rsidRDefault="00014C37" w:rsidP="007A534A">
      <w:pPr>
        <w:spacing w:line="276" w:lineRule="auto"/>
        <w:jc w:val="both"/>
      </w:pPr>
      <w:r>
        <w:t xml:space="preserve">Revised on </w:t>
      </w:r>
      <w:r w:rsidR="00616B2E">
        <w:t>Jan</w:t>
      </w:r>
      <w:r>
        <w:t xml:space="preserve"> </w:t>
      </w:r>
      <w:r w:rsidR="00616B2E">
        <w:t>01</w:t>
      </w:r>
      <w:r>
        <w:t>, 202</w:t>
      </w:r>
      <w:r w:rsidR="00616B2E">
        <w:t>5</w:t>
      </w:r>
    </w:p>
    <w:p w14:paraId="62F94547" w14:textId="77777777" w:rsidR="00014C37" w:rsidRDefault="00014C37" w:rsidP="007A534A">
      <w:pPr>
        <w:spacing w:line="276" w:lineRule="auto"/>
        <w:jc w:val="both"/>
      </w:pPr>
    </w:p>
    <w:p w14:paraId="33C468EC" w14:textId="77777777" w:rsidR="0064780C" w:rsidRDefault="0064780C" w:rsidP="007A534A">
      <w:pPr>
        <w:spacing w:line="276" w:lineRule="auto"/>
        <w:jc w:val="both"/>
      </w:pPr>
    </w:p>
    <w:p w14:paraId="00000009" w14:textId="77777777" w:rsidR="00045B99" w:rsidRDefault="00045B99" w:rsidP="007A534A">
      <w:pPr>
        <w:keepNext/>
        <w:keepLines/>
        <w:pBdr>
          <w:top w:val="nil"/>
          <w:left w:val="nil"/>
          <w:bottom w:val="nil"/>
          <w:right w:val="nil"/>
          <w:between w:val="nil"/>
        </w:pBdr>
        <w:spacing w:before="240" w:after="0"/>
        <w:jc w:val="both"/>
        <w:rPr>
          <w:color w:val="000000"/>
        </w:rPr>
      </w:pPr>
    </w:p>
    <w:p w14:paraId="0000000A" w14:textId="77777777" w:rsidR="00045B99" w:rsidRDefault="007E5FBF" w:rsidP="007A534A">
      <w:pPr>
        <w:jc w:val="both"/>
      </w:pPr>
      <w:r>
        <w:br w:type="page"/>
      </w:r>
    </w:p>
    <w:p w14:paraId="0000000B" w14:textId="77777777" w:rsidR="00045B99" w:rsidRPr="0028111D" w:rsidRDefault="007E5FBF" w:rsidP="007A534A">
      <w:pPr>
        <w:keepNext/>
        <w:keepLines/>
        <w:pBdr>
          <w:top w:val="nil"/>
          <w:left w:val="nil"/>
          <w:bottom w:val="nil"/>
          <w:right w:val="nil"/>
          <w:between w:val="nil"/>
        </w:pBdr>
        <w:spacing w:before="240" w:after="0"/>
        <w:jc w:val="both"/>
        <w:rPr>
          <w:color w:val="000000" w:themeColor="text1"/>
          <w:sz w:val="32"/>
          <w:szCs w:val="32"/>
        </w:rPr>
      </w:pPr>
      <w:r w:rsidRPr="0028111D">
        <w:rPr>
          <w:color w:val="000000" w:themeColor="text1"/>
          <w:sz w:val="32"/>
          <w:szCs w:val="32"/>
        </w:rPr>
        <w:lastRenderedPageBreak/>
        <w:t>Contents</w:t>
      </w:r>
    </w:p>
    <w:sdt>
      <w:sdtPr>
        <w:id w:val="781686473"/>
        <w:docPartObj>
          <w:docPartGallery w:val="Table of Contents"/>
          <w:docPartUnique/>
        </w:docPartObj>
      </w:sdtPr>
      <w:sdtEndPr>
        <w:rPr>
          <w:color w:val="2027BC"/>
        </w:rPr>
      </w:sdtEndPr>
      <w:sdtContent>
        <w:p w14:paraId="008A6376" w14:textId="3F0E63C6" w:rsidR="007A5CB1" w:rsidRDefault="007E5FBF">
          <w:pPr>
            <w:pStyle w:val="TOC3"/>
            <w:tabs>
              <w:tab w:val="right" w:pos="9350"/>
            </w:tabs>
            <w:rPr>
              <w:rFonts w:asciiTheme="minorHAnsi" w:eastAsiaTheme="minorEastAsia" w:hAnsiTheme="minorHAnsi" w:cstheme="minorBidi"/>
              <w:noProof/>
              <w:kern w:val="2"/>
              <w:sz w:val="24"/>
              <w:szCs w:val="24"/>
              <w14:ligatures w14:val="standardContextual"/>
            </w:rPr>
          </w:pPr>
          <w:r w:rsidRPr="0028111D">
            <w:rPr>
              <w:color w:val="2027BC"/>
            </w:rPr>
            <w:fldChar w:fldCharType="begin"/>
          </w:r>
          <w:r w:rsidRPr="0028111D">
            <w:rPr>
              <w:color w:val="2027BC"/>
            </w:rPr>
            <w:instrText xml:space="preserve"> TOC \h \u \z \t "Heading 1,1,Heading 2,2,Heading 3,3,"</w:instrText>
          </w:r>
          <w:r w:rsidRPr="0028111D">
            <w:rPr>
              <w:color w:val="2027BC"/>
            </w:rPr>
            <w:fldChar w:fldCharType="separate"/>
          </w:r>
          <w:hyperlink w:anchor="_Toc186824134" w:history="1">
            <w:r w:rsidR="007A5CB1" w:rsidRPr="00466C67">
              <w:rPr>
                <w:rStyle w:val="Hyperlink"/>
                <w:noProof/>
              </w:rPr>
              <w:t>AreTomo3 User Manual</w:t>
            </w:r>
            <w:r w:rsidR="007A5CB1">
              <w:rPr>
                <w:noProof/>
                <w:webHidden/>
              </w:rPr>
              <w:tab/>
            </w:r>
            <w:r w:rsidR="007A5CB1">
              <w:rPr>
                <w:noProof/>
                <w:webHidden/>
              </w:rPr>
              <w:fldChar w:fldCharType="begin"/>
            </w:r>
            <w:r w:rsidR="007A5CB1">
              <w:rPr>
                <w:noProof/>
                <w:webHidden/>
              </w:rPr>
              <w:instrText xml:space="preserve"> PAGEREF _Toc186824134 \h </w:instrText>
            </w:r>
            <w:r w:rsidR="007A5CB1">
              <w:rPr>
                <w:noProof/>
                <w:webHidden/>
              </w:rPr>
            </w:r>
            <w:r w:rsidR="007A5CB1">
              <w:rPr>
                <w:noProof/>
                <w:webHidden/>
              </w:rPr>
              <w:fldChar w:fldCharType="separate"/>
            </w:r>
            <w:r w:rsidR="00A47133">
              <w:rPr>
                <w:noProof/>
                <w:webHidden/>
              </w:rPr>
              <w:t>1</w:t>
            </w:r>
            <w:r w:rsidR="007A5CB1">
              <w:rPr>
                <w:noProof/>
                <w:webHidden/>
              </w:rPr>
              <w:fldChar w:fldCharType="end"/>
            </w:r>
          </w:hyperlink>
        </w:p>
        <w:p w14:paraId="5816548C" w14:textId="47F9C086"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35" w:history="1">
            <w:r w:rsidRPr="00466C67">
              <w:rPr>
                <w:rStyle w:val="Hyperlink"/>
                <w:noProof/>
              </w:rPr>
              <w:t>1. System Requirement and Installation</w:t>
            </w:r>
            <w:r>
              <w:rPr>
                <w:noProof/>
                <w:webHidden/>
              </w:rPr>
              <w:tab/>
            </w:r>
            <w:r>
              <w:rPr>
                <w:noProof/>
                <w:webHidden/>
              </w:rPr>
              <w:fldChar w:fldCharType="begin"/>
            </w:r>
            <w:r>
              <w:rPr>
                <w:noProof/>
                <w:webHidden/>
              </w:rPr>
              <w:instrText xml:space="preserve"> PAGEREF _Toc186824135 \h </w:instrText>
            </w:r>
            <w:r>
              <w:rPr>
                <w:noProof/>
                <w:webHidden/>
              </w:rPr>
            </w:r>
            <w:r>
              <w:rPr>
                <w:noProof/>
                <w:webHidden/>
              </w:rPr>
              <w:fldChar w:fldCharType="separate"/>
            </w:r>
            <w:r w:rsidR="00A47133">
              <w:rPr>
                <w:noProof/>
                <w:webHidden/>
              </w:rPr>
              <w:t>4</w:t>
            </w:r>
            <w:r>
              <w:rPr>
                <w:noProof/>
                <w:webHidden/>
              </w:rPr>
              <w:fldChar w:fldCharType="end"/>
            </w:r>
          </w:hyperlink>
        </w:p>
        <w:p w14:paraId="6BB65EEB" w14:textId="7DB927B4"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36" w:history="1">
            <w:r w:rsidRPr="00466C67">
              <w:rPr>
                <w:rStyle w:val="Hyperlink"/>
                <w:noProof/>
              </w:rPr>
              <w:t>1.1 Install from source</w:t>
            </w:r>
            <w:r>
              <w:rPr>
                <w:noProof/>
                <w:webHidden/>
              </w:rPr>
              <w:tab/>
            </w:r>
            <w:r>
              <w:rPr>
                <w:noProof/>
                <w:webHidden/>
              </w:rPr>
              <w:fldChar w:fldCharType="begin"/>
            </w:r>
            <w:r>
              <w:rPr>
                <w:noProof/>
                <w:webHidden/>
              </w:rPr>
              <w:instrText xml:space="preserve"> PAGEREF _Toc186824136 \h </w:instrText>
            </w:r>
            <w:r>
              <w:rPr>
                <w:noProof/>
                <w:webHidden/>
              </w:rPr>
            </w:r>
            <w:r>
              <w:rPr>
                <w:noProof/>
                <w:webHidden/>
              </w:rPr>
              <w:fldChar w:fldCharType="separate"/>
            </w:r>
            <w:r w:rsidR="00A47133">
              <w:rPr>
                <w:noProof/>
                <w:webHidden/>
              </w:rPr>
              <w:t>4</w:t>
            </w:r>
            <w:r>
              <w:rPr>
                <w:noProof/>
                <w:webHidden/>
              </w:rPr>
              <w:fldChar w:fldCharType="end"/>
            </w:r>
          </w:hyperlink>
        </w:p>
        <w:p w14:paraId="4E643D6E" w14:textId="6717A06B"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37" w:history="1">
            <w:r w:rsidRPr="00466C67">
              <w:rPr>
                <w:rStyle w:val="Hyperlink"/>
                <w:noProof/>
              </w:rPr>
              <w:t>1.2 Compile the library files</w:t>
            </w:r>
            <w:r>
              <w:rPr>
                <w:noProof/>
                <w:webHidden/>
              </w:rPr>
              <w:tab/>
            </w:r>
            <w:r>
              <w:rPr>
                <w:noProof/>
                <w:webHidden/>
              </w:rPr>
              <w:fldChar w:fldCharType="begin"/>
            </w:r>
            <w:r>
              <w:rPr>
                <w:noProof/>
                <w:webHidden/>
              </w:rPr>
              <w:instrText xml:space="preserve"> PAGEREF _Toc186824137 \h </w:instrText>
            </w:r>
            <w:r>
              <w:rPr>
                <w:noProof/>
                <w:webHidden/>
              </w:rPr>
            </w:r>
            <w:r>
              <w:rPr>
                <w:noProof/>
                <w:webHidden/>
              </w:rPr>
              <w:fldChar w:fldCharType="separate"/>
            </w:r>
            <w:r w:rsidR="00A47133">
              <w:rPr>
                <w:noProof/>
                <w:webHidden/>
              </w:rPr>
              <w:t>5</w:t>
            </w:r>
            <w:r>
              <w:rPr>
                <w:noProof/>
                <w:webHidden/>
              </w:rPr>
              <w:fldChar w:fldCharType="end"/>
            </w:r>
          </w:hyperlink>
        </w:p>
        <w:p w14:paraId="7695798D" w14:textId="021263F5"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38" w:history="1">
            <w:r w:rsidRPr="00466C67">
              <w:rPr>
                <w:rStyle w:val="Hyperlink"/>
                <w:noProof/>
              </w:rPr>
              <w:t>1.3 AreTomo3 Configuration</w:t>
            </w:r>
            <w:r>
              <w:rPr>
                <w:noProof/>
                <w:webHidden/>
              </w:rPr>
              <w:tab/>
            </w:r>
            <w:r>
              <w:rPr>
                <w:noProof/>
                <w:webHidden/>
              </w:rPr>
              <w:fldChar w:fldCharType="begin"/>
            </w:r>
            <w:r>
              <w:rPr>
                <w:noProof/>
                <w:webHidden/>
              </w:rPr>
              <w:instrText xml:space="preserve"> PAGEREF _Toc186824138 \h </w:instrText>
            </w:r>
            <w:r>
              <w:rPr>
                <w:noProof/>
                <w:webHidden/>
              </w:rPr>
            </w:r>
            <w:r>
              <w:rPr>
                <w:noProof/>
                <w:webHidden/>
              </w:rPr>
              <w:fldChar w:fldCharType="separate"/>
            </w:r>
            <w:r w:rsidR="00A47133">
              <w:rPr>
                <w:noProof/>
                <w:webHidden/>
              </w:rPr>
              <w:t>5</w:t>
            </w:r>
            <w:r>
              <w:rPr>
                <w:noProof/>
                <w:webHidden/>
              </w:rPr>
              <w:fldChar w:fldCharType="end"/>
            </w:r>
          </w:hyperlink>
        </w:p>
        <w:p w14:paraId="5F651932" w14:textId="5F6CFEDA"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39" w:history="1">
            <w:r w:rsidRPr="00466C67">
              <w:rPr>
                <w:rStyle w:val="Hyperlink"/>
                <w:noProof/>
              </w:rPr>
              <w:t>2. MDOC or MRC(s) files</w:t>
            </w:r>
            <w:r>
              <w:rPr>
                <w:noProof/>
                <w:webHidden/>
              </w:rPr>
              <w:tab/>
            </w:r>
            <w:r>
              <w:rPr>
                <w:noProof/>
                <w:webHidden/>
              </w:rPr>
              <w:fldChar w:fldCharType="begin"/>
            </w:r>
            <w:r>
              <w:rPr>
                <w:noProof/>
                <w:webHidden/>
              </w:rPr>
              <w:instrText xml:space="preserve"> PAGEREF _Toc186824139 \h </w:instrText>
            </w:r>
            <w:r>
              <w:rPr>
                <w:noProof/>
                <w:webHidden/>
              </w:rPr>
            </w:r>
            <w:r>
              <w:rPr>
                <w:noProof/>
                <w:webHidden/>
              </w:rPr>
              <w:fldChar w:fldCharType="separate"/>
            </w:r>
            <w:r w:rsidR="00A47133">
              <w:rPr>
                <w:noProof/>
                <w:webHidden/>
              </w:rPr>
              <w:t>5</w:t>
            </w:r>
            <w:r>
              <w:rPr>
                <w:noProof/>
                <w:webHidden/>
              </w:rPr>
              <w:fldChar w:fldCharType="end"/>
            </w:r>
          </w:hyperlink>
        </w:p>
        <w:p w14:paraId="4484807C" w14:textId="24CA8EC9"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40" w:history="1">
            <w:r w:rsidRPr="00466C67">
              <w:rPr>
                <w:rStyle w:val="Hyperlink"/>
                <w:noProof/>
              </w:rPr>
              <w:t>3. Supported Movie Files</w:t>
            </w:r>
            <w:r>
              <w:rPr>
                <w:noProof/>
                <w:webHidden/>
              </w:rPr>
              <w:tab/>
            </w:r>
            <w:r>
              <w:rPr>
                <w:noProof/>
                <w:webHidden/>
              </w:rPr>
              <w:fldChar w:fldCharType="begin"/>
            </w:r>
            <w:r>
              <w:rPr>
                <w:noProof/>
                <w:webHidden/>
              </w:rPr>
              <w:instrText xml:space="preserve"> PAGEREF _Toc186824140 \h </w:instrText>
            </w:r>
            <w:r>
              <w:rPr>
                <w:noProof/>
                <w:webHidden/>
              </w:rPr>
            </w:r>
            <w:r>
              <w:rPr>
                <w:noProof/>
                <w:webHidden/>
              </w:rPr>
              <w:fldChar w:fldCharType="separate"/>
            </w:r>
            <w:r w:rsidR="00A47133">
              <w:rPr>
                <w:noProof/>
                <w:webHidden/>
              </w:rPr>
              <w:t>6</w:t>
            </w:r>
            <w:r>
              <w:rPr>
                <w:noProof/>
                <w:webHidden/>
              </w:rPr>
              <w:fldChar w:fldCharType="end"/>
            </w:r>
          </w:hyperlink>
        </w:p>
        <w:p w14:paraId="2A41EF69" w14:textId="3732055C"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41" w:history="1">
            <w:r w:rsidRPr="00466C67">
              <w:rPr>
                <w:rStyle w:val="Hyperlink"/>
                <w:noProof/>
              </w:rPr>
              <w:t>4. Use Cases</w:t>
            </w:r>
            <w:r>
              <w:rPr>
                <w:noProof/>
                <w:webHidden/>
              </w:rPr>
              <w:tab/>
            </w:r>
            <w:r>
              <w:rPr>
                <w:noProof/>
                <w:webHidden/>
              </w:rPr>
              <w:fldChar w:fldCharType="begin"/>
            </w:r>
            <w:r>
              <w:rPr>
                <w:noProof/>
                <w:webHidden/>
              </w:rPr>
              <w:instrText xml:space="preserve"> PAGEREF _Toc186824141 \h </w:instrText>
            </w:r>
            <w:r>
              <w:rPr>
                <w:noProof/>
                <w:webHidden/>
              </w:rPr>
            </w:r>
            <w:r>
              <w:rPr>
                <w:noProof/>
                <w:webHidden/>
              </w:rPr>
              <w:fldChar w:fldCharType="separate"/>
            </w:r>
            <w:r w:rsidR="00A47133">
              <w:rPr>
                <w:noProof/>
                <w:webHidden/>
              </w:rPr>
              <w:t>7</w:t>
            </w:r>
            <w:r>
              <w:rPr>
                <w:noProof/>
                <w:webHidden/>
              </w:rPr>
              <w:fldChar w:fldCharType="end"/>
            </w:r>
          </w:hyperlink>
        </w:p>
        <w:p w14:paraId="3E8A6B3B" w14:textId="63386AB0"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2" w:history="1">
            <w:r w:rsidRPr="00466C67">
              <w:rPr>
                <w:rStyle w:val="Hyperlink"/>
                <w:noProof/>
              </w:rPr>
              <w:t>4.1 Live processing pipeline (-Cmd 0)</w:t>
            </w:r>
            <w:r>
              <w:rPr>
                <w:noProof/>
                <w:webHidden/>
              </w:rPr>
              <w:tab/>
            </w:r>
            <w:r>
              <w:rPr>
                <w:noProof/>
                <w:webHidden/>
              </w:rPr>
              <w:fldChar w:fldCharType="begin"/>
            </w:r>
            <w:r>
              <w:rPr>
                <w:noProof/>
                <w:webHidden/>
              </w:rPr>
              <w:instrText xml:space="preserve"> PAGEREF _Toc186824142 \h </w:instrText>
            </w:r>
            <w:r>
              <w:rPr>
                <w:noProof/>
                <w:webHidden/>
              </w:rPr>
            </w:r>
            <w:r>
              <w:rPr>
                <w:noProof/>
                <w:webHidden/>
              </w:rPr>
              <w:fldChar w:fldCharType="separate"/>
            </w:r>
            <w:r w:rsidR="00A47133">
              <w:rPr>
                <w:noProof/>
                <w:webHidden/>
              </w:rPr>
              <w:t>7</w:t>
            </w:r>
            <w:r>
              <w:rPr>
                <w:noProof/>
                <w:webHidden/>
              </w:rPr>
              <w:fldChar w:fldCharType="end"/>
            </w:r>
          </w:hyperlink>
        </w:p>
        <w:p w14:paraId="5F409956" w14:textId="70F175FE"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3" w:history="1">
            <w:r w:rsidRPr="00466C67">
              <w:rPr>
                <w:rStyle w:val="Hyperlink"/>
                <w:noProof/>
              </w:rPr>
              <w:t>4.2 Interrupting and Resuming</w:t>
            </w:r>
            <w:r>
              <w:rPr>
                <w:noProof/>
                <w:webHidden/>
              </w:rPr>
              <w:tab/>
            </w:r>
            <w:r>
              <w:rPr>
                <w:noProof/>
                <w:webHidden/>
              </w:rPr>
              <w:fldChar w:fldCharType="begin"/>
            </w:r>
            <w:r>
              <w:rPr>
                <w:noProof/>
                <w:webHidden/>
              </w:rPr>
              <w:instrText xml:space="preserve"> PAGEREF _Toc186824143 \h </w:instrText>
            </w:r>
            <w:r>
              <w:rPr>
                <w:noProof/>
                <w:webHidden/>
              </w:rPr>
            </w:r>
            <w:r>
              <w:rPr>
                <w:noProof/>
                <w:webHidden/>
              </w:rPr>
              <w:fldChar w:fldCharType="separate"/>
            </w:r>
            <w:r w:rsidR="00A47133">
              <w:rPr>
                <w:noProof/>
                <w:webHidden/>
              </w:rPr>
              <w:t>9</w:t>
            </w:r>
            <w:r>
              <w:rPr>
                <w:noProof/>
                <w:webHidden/>
              </w:rPr>
              <w:fldChar w:fldCharType="end"/>
            </w:r>
          </w:hyperlink>
        </w:p>
        <w:p w14:paraId="4C476F74" w14:textId="4C948BFB"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4" w:history="1">
            <w:r w:rsidRPr="00466C67">
              <w:rPr>
                <w:rStyle w:val="Hyperlink"/>
                <w:noProof/>
              </w:rPr>
              <w:t>4.3 Starting from tomographic alignment with mrc(s) files (-Cmd 1)</w:t>
            </w:r>
            <w:r>
              <w:rPr>
                <w:noProof/>
                <w:webHidden/>
              </w:rPr>
              <w:tab/>
            </w:r>
            <w:r>
              <w:rPr>
                <w:noProof/>
                <w:webHidden/>
              </w:rPr>
              <w:fldChar w:fldCharType="begin"/>
            </w:r>
            <w:r>
              <w:rPr>
                <w:noProof/>
                <w:webHidden/>
              </w:rPr>
              <w:instrText xml:space="preserve"> PAGEREF _Toc186824144 \h </w:instrText>
            </w:r>
            <w:r>
              <w:rPr>
                <w:noProof/>
                <w:webHidden/>
              </w:rPr>
            </w:r>
            <w:r>
              <w:rPr>
                <w:noProof/>
                <w:webHidden/>
              </w:rPr>
              <w:fldChar w:fldCharType="separate"/>
            </w:r>
            <w:r w:rsidR="00A47133">
              <w:rPr>
                <w:noProof/>
                <w:webHidden/>
              </w:rPr>
              <w:t>9</w:t>
            </w:r>
            <w:r>
              <w:rPr>
                <w:noProof/>
                <w:webHidden/>
              </w:rPr>
              <w:fldChar w:fldCharType="end"/>
            </w:r>
          </w:hyperlink>
        </w:p>
        <w:p w14:paraId="6B8B8E9A" w14:textId="7BC2C509"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5" w:history="1">
            <w:r w:rsidRPr="00466C67">
              <w:rPr>
                <w:rStyle w:val="Hyperlink"/>
                <w:noProof/>
              </w:rPr>
              <w:t>4.4 Tomographic reconstruction only (-Cmd 2)</w:t>
            </w:r>
            <w:r>
              <w:rPr>
                <w:noProof/>
                <w:webHidden/>
              </w:rPr>
              <w:tab/>
            </w:r>
            <w:r>
              <w:rPr>
                <w:noProof/>
                <w:webHidden/>
              </w:rPr>
              <w:fldChar w:fldCharType="begin"/>
            </w:r>
            <w:r>
              <w:rPr>
                <w:noProof/>
                <w:webHidden/>
              </w:rPr>
              <w:instrText xml:space="preserve"> PAGEREF _Toc186824145 \h </w:instrText>
            </w:r>
            <w:r>
              <w:rPr>
                <w:noProof/>
                <w:webHidden/>
              </w:rPr>
            </w:r>
            <w:r>
              <w:rPr>
                <w:noProof/>
                <w:webHidden/>
              </w:rPr>
              <w:fldChar w:fldCharType="separate"/>
            </w:r>
            <w:r w:rsidR="00A47133">
              <w:rPr>
                <w:noProof/>
                <w:webHidden/>
              </w:rPr>
              <w:t>10</w:t>
            </w:r>
            <w:r>
              <w:rPr>
                <w:noProof/>
                <w:webHidden/>
              </w:rPr>
              <w:fldChar w:fldCharType="end"/>
            </w:r>
          </w:hyperlink>
        </w:p>
        <w:p w14:paraId="63EAA580" w14:textId="030B7428"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6" w:history="1">
            <w:r w:rsidRPr="00466C67">
              <w:rPr>
                <w:rStyle w:val="Hyperlink"/>
                <w:noProof/>
              </w:rPr>
              <w:t>4.5 CTF estimation only (-Cmd 3)</w:t>
            </w:r>
            <w:r>
              <w:rPr>
                <w:noProof/>
                <w:webHidden/>
              </w:rPr>
              <w:tab/>
            </w:r>
            <w:r>
              <w:rPr>
                <w:noProof/>
                <w:webHidden/>
              </w:rPr>
              <w:fldChar w:fldCharType="begin"/>
            </w:r>
            <w:r>
              <w:rPr>
                <w:noProof/>
                <w:webHidden/>
              </w:rPr>
              <w:instrText xml:space="preserve"> PAGEREF _Toc186824146 \h </w:instrText>
            </w:r>
            <w:r>
              <w:rPr>
                <w:noProof/>
                <w:webHidden/>
              </w:rPr>
            </w:r>
            <w:r>
              <w:rPr>
                <w:noProof/>
                <w:webHidden/>
              </w:rPr>
              <w:fldChar w:fldCharType="separate"/>
            </w:r>
            <w:r w:rsidR="00A47133">
              <w:rPr>
                <w:noProof/>
                <w:webHidden/>
              </w:rPr>
              <w:t>10</w:t>
            </w:r>
            <w:r>
              <w:rPr>
                <w:noProof/>
                <w:webHidden/>
              </w:rPr>
              <w:fldChar w:fldCharType="end"/>
            </w:r>
          </w:hyperlink>
        </w:p>
        <w:p w14:paraId="3BDC0D92" w14:textId="1B39642A"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7" w:history="1">
            <w:r w:rsidRPr="00466C67">
              <w:rPr>
                <w:rStyle w:val="Hyperlink"/>
                <w:noProof/>
              </w:rPr>
              <w:t>4.6 Rotate tilt axis by 180</w:t>
            </w:r>
            <w:r w:rsidRPr="00466C67">
              <w:rPr>
                <w:rStyle w:val="Hyperlink"/>
                <w:noProof/>
                <w:vertAlign w:val="superscript"/>
              </w:rPr>
              <w:t>o</w:t>
            </w:r>
            <w:r w:rsidRPr="00466C67">
              <w:rPr>
                <w:rStyle w:val="Hyperlink"/>
                <w:noProof/>
              </w:rPr>
              <w:t xml:space="preserve"> (-Cmd 4)</w:t>
            </w:r>
            <w:r>
              <w:rPr>
                <w:noProof/>
                <w:webHidden/>
              </w:rPr>
              <w:tab/>
            </w:r>
            <w:r>
              <w:rPr>
                <w:noProof/>
                <w:webHidden/>
              </w:rPr>
              <w:fldChar w:fldCharType="begin"/>
            </w:r>
            <w:r>
              <w:rPr>
                <w:noProof/>
                <w:webHidden/>
              </w:rPr>
              <w:instrText xml:space="preserve"> PAGEREF _Toc186824147 \h </w:instrText>
            </w:r>
            <w:r>
              <w:rPr>
                <w:noProof/>
                <w:webHidden/>
              </w:rPr>
            </w:r>
            <w:r>
              <w:rPr>
                <w:noProof/>
                <w:webHidden/>
              </w:rPr>
              <w:fldChar w:fldCharType="separate"/>
            </w:r>
            <w:r w:rsidR="00A47133">
              <w:rPr>
                <w:noProof/>
                <w:webHidden/>
              </w:rPr>
              <w:t>10</w:t>
            </w:r>
            <w:r>
              <w:rPr>
                <w:noProof/>
                <w:webHidden/>
              </w:rPr>
              <w:fldChar w:fldCharType="end"/>
            </w:r>
          </w:hyperlink>
        </w:p>
        <w:p w14:paraId="04016D5D" w14:textId="1DD7A5C6"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8" w:history="1">
            <w:r w:rsidRPr="00466C67">
              <w:rPr>
                <w:rStyle w:val="Hyperlink"/>
                <w:noProof/>
              </w:rPr>
              <w:t>4.7 CTF estimation and local CTF correction</w:t>
            </w:r>
            <w:r>
              <w:rPr>
                <w:noProof/>
                <w:webHidden/>
              </w:rPr>
              <w:tab/>
            </w:r>
            <w:r>
              <w:rPr>
                <w:noProof/>
                <w:webHidden/>
              </w:rPr>
              <w:fldChar w:fldCharType="begin"/>
            </w:r>
            <w:r>
              <w:rPr>
                <w:noProof/>
                <w:webHidden/>
              </w:rPr>
              <w:instrText xml:space="preserve"> PAGEREF _Toc186824148 \h </w:instrText>
            </w:r>
            <w:r>
              <w:rPr>
                <w:noProof/>
                <w:webHidden/>
              </w:rPr>
            </w:r>
            <w:r>
              <w:rPr>
                <w:noProof/>
                <w:webHidden/>
              </w:rPr>
              <w:fldChar w:fldCharType="separate"/>
            </w:r>
            <w:r w:rsidR="00A47133">
              <w:rPr>
                <w:noProof/>
                <w:webHidden/>
              </w:rPr>
              <w:t>11</w:t>
            </w:r>
            <w:r>
              <w:rPr>
                <w:noProof/>
                <w:webHidden/>
              </w:rPr>
              <w:fldChar w:fldCharType="end"/>
            </w:r>
          </w:hyperlink>
        </w:p>
        <w:p w14:paraId="45CD3BA9" w14:textId="02AB0CB9"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49" w:history="1">
            <w:r w:rsidRPr="00466C67">
              <w:rPr>
                <w:rStyle w:val="Hyperlink"/>
                <w:noProof/>
              </w:rPr>
              <w:t>4.8 Generating multi-res tomograms</w:t>
            </w:r>
            <w:r>
              <w:rPr>
                <w:noProof/>
                <w:webHidden/>
              </w:rPr>
              <w:tab/>
            </w:r>
            <w:r>
              <w:rPr>
                <w:noProof/>
                <w:webHidden/>
              </w:rPr>
              <w:fldChar w:fldCharType="begin"/>
            </w:r>
            <w:r>
              <w:rPr>
                <w:noProof/>
                <w:webHidden/>
              </w:rPr>
              <w:instrText xml:space="preserve"> PAGEREF _Toc186824149 \h </w:instrText>
            </w:r>
            <w:r>
              <w:rPr>
                <w:noProof/>
                <w:webHidden/>
              </w:rPr>
            </w:r>
            <w:r>
              <w:rPr>
                <w:noProof/>
                <w:webHidden/>
              </w:rPr>
              <w:fldChar w:fldCharType="separate"/>
            </w:r>
            <w:r w:rsidR="00A47133">
              <w:rPr>
                <w:noProof/>
                <w:webHidden/>
              </w:rPr>
              <w:t>11</w:t>
            </w:r>
            <w:r>
              <w:rPr>
                <w:noProof/>
                <w:webHidden/>
              </w:rPr>
              <w:fldChar w:fldCharType="end"/>
            </w:r>
          </w:hyperlink>
        </w:p>
        <w:p w14:paraId="6D76A90B" w14:textId="4D73EE55"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0" w:history="1">
            <w:r w:rsidRPr="00466C67">
              <w:rPr>
                <w:rStyle w:val="Hyperlink"/>
                <w:noProof/>
              </w:rPr>
              <w:t>4.9 Offline batch processing of multiple MRC tilt series</w:t>
            </w:r>
            <w:r>
              <w:rPr>
                <w:noProof/>
                <w:webHidden/>
              </w:rPr>
              <w:tab/>
            </w:r>
            <w:r>
              <w:rPr>
                <w:noProof/>
                <w:webHidden/>
              </w:rPr>
              <w:fldChar w:fldCharType="begin"/>
            </w:r>
            <w:r>
              <w:rPr>
                <w:noProof/>
                <w:webHidden/>
              </w:rPr>
              <w:instrText xml:space="preserve"> PAGEREF _Toc186824150 \h </w:instrText>
            </w:r>
            <w:r>
              <w:rPr>
                <w:noProof/>
                <w:webHidden/>
              </w:rPr>
            </w:r>
            <w:r>
              <w:rPr>
                <w:noProof/>
                <w:webHidden/>
              </w:rPr>
              <w:fldChar w:fldCharType="separate"/>
            </w:r>
            <w:r w:rsidR="00A47133">
              <w:rPr>
                <w:noProof/>
                <w:webHidden/>
              </w:rPr>
              <w:t>11</w:t>
            </w:r>
            <w:r>
              <w:rPr>
                <w:noProof/>
                <w:webHidden/>
              </w:rPr>
              <w:fldChar w:fldCharType="end"/>
            </w:r>
          </w:hyperlink>
        </w:p>
        <w:p w14:paraId="7C40055A" w14:textId="3B595F26"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1" w:history="1">
            <w:r w:rsidRPr="00466C67">
              <w:rPr>
                <w:rStyle w:val="Hyperlink"/>
                <w:noProof/>
              </w:rPr>
              <w:t>4.10 Offline processing of a single tilt series</w:t>
            </w:r>
            <w:r>
              <w:rPr>
                <w:noProof/>
                <w:webHidden/>
              </w:rPr>
              <w:tab/>
            </w:r>
            <w:r>
              <w:rPr>
                <w:noProof/>
                <w:webHidden/>
              </w:rPr>
              <w:fldChar w:fldCharType="begin"/>
            </w:r>
            <w:r>
              <w:rPr>
                <w:noProof/>
                <w:webHidden/>
              </w:rPr>
              <w:instrText xml:space="preserve"> PAGEREF _Toc186824151 \h </w:instrText>
            </w:r>
            <w:r>
              <w:rPr>
                <w:noProof/>
                <w:webHidden/>
              </w:rPr>
            </w:r>
            <w:r>
              <w:rPr>
                <w:noProof/>
                <w:webHidden/>
              </w:rPr>
              <w:fldChar w:fldCharType="separate"/>
            </w:r>
            <w:r w:rsidR="00A47133">
              <w:rPr>
                <w:noProof/>
                <w:webHidden/>
              </w:rPr>
              <w:t>11</w:t>
            </w:r>
            <w:r>
              <w:rPr>
                <w:noProof/>
                <w:webHidden/>
              </w:rPr>
              <w:fldChar w:fldCharType="end"/>
            </w:r>
          </w:hyperlink>
        </w:p>
        <w:p w14:paraId="3F1A3F5D" w14:textId="28650F82"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2" w:history="1">
            <w:r w:rsidRPr="00466C67">
              <w:rPr>
                <w:rStyle w:val="Hyperlink"/>
                <w:noProof/>
              </w:rPr>
              <w:t>4.11 Runtime estimation of sample thickness</w:t>
            </w:r>
            <w:r>
              <w:rPr>
                <w:noProof/>
                <w:webHidden/>
              </w:rPr>
              <w:tab/>
            </w:r>
            <w:r>
              <w:rPr>
                <w:noProof/>
                <w:webHidden/>
              </w:rPr>
              <w:fldChar w:fldCharType="begin"/>
            </w:r>
            <w:r>
              <w:rPr>
                <w:noProof/>
                <w:webHidden/>
              </w:rPr>
              <w:instrText xml:space="preserve"> PAGEREF _Toc186824152 \h </w:instrText>
            </w:r>
            <w:r>
              <w:rPr>
                <w:noProof/>
                <w:webHidden/>
              </w:rPr>
            </w:r>
            <w:r>
              <w:rPr>
                <w:noProof/>
                <w:webHidden/>
              </w:rPr>
              <w:fldChar w:fldCharType="separate"/>
            </w:r>
            <w:r w:rsidR="00A47133">
              <w:rPr>
                <w:noProof/>
                <w:webHidden/>
              </w:rPr>
              <w:t>12</w:t>
            </w:r>
            <w:r>
              <w:rPr>
                <w:noProof/>
                <w:webHidden/>
              </w:rPr>
              <w:fldChar w:fldCharType="end"/>
            </w:r>
          </w:hyperlink>
        </w:p>
        <w:p w14:paraId="6CFD9B63" w14:textId="468D4936"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3" w:history="1">
            <w:r w:rsidRPr="00466C67">
              <w:rPr>
                <w:rStyle w:val="Hyperlink"/>
                <w:noProof/>
              </w:rPr>
              <w:t>4.12 Defocus handedness</w:t>
            </w:r>
            <w:r>
              <w:rPr>
                <w:noProof/>
                <w:webHidden/>
              </w:rPr>
              <w:tab/>
            </w:r>
            <w:r>
              <w:rPr>
                <w:noProof/>
                <w:webHidden/>
              </w:rPr>
              <w:fldChar w:fldCharType="begin"/>
            </w:r>
            <w:r>
              <w:rPr>
                <w:noProof/>
                <w:webHidden/>
              </w:rPr>
              <w:instrText xml:space="preserve"> PAGEREF _Toc186824153 \h </w:instrText>
            </w:r>
            <w:r>
              <w:rPr>
                <w:noProof/>
                <w:webHidden/>
              </w:rPr>
            </w:r>
            <w:r>
              <w:rPr>
                <w:noProof/>
                <w:webHidden/>
              </w:rPr>
              <w:fldChar w:fldCharType="separate"/>
            </w:r>
            <w:r w:rsidR="00A47133">
              <w:rPr>
                <w:noProof/>
                <w:webHidden/>
              </w:rPr>
              <w:t>12</w:t>
            </w:r>
            <w:r>
              <w:rPr>
                <w:noProof/>
                <w:webHidden/>
              </w:rPr>
              <w:fldChar w:fldCharType="end"/>
            </w:r>
          </w:hyperlink>
        </w:p>
        <w:p w14:paraId="583F258A" w14:textId="371146A9"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4" w:history="1">
            <w:r w:rsidRPr="00466C67">
              <w:rPr>
                <w:rStyle w:val="Hyperlink"/>
                <w:noProof/>
              </w:rPr>
              <w:t>4.13 Local CTF correction</w:t>
            </w:r>
            <w:r>
              <w:rPr>
                <w:noProof/>
                <w:webHidden/>
              </w:rPr>
              <w:tab/>
            </w:r>
            <w:r>
              <w:rPr>
                <w:noProof/>
                <w:webHidden/>
              </w:rPr>
              <w:fldChar w:fldCharType="begin"/>
            </w:r>
            <w:r>
              <w:rPr>
                <w:noProof/>
                <w:webHidden/>
              </w:rPr>
              <w:instrText xml:space="preserve"> PAGEREF _Toc186824154 \h </w:instrText>
            </w:r>
            <w:r>
              <w:rPr>
                <w:noProof/>
                <w:webHidden/>
              </w:rPr>
            </w:r>
            <w:r>
              <w:rPr>
                <w:noProof/>
                <w:webHidden/>
              </w:rPr>
              <w:fldChar w:fldCharType="separate"/>
            </w:r>
            <w:r w:rsidR="00A47133">
              <w:rPr>
                <w:noProof/>
                <w:webHidden/>
              </w:rPr>
              <w:t>12</w:t>
            </w:r>
            <w:r>
              <w:rPr>
                <w:noProof/>
                <w:webHidden/>
              </w:rPr>
              <w:fldChar w:fldCharType="end"/>
            </w:r>
          </w:hyperlink>
        </w:p>
        <w:p w14:paraId="099013A6" w14:textId="59FCDD2D"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5" w:history="1">
            <w:r w:rsidRPr="00466C67">
              <w:rPr>
                <w:rStyle w:val="Hyperlink"/>
                <w:noProof/>
              </w:rPr>
              <w:t>4.14 Suppress generation of odd and even tilt series and tomograms.</w:t>
            </w:r>
            <w:r>
              <w:rPr>
                <w:noProof/>
                <w:webHidden/>
              </w:rPr>
              <w:tab/>
            </w:r>
            <w:r>
              <w:rPr>
                <w:noProof/>
                <w:webHidden/>
              </w:rPr>
              <w:fldChar w:fldCharType="begin"/>
            </w:r>
            <w:r>
              <w:rPr>
                <w:noProof/>
                <w:webHidden/>
              </w:rPr>
              <w:instrText xml:space="preserve"> PAGEREF _Toc186824155 \h </w:instrText>
            </w:r>
            <w:r>
              <w:rPr>
                <w:noProof/>
                <w:webHidden/>
              </w:rPr>
            </w:r>
            <w:r>
              <w:rPr>
                <w:noProof/>
                <w:webHidden/>
              </w:rPr>
              <w:fldChar w:fldCharType="separate"/>
            </w:r>
            <w:r w:rsidR="00A47133">
              <w:rPr>
                <w:noProof/>
                <w:webHidden/>
              </w:rPr>
              <w:t>12</w:t>
            </w:r>
            <w:r>
              <w:rPr>
                <w:noProof/>
                <w:webHidden/>
              </w:rPr>
              <w:fldChar w:fldCharType="end"/>
            </w:r>
          </w:hyperlink>
        </w:p>
        <w:p w14:paraId="774E8C16" w14:textId="12F645CE"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56" w:history="1">
            <w:r w:rsidRPr="00466C67">
              <w:rPr>
                <w:rStyle w:val="Hyperlink"/>
                <w:noProof/>
              </w:rPr>
              <w:t>5. Generated Files</w:t>
            </w:r>
            <w:r>
              <w:rPr>
                <w:noProof/>
                <w:webHidden/>
              </w:rPr>
              <w:tab/>
            </w:r>
            <w:r>
              <w:rPr>
                <w:noProof/>
                <w:webHidden/>
              </w:rPr>
              <w:fldChar w:fldCharType="begin"/>
            </w:r>
            <w:r>
              <w:rPr>
                <w:noProof/>
                <w:webHidden/>
              </w:rPr>
              <w:instrText xml:space="preserve"> PAGEREF _Toc186824156 \h </w:instrText>
            </w:r>
            <w:r>
              <w:rPr>
                <w:noProof/>
                <w:webHidden/>
              </w:rPr>
            </w:r>
            <w:r>
              <w:rPr>
                <w:noProof/>
                <w:webHidden/>
              </w:rPr>
              <w:fldChar w:fldCharType="separate"/>
            </w:r>
            <w:r w:rsidR="00A47133">
              <w:rPr>
                <w:noProof/>
                <w:webHidden/>
              </w:rPr>
              <w:t>12</w:t>
            </w:r>
            <w:r>
              <w:rPr>
                <w:noProof/>
                <w:webHidden/>
              </w:rPr>
              <w:fldChar w:fldCharType="end"/>
            </w:r>
          </w:hyperlink>
        </w:p>
        <w:p w14:paraId="1B611E75" w14:textId="1F42589E"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7" w:history="1">
            <w:r w:rsidRPr="00466C67">
              <w:rPr>
                <w:rStyle w:val="Hyperlink"/>
                <w:noProof/>
              </w:rPr>
              <w:t>5.1 Tilt series</w:t>
            </w:r>
            <w:r>
              <w:rPr>
                <w:noProof/>
                <w:webHidden/>
              </w:rPr>
              <w:tab/>
            </w:r>
            <w:r>
              <w:rPr>
                <w:noProof/>
                <w:webHidden/>
              </w:rPr>
              <w:fldChar w:fldCharType="begin"/>
            </w:r>
            <w:r>
              <w:rPr>
                <w:noProof/>
                <w:webHidden/>
              </w:rPr>
              <w:instrText xml:space="preserve"> PAGEREF _Toc186824157 \h </w:instrText>
            </w:r>
            <w:r>
              <w:rPr>
                <w:noProof/>
                <w:webHidden/>
              </w:rPr>
            </w:r>
            <w:r>
              <w:rPr>
                <w:noProof/>
                <w:webHidden/>
              </w:rPr>
              <w:fldChar w:fldCharType="separate"/>
            </w:r>
            <w:r w:rsidR="00A47133">
              <w:rPr>
                <w:noProof/>
                <w:webHidden/>
              </w:rPr>
              <w:t>12</w:t>
            </w:r>
            <w:r>
              <w:rPr>
                <w:noProof/>
                <w:webHidden/>
              </w:rPr>
              <w:fldChar w:fldCharType="end"/>
            </w:r>
          </w:hyperlink>
        </w:p>
        <w:p w14:paraId="77DA28B8" w14:textId="0F912E90"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8" w:history="1">
            <w:r w:rsidRPr="00466C67">
              <w:rPr>
                <w:rStyle w:val="Hyperlink"/>
                <w:noProof/>
              </w:rPr>
              <w:t>5.2 Tomograms</w:t>
            </w:r>
            <w:r>
              <w:rPr>
                <w:noProof/>
                <w:webHidden/>
              </w:rPr>
              <w:tab/>
            </w:r>
            <w:r>
              <w:rPr>
                <w:noProof/>
                <w:webHidden/>
              </w:rPr>
              <w:fldChar w:fldCharType="begin"/>
            </w:r>
            <w:r>
              <w:rPr>
                <w:noProof/>
                <w:webHidden/>
              </w:rPr>
              <w:instrText xml:space="preserve"> PAGEREF _Toc186824158 \h </w:instrText>
            </w:r>
            <w:r>
              <w:rPr>
                <w:noProof/>
                <w:webHidden/>
              </w:rPr>
            </w:r>
            <w:r>
              <w:rPr>
                <w:noProof/>
                <w:webHidden/>
              </w:rPr>
              <w:fldChar w:fldCharType="separate"/>
            </w:r>
            <w:r w:rsidR="00A47133">
              <w:rPr>
                <w:noProof/>
                <w:webHidden/>
              </w:rPr>
              <w:t>12</w:t>
            </w:r>
            <w:r>
              <w:rPr>
                <w:noProof/>
                <w:webHidden/>
              </w:rPr>
              <w:fldChar w:fldCharType="end"/>
            </w:r>
          </w:hyperlink>
        </w:p>
        <w:p w14:paraId="07592038" w14:textId="474FBDBA"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59" w:history="1">
            <w:r w:rsidRPr="00466C67">
              <w:rPr>
                <w:rStyle w:val="Hyperlink"/>
                <w:noProof/>
              </w:rPr>
              <w:t>5.3 Tilt angles and acquisition sequence</w:t>
            </w:r>
            <w:r>
              <w:rPr>
                <w:noProof/>
                <w:webHidden/>
              </w:rPr>
              <w:tab/>
            </w:r>
            <w:r>
              <w:rPr>
                <w:noProof/>
                <w:webHidden/>
              </w:rPr>
              <w:fldChar w:fldCharType="begin"/>
            </w:r>
            <w:r>
              <w:rPr>
                <w:noProof/>
                <w:webHidden/>
              </w:rPr>
              <w:instrText xml:space="preserve"> PAGEREF _Toc186824159 \h </w:instrText>
            </w:r>
            <w:r>
              <w:rPr>
                <w:noProof/>
                <w:webHidden/>
              </w:rPr>
            </w:r>
            <w:r>
              <w:rPr>
                <w:noProof/>
                <w:webHidden/>
              </w:rPr>
              <w:fldChar w:fldCharType="separate"/>
            </w:r>
            <w:r w:rsidR="00A47133">
              <w:rPr>
                <w:noProof/>
                <w:webHidden/>
              </w:rPr>
              <w:t>13</w:t>
            </w:r>
            <w:r>
              <w:rPr>
                <w:noProof/>
                <w:webHidden/>
              </w:rPr>
              <w:fldChar w:fldCharType="end"/>
            </w:r>
          </w:hyperlink>
        </w:p>
        <w:p w14:paraId="0135C41D" w14:textId="63D2A432"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60" w:history="1">
            <w:r w:rsidRPr="00466C67">
              <w:rPr>
                <w:rStyle w:val="Hyperlink"/>
                <w:noProof/>
              </w:rPr>
              <w:t>5.4 CTF estimation files</w:t>
            </w:r>
            <w:r>
              <w:rPr>
                <w:noProof/>
                <w:webHidden/>
              </w:rPr>
              <w:tab/>
            </w:r>
            <w:r>
              <w:rPr>
                <w:noProof/>
                <w:webHidden/>
              </w:rPr>
              <w:fldChar w:fldCharType="begin"/>
            </w:r>
            <w:r>
              <w:rPr>
                <w:noProof/>
                <w:webHidden/>
              </w:rPr>
              <w:instrText xml:space="preserve"> PAGEREF _Toc186824160 \h </w:instrText>
            </w:r>
            <w:r>
              <w:rPr>
                <w:noProof/>
                <w:webHidden/>
              </w:rPr>
            </w:r>
            <w:r>
              <w:rPr>
                <w:noProof/>
                <w:webHidden/>
              </w:rPr>
              <w:fldChar w:fldCharType="separate"/>
            </w:r>
            <w:r w:rsidR="00A47133">
              <w:rPr>
                <w:noProof/>
                <w:webHidden/>
              </w:rPr>
              <w:t>13</w:t>
            </w:r>
            <w:r>
              <w:rPr>
                <w:noProof/>
                <w:webHidden/>
              </w:rPr>
              <w:fldChar w:fldCharType="end"/>
            </w:r>
          </w:hyperlink>
        </w:p>
        <w:p w14:paraId="06B12FC1" w14:textId="35DAF554"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61" w:history="1">
            <w:r w:rsidRPr="00466C67">
              <w:rPr>
                <w:rStyle w:val="Hyperlink"/>
                <w:noProof/>
              </w:rPr>
              <w:t>5.5 Alignment file</w:t>
            </w:r>
            <w:r>
              <w:rPr>
                <w:noProof/>
                <w:webHidden/>
              </w:rPr>
              <w:tab/>
            </w:r>
            <w:r>
              <w:rPr>
                <w:noProof/>
                <w:webHidden/>
              </w:rPr>
              <w:fldChar w:fldCharType="begin"/>
            </w:r>
            <w:r>
              <w:rPr>
                <w:noProof/>
                <w:webHidden/>
              </w:rPr>
              <w:instrText xml:space="preserve"> PAGEREF _Toc186824161 \h </w:instrText>
            </w:r>
            <w:r>
              <w:rPr>
                <w:noProof/>
                <w:webHidden/>
              </w:rPr>
            </w:r>
            <w:r>
              <w:rPr>
                <w:noProof/>
                <w:webHidden/>
              </w:rPr>
              <w:fldChar w:fldCharType="separate"/>
            </w:r>
            <w:r w:rsidR="00A47133">
              <w:rPr>
                <w:noProof/>
                <w:webHidden/>
              </w:rPr>
              <w:t>13</w:t>
            </w:r>
            <w:r>
              <w:rPr>
                <w:noProof/>
                <w:webHidden/>
              </w:rPr>
              <w:fldChar w:fldCharType="end"/>
            </w:r>
          </w:hyperlink>
        </w:p>
        <w:p w14:paraId="5681C0D3" w14:textId="751F7D97"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62" w:history="1">
            <w:r w:rsidRPr="00466C67">
              <w:rPr>
                <w:rStyle w:val="Hyperlink"/>
                <w:noProof/>
              </w:rPr>
              <w:t>6. Extra Command Line Options</w:t>
            </w:r>
            <w:r>
              <w:rPr>
                <w:noProof/>
                <w:webHidden/>
              </w:rPr>
              <w:tab/>
            </w:r>
            <w:r>
              <w:rPr>
                <w:noProof/>
                <w:webHidden/>
              </w:rPr>
              <w:fldChar w:fldCharType="begin"/>
            </w:r>
            <w:r>
              <w:rPr>
                <w:noProof/>
                <w:webHidden/>
              </w:rPr>
              <w:instrText xml:space="preserve"> PAGEREF _Toc186824162 \h </w:instrText>
            </w:r>
            <w:r>
              <w:rPr>
                <w:noProof/>
                <w:webHidden/>
              </w:rPr>
            </w:r>
            <w:r>
              <w:rPr>
                <w:noProof/>
                <w:webHidden/>
              </w:rPr>
              <w:fldChar w:fldCharType="separate"/>
            </w:r>
            <w:r w:rsidR="00A47133">
              <w:rPr>
                <w:noProof/>
                <w:webHidden/>
              </w:rPr>
              <w:t>16</w:t>
            </w:r>
            <w:r>
              <w:rPr>
                <w:noProof/>
                <w:webHidden/>
              </w:rPr>
              <w:fldChar w:fldCharType="end"/>
            </w:r>
          </w:hyperlink>
        </w:p>
        <w:p w14:paraId="4ACF4F75" w14:textId="365390F1"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63" w:history="1">
            <w:r w:rsidRPr="00466C67">
              <w:rPr>
                <w:rStyle w:val="Hyperlink"/>
                <w:noProof/>
              </w:rPr>
              <w:t>6.1 Motion correction</w:t>
            </w:r>
            <w:r>
              <w:rPr>
                <w:noProof/>
                <w:webHidden/>
              </w:rPr>
              <w:tab/>
            </w:r>
            <w:r>
              <w:rPr>
                <w:noProof/>
                <w:webHidden/>
              </w:rPr>
              <w:fldChar w:fldCharType="begin"/>
            </w:r>
            <w:r>
              <w:rPr>
                <w:noProof/>
                <w:webHidden/>
              </w:rPr>
              <w:instrText xml:space="preserve"> PAGEREF _Toc186824163 \h </w:instrText>
            </w:r>
            <w:r>
              <w:rPr>
                <w:noProof/>
                <w:webHidden/>
              </w:rPr>
            </w:r>
            <w:r>
              <w:rPr>
                <w:noProof/>
                <w:webHidden/>
              </w:rPr>
              <w:fldChar w:fldCharType="separate"/>
            </w:r>
            <w:r w:rsidR="00A47133">
              <w:rPr>
                <w:noProof/>
                <w:webHidden/>
              </w:rPr>
              <w:t>16</w:t>
            </w:r>
            <w:r>
              <w:rPr>
                <w:noProof/>
                <w:webHidden/>
              </w:rPr>
              <w:fldChar w:fldCharType="end"/>
            </w:r>
          </w:hyperlink>
        </w:p>
        <w:p w14:paraId="0E2813D9" w14:textId="08C68127"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64" w:history="1">
            <w:r w:rsidRPr="00466C67">
              <w:rPr>
                <w:rStyle w:val="Hyperlink"/>
                <w:noProof/>
              </w:rPr>
              <w:t>6.2 Tomographic alignment</w:t>
            </w:r>
            <w:r>
              <w:rPr>
                <w:noProof/>
                <w:webHidden/>
              </w:rPr>
              <w:tab/>
            </w:r>
            <w:r>
              <w:rPr>
                <w:noProof/>
                <w:webHidden/>
              </w:rPr>
              <w:fldChar w:fldCharType="begin"/>
            </w:r>
            <w:r>
              <w:rPr>
                <w:noProof/>
                <w:webHidden/>
              </w:rPr>
              <w:instrText xml:space="preserve"> PAGEREF _Toc186824164 \h </w:instrText>
            </w:r>
            <w:r>
              <w:rPr>
                <w:noProof/>
                <w:webHidden/>
              </w:rPr>
            </w:r>
            <w:r>
              <w:rPr>
                <w:noProof/>
                <w:webHidden/>
              </w:rPr>
              <w:fldChar w:fldCharType="separate"/>
            </w:r>
            <w:r w:rsidR="00A47133">
              <w:rPr>
                <w:noProof/>
                <w:webHidden/>
              </w:rPr>
              <w:t>16</w:t>
            </w:r>
            <w:r>
              <w:rPr>
                <w:noProof/>
                <w:webHidden/>
              </w:rPr>
              <w:fldChar w:fldCharType="end"/>
            </w:r>
          </w:hyperlink>
        </w:p>
        <w:p w14:paraId="328E253A" w14:textId="603503C7"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65" w:history="1">
            <w:r w:rsidRPr="00466C67">
              <w:rPr>
                <w:rStyle w:val="Hyperlink"/>
                <w:noProof/>
              </w:rPr>
              <w:t>6.3 CTF estimation and deconvolution</w:t>
            </w:r>
            <w:r>
              <w:rPr>
                <w:noProof/>
                <w:webHidden/>
              </w:rPr>
              <w:tab/>
            </w:r>
            <w:r>
              <w:rPr>
                <w:noProof/>
                <w:webHidden/>
              </w:rPr>
              <w:fldChar w:fldCharType="begin"/>
            </w:r>
            <w:r>
              <w:rPr>
                <w:noProof/>
                <w:webHidden/>
              </w:rPr>
              <w:instrText xml:space="preserve"> PAGEREF _Toc186824165 \h </w:instrText>
            </w:r>
            <w:r>
              <w:rPr>
                <w:noProof/>
                <w:webHidden/>
              </w:rPr>
            </w:r>
            <w:r>
              <w:rPr>
                <w:noProof/>
                <w:webHidden/>
              </w:rPr>
              <w:fldChar w:fldCharType="separate"/>
            </w:r>
            <w:r w:rsidR="00A47133">
              <w:rPr>
                <w:noProof/>
                <w:webHidden/>
              </w:rPr>
              <w:t>17</w:t>
            </w:r>
            <w:r>
              <w:rPr>
                <w:noProof/>
                <w:webHidden/>
              </w:rPr>
              <w:fldChar w:fldCharType="end"/>
            </w:r>
          </w:hyperlink>
        </w:p>
        <w:p w14:paraId="12370128" w14:textId="3B55057A"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66" w:history="1">
            <w:r w:rsidRPr="00466C67">
              <w:rPr>
                <w:rStyle w:val="Hyperlink"/>
                <w:noProof/>
              </w:rPr>
              <w:t>7. Extra Tools</w:t>
            </w:r>
            <w:r>
              <w:rPr>
                <w:noProof/>
                <w:webHidden/>
              </w:rPr>
              <w:tab/>
            </w:r>
            <w:r>
              <w:rPr>
                <w:noProof/>
                <w:webHidden/>
              </w:rPr>
              <w:fldChar w:fldCharType="begin"/>
            </w:r>
            <w:r>
              <w:rPr>
                <w:noProof/>
                <w:webHidden/>
              </w:rPr>
              <w:instrText xml:space="preserve"> PAGEREF _Toc186824166 \h </w:instrText>
            </w:r>
            <w:r>
              <w:rPr>
                <w:noProof/>
                <w:webHidden/>
              </w:rPr>
            </w:r>
            <w:r>
              <w:rPr>
                <w:noProof/>
                <w:webHidden/>
              </w:rPr>
              <w:fldChar w:fldCharType="separate"/>
            </w:r>
            <w:r w:rsidR="00A47133">
              <w:rPr>
                <w:noProof/>
                <w:webHidden/>
              </w:rPr>
              <w:t>17</w:t>
            </w:r>
            <w:r>
              <w:rPr>
                <w:noProof/>
                <w:webHidden/>
              </w:rPr>
              <w:fldChar w:fldCharType="end"/>
            </w:r>
          </w:hyperlink>
        </w:p>
        <w:p w14:paraId="63342243" w14:textId="2A813653" w:rsidR="007A5CB1" w:rsidRDefault="007A5CB1">
          <w:pPr>
            <w:pStyle w:val="TOC2"/>
            <w:tabs>
              <w:tab w:val="right" w:pos="9350"/>
            </w:tabs>
            <w:rPr>
              <w:rFonts w:asciiTheme="minorHAnsi" w:eastAsiaTheme="minorEastAsia" w:hAnsiTheme="minorHAnsi" w:cstheme="minorBidi"/>
              <w:noProof/>
              <w:kern w:val="2"/>
              <w:sz w:val="24"/>
              <w:szCs w:val="24"/>
              <w14:ligatures w14:val="standardContextual"/>
            </w:rPr>
          </w:pPr>
          <w:hyperlink w:anchor="_Toc186824167" w:history="1">
            <w:r w:rsidRPr="00466C67">
              <w:rPr>
                <w:rStyle w:val="Hyperlink"/>
                <w:noProof/>
              </w:rPr>
              <w:t>7.1 remap3D</w:t>
            </w:r>
            <w:r>
              <w:rPr>
                <w:noProof/>
                <w:webHidden/>
              </w:rPr>
              <w:tab/>
            </w:r>
            <w:r>
              <w:rPr>
                <w:noProof/>
                <w:webHidden/>
              </w:rPr>
              <w:fldChar w:fldCharType="begin"/>
            </w:r>
            <w:r>
              <w:rPr>
                <w:noProof/>
                <w:webHidden/>
              </w:rPr>
              <w:instrText xml:space="preserve"> PAGEREF _Toc186824167 \h </w:instrText>
            </w:r>
            <w:r>
              <w:rPr>
                <w:noProof/>
                <w:webHidden/>
              </w:rPr>
            </w:r>
            <w:r>
              <w:rPr>
                <w:noProof/>
                <w:webHidden/>
              </w:rPr>
              <w:fldChar w:fldCharType="separate"/>
            </w:r>
            <w:r w:rsidR="00A47133">
              <w:rPr>
                <w:noProof/>
                <w:webHidden/>
              </w:rPr>
              <w:t>17</w:t>
            </w:r>
            <w:r>
              <w:rPr>
                <w:noProof/>
                <w:webHidden/>
              </w:rPr>
              <w:fldChar w:fldCharType="end"/>
            </w:r>
          </w:hyperlink>
        </w:p>
        <w:p w14:paraId="62135029" w14:textId="42618EC2"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68" w:history="1">
            <w:r w:rsidRPr="00466C67">
              <w:rPr>
                <w:rStyle w:val="Hyperlink"/>
                <w:noProof/>
              </w:rPr>
              <w:t>Reference</w:t>
            </w:r>
            <w:r>
              <w:rPr>
                <w:noProof/>
                <w:webHidden/>
              </w:rPr>
              <w:tab/>
            </w:r>
            <w:r>
              <w:rPr>
                <w:noProof/>
                <w:webHidden/>
              </w:rPr>
              <w:fldChar w:fldCharType="begin"/>
            </w:r>
            <w:r>
              <w:rPr>
                <w:noProof/>
                <w:webHidden/>
              </w:rPr>
              <w:instrText xml:space="preserve"> PAGEREF _Toc186824168 \h </w:instrText>
            </w:r>
            <w:r>
              <w:rPr>
                <w:noProof/>
                <w:webHidden/>
              </w:rPr>
            </w:r>
            <w:r>
              <w:rPr>
                <w:noProof/>
                <w:webHidden/>
              </w:rPr>
              <w:fldChar w:fldCharType="separate"/>
            </w:r>
            <w:r w:rsidR="00A47133">
              <w:rPr>
                <w:noProof/>
                <w:webHidden/>
              </w:rPr>
              <w:t>19</w:t>
            </w:r>
            <w:r>
              <w:rPr>
                <w:noProof/>
                <w:webHidden/>
              </w:rPr>
              <w:fldChar w:fldCharType="end"/>
            </w:r>
          </w:hyperlink>
        </w:p>
        <w:p w14:paraId="19F71D59" w14:textId="45DED0B9" w:rsidR="007A5CB1" w:rsidRDefault="007A5CB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6824169" w:history="1">
            <w:r w:rsidRPr="00466C67">
              <w:rPr>
                <w:rStyle w:val="Hyperlink"/>
                <w:noProof/>
              </w:rPr>
              <w:t>Technical Support</w:t>
            </w:r>
            <w:r>
              <w:rPr>
                <w:noProof/>
                <w:webHidden/>
              </w:rPr>
              <w:tab/>
            </w:r>
            <w:r>
              <w:rPr>
                <w:noProof/>
                <w:webHidden/>
              </w:rPr>
              <w:fldChar w:fldCharType="begin"/>
            </w:r>
            <w:r>
              <w:rPr>
                <w:noProof/>
                <w:webHidden/>
              </w:rPr>
              <w:instrText xml:space="preserve"> PAGEREF _Toc186824169 \h </w:instrText>
            </w:r>
            <w:r>
              <w:rPr>
                <w:noProof/>
                <w:webHidden/>
              </w:rPr>
            </w:r>
            <w:r>
              <w:rPr>
                <w:noProof/>
                <w:webHidden/>
              </w:rPr>
              <w:fldChar w:fldCharType="separate"/>
            </w:r>
            <w:r w:rsidR="00A47133">
              <w:rPr>
                <w:noProof/>
                <w:webHidden/>
              </w:rPr>
              <w:t>20</w:t>
            </w:r>
            <w:r>
              <w:rPr>
                <w:noProof/>
                <w:webHidden/>
              </w:rPr>
              <w:fldChar w:fldCharType="end"/>
            </w:r>
          </w:hyperlink>
        </w:p>
        <w:p w14:paraId="0000002B" w14:textId="382D9AC0" w:rsidR="00045B99" w:rsidRPr="0028111D" w:rsidRDefault="007E5FBF" w:rsidP="007A534A">
          <w:pPr>
            <w:jc w:val="both"/>
            <w:rPr>
              <w:color w:val="2027BC"/>
            </w:rPr>
          </w:pPr>
          <w:r w:rsidRPr="0028111D">
            <w:rPr>
              <w:color w:val="2027BC"/>
            </w:rPr>
            <w:fldChar w:fldCharType="end"/>
          </w:r>
        </w:p>
      </w:sdtContent>
    </w:sdt>
    <w:p w14:paraId="59EA11E7" w14:textId="77777777" w:rsidR="005674A7" w:rsidRDefault="005674A7" w:rsidP="007A534A">
      <w:pPr>
        <w:jc w:val="both"/>
        <w:rPr>
          <w:rFonts w:asciiTheme="majorHAnsi" w:eastAsiaTheme="majorEastAsia" w:hAnsiTheme="majorHAnsi" w:cstheme="majorBidi"/>
          <w:color w:val="2E74B5" w:themeColor="accent1" w:themeShade="BF"/>
          <w:sz w:val="32"/>
          <w:szCs w:val="32"/>
        </w:rPr>
      </w:pPr>
      <w:r>
        <w:br w:type="page"/>
      </w:r>
    </w:p>
    <w:p w14:paraId="0000002C" w14:textId="16190BE5" w:rsidR="00045B99" w:rsidRPr="00AE1C6C" w:rsidRDefault="007E5FBF" w:rsidP="007A534A">
      <w:pPr>
        <w:pStyle w:val="Heading1"/>
        <w:jc w:val="both"/>
        <w:rPr>
          <w:color w:val="2229EF"/>
        </w:rPr>
      </w:pPr>
      <w:bookmarkStart w:id="1" w:name="_Toc186824135"/>
      <w:r w:rsidRPr="00AE1C6C">
        <w:rPr>
          <w:color w:val="2229EF"/>
        </w:rPr>
        <w:lastRenderedPageBreak/>
        <w:t>1. System Requirement and Installation</w:t>
      </w:r>
      <w:bookmarkEnd w:id="1"/>
    </w:p>
    <w:p w14:paraId="1C4D01D3" w14:textId="193DE903" w:rsidR="005B51ED" w:rsidRDefault="007E5FBF" w:rsidP="00570C1A">
      <w:pPr>
        <w:spacing w:line="276" w:lineRule="auto"/>
        <w:jc w:val="both"/>
      </w:pPr>
      <w:r>
        <w:rPr>
          <w:b/>
        </w:rPr>
        <w:t>AreTomo3</w:t>
      </w:r>
      <w:r>
        <w:t xml:space="preserve"> is a multi-GPU accelerated Linux application written in C++/CUDA. </w:t>
      </w:r>
      <w:r w:rsidR="003A2C57">
        <w:t>It is recommended to run AreTomo3 on a</w:t>
      </w:r>
      <w:r>
        <w:t xml:space="preserve"> Linux </w:t>
      </w:r>
      <w:r w:rsidR="003A2C57">
        <w:t>platform</w:t>
      </w:r>
      <w:r>
        <w:t xml:space="preserve"> equipped with four </w:t>
      </w:r>
      <w:r w:rsidR="003A2C57">
        <w:t xml:space="preserve">or more </w:t>
      </w:r>
      <w:r>
        <w:t>state</w:t>
      </w:r>
      <w:r w:rsidR="006E786A">
        <w:t>-</w:t>
      </w:r>
      <w:r>
        <w:t>of</w:t>
      </w:r>
      <w:r w:rsidR="006E786A">
        <w:t>-</w:t>
      </w:r>
      <w:r>
        <w:t>the</w:t>
      </w:r>
      <w:r w:rsidR="006E786A">
        <w:t>-</w:t>
      </w:r>
      <w:r>
        <w:t xml:space="preserve">art </w:t>
      </w:r>
      <w:r w:rsidR="006E786A">
        <w:t>NVidia</w:t>
      </w:r>
      <w:r>
        <w:t xml:space="preserve"> GPUs</w:t>
      </w:r>
      <w:r w:rsidR="0061496F">
        <w:t>.</w:t>
      </w:r>
      <w:r w:rsidR="006E786A">
        <w:t xml:space="preserve"> </w:t>
      </w:r>
      <w:r w:rsidR="0061496F">
        <w:t>Ideally each GPU has</w:t>
      </w:r>
      <w:r w:rsidR="006E786A">
        <w:t xml:space="preserve"> at least 20 GB memory</w:t>
      </w:r>
      <w:r w:rsidR="0061496F">
        <w:t>.</w:t>
      </w:r>
      <w:r>
        <w:t xml:space="preserve"> </w:t>
      </w:r>
      <w:r w:rsidR="0061496F">
        <w:t>Systems with</w:t>
      </w:r>
      <w:r w:rsidR="006E786A">
        <w:t xml:space="preserve"> GPUs </w:t>
      </w:r>
      <w:r w:rsidR="0061496F">
        <w:t>having</w:t>
      </w:r>
      <w:r w:rsidR="006E786A">
        <w:t xml:space="preserve"> smaller memory may also work but are not tested. </w:t>
      </w:r>
      <w:r w:rsidR="0061496F">
        <w:t xml:space="preserve">It is recommended to have </w:t>
      </w:r>
      <w:r w:rsidR="008B1C2A">
        <w:t xml:space="preserve">at least </w:t>
      </w:r>
      <w:r>
        <w:t>512 GB CPU</w:t>
      </w:r>
      <w:r w:rsidR="0061496F">
        <w:t xml:space="preserve"> memory </w:t>
      </w:r>
      <w:r w:rsidR="008B1C2A">
        <w:t xml:space="preserve">in total </w:t>
      </w:r>
      <w:r w:rsidR="0061496F">
        <w:t>or</w:t>
      </w:r>
      <w:r w:rsidR="005B51ED">
        <w:t xml:space="preserve"> </w:t>
      </w:r>
      <w:r w:rsidR="0061496F">
        <w:t>100</w:t>
      </w:r>
      <w:r w:rsidR="005B51ED">
        <w:t xml:space="preserve"> GB CPU memory</w:t>
      </w:r>
      <w:r w:rsidR="0061496F">
        <w:t xml:space="preserve"> per GPU on average</w:t>
      </w:r>
      <w:r w:rsidR="005B51ED">
        <w:t xml:space="preserve">. </w:t>
      </w:r>
      <w:r w:rsidR="0061496F">
        <w:t>W</w:t>
      </w:r>
      <w:r w:rsidR="006E786A">
        <w:t xml:space="preserve">hen AreTomo3 </w:t>
      </w:r>
      <w:r w:rsidR="0061496F">
        <w:t xml:space="preserve">is run </w:t>
      </w:r>
      <w:r w:rsidR="006E786A">
        <w:t xml:space="preserve">on </w:t>
      </w:r>
      <w:r w:rsidR="0061496F">
        <w:t>fewer</w:t>
      </w:r>
      <w:r w:rsidR="006E786A">
        <w:t xml:space="preserve"> GPUs, </w:t>
      </w:r>
      <w:r w:rsidR="005B51ED">
        <w:t>less</w:t>
      </w:r>
      <w:r w:rsidR="006E786A">
        <w:t xml:space="preserve"> </w:t>
      </w:r>
      <w:r w:rsidR="005B51ED">
        <w:t>CPU memory is needed at the cost of reduced performance.</w:t>
      </w:r>
      <w:r w:rsidR="006E786A">
        <w:t xml:space="preserve"> </w:t>
      </w:r>
      <w:r>
        <w:t xml:space="preserve"> </w:t>
      </w:r>
    </w:p>
    <w:p w14:paraId="0000002D" w14:textId="13E66DEE" w:rsidR="00045B99" w:rsidRDefault="007E5FBF" w:rsidP="00570C1A">
      <w:pPr>
        <w:spacing w:line="276" w:lineRule="auto"/>
        <w:jc w:val="both"/>
      </w:pPr>
      <w:r w:rsidRPr="0061496F">
        <w:rPr>
          <w:bCs/>
        </w:rPr>
        <w:t>AreTomo3</w:t>
      </w:r>
      <w:r>
        <w:rPr>
          <w:b/>
        </w:rPr>
        <w:t xml:space="preserve"> </w:t>
      </w:r>
      <w:r>
        <w:t>is a single-program application. Once unzipped, no further installation is needed</w:t>
      </w:r>
      <w:r w:rsidR="0061496F">
        <w:t>.</w:t>
      </w:r>
      <w:r>
        <w:t xml:space="preserve"> </w:t>
      </w:r>
      <w:r w:rsidR="0061496F">
        <w:t>However, AreTomo3 depends on</w:t>
      </w:r>
      <w:r>
        <w:t xml:space="preserve"> </w:t>
      </w:r>
      <w:r w:rsidR="006E786A" w:rsidRPr="00B77671">
        <w:rPr>
          <w:b/>
          <w:bCs/>
        </w:rPr>
        <w:t>CUDA</w:t>
      </w:r>
      <w:r w:rsidRPr="00B77671">
        <w:rPr>
          <w:b/>
          <w:bCs/>
        </w:rPr>
        <w:t xml:space="preserve"> driver</w:t>
      </w:r>
      <w:r>
        <w:t xml:space="preserve"> and </w:t>
      </w:r>
      <w:r w:rsidRPr="00B77671">
        <w:rPr>
          <w:b/>
          <w:bCs/>
        </w:rPr>
        <w:t>toolkit</w:t>
      </w:r>
      <w:r w:rsidR="0061496F">
        <w:t xml:space="preserve"> as well as </w:t>
      </w:r>
      <w:proofErr w:type="spellStart"/>
      <w:r w:rsidR="0061496F" w:rsidRPr="00B77671">
        <w:rPr>
          <w:b/>
          <w:bCs/>
        </w:rPr>
        <w:t>libtiff</w:t>
      </w:r>
      <w:proofErr w:type="spellEnd"/>
      <w:r w:rsidR="0061496F">
        <w:t xml:space="preserve"> library</w:t>
      </w:r>
      <w:r>
        <w:t>.</w:t>
      </w:r>
      <w:r w:rsidR="00B77671">
        <w:t xml:space="preserve"> </w:t>
      </w:r>
      <w:proofErr w:type="gramStart"/>
      <w:r w:rsidR="00B77671">
        <w:t>Ideally</w:t>
      </w:r>
      <w:proofErr w:type="gramEnd"/>
      <w:r w:rsidR="00B77671">
        <w:t xml:space="preserve"> they are installed by system administrators and thus shared across different user accounts. If not, users can install them using anaconda or </w:t>
      </w:r>
      <w:proofErr w:type="spellStart"/>
      <w:r w:rsidR="00B77671">
        <w:t>miniconda</w:t>
      </w:r>
      <w:proofErr w:type="spellEnd"/>
      <w:r w:rsidR="00B77671">
        <w:t xml:space="preserve"> in their local accounts. Once installed, their installation paths need to be added to </w:t>
      </w:r>
      <w:r w:rsidR="00B77671" w:rsidRPr="00B77671">
        <w:rPr>
          <w:b/>
          <w:bCs/>
        </w:rPr>
        <w:t>LD_LIBRARY_PATH</w:t>
      </w:r>
      <w:r w:rsidR="00B77671">
        <w:t xml:space="preserve">, a Linux environment variable </w:t>
      </w:r>
      <w:proofErr w:type="gramStart"/>
      <w:r w:rsidR="00B77671">
        <w:t xml:space="preserve">in </w:t>
      </w:r>
      <w:r w:rsidR="00B77671" w:rsidRPr="00B77671">
        <w:rPr>
          <w:b/>
          <w:bCs/>
        </w:rPr>
        <w:t>.</w:t>
      </w:r>
      <w:proofErr w:type="spellStart"/>
      <w:r w:rsidR="00B77671" w:rsidRPr="00B77671">
        <w:rPr>
          <w:b/>
          <w:bCs/>
        </w:rPr>
        <w:t>bashrc</w:t>
      </w:r>
      <w:proofErr w:type="spellEnd"/>
      <w:proofErr w:type="gramEnd"/>
      <w:r w:rsidR="00B77671">
        <w:t xml:space="preserve"> or </w:t>
      </w:r>
      <w:r w:rsidR="00B77671" w:rsidRPr="00B77671">
        <w:rPr>
          <w:b/>
          <w:bCs/>
        </w:rPr>
        <w:t>.</w:t>
      </w:r>
      <w:proofErr w:type="spellStart"/>
      <w:r w:rsidR="00B77671" w:rsidRPr="00B77671">
        <w:rPr>
          <w:b/>
          <w:bCs/>
        </w:rPr>
        <w:t>cshrc</w:t>
      </w:r>
      <w:proofErr w:type="spellEnd"/>
      <w:r w:rsidR="00B77671">
        <w:t xml:space="preserve"> file.</w:t>
      </w:r>
    </w:p>
    <w:p w14:paraId="0000002E" w14:textId="77777777" w:rsidR="00045B99" w:rsidRPr="00AE1C6C" w:rsidRDefault="007E5FBF" w:rsidP="007A534A">
      <w:pPr>
        <w:pStyle w:val="Heading2"/>
        <w:spacing w:line="276" w:lineRule="auto"/>
        <w:jc w:val="both"/>
        <w:rPr>
          <w:color w:val="2229EF"/>
        </w:rPr>
      </w:pPr>
      <w:bookmarkStart w:id="2" w:name="_heading=h.col89ireez07" w:colFirst="0" w:colLast="0"/>
      <w:bookmarkStart w:id="3" w:name="_Toc186824136"/>
      <w:bookmarkEnd w:id="2"/>
      <w:r w:rsidRPr="00AE1C6C">
        <w:rPr>
          <w:color w:val="2229EF"/>
        </w:rPr>
        <w:t>1.1 Install from source</w:t>
      </w:r>
      <w:bookmarkEnd w:id="3"/>
    </w:p>
    <w:p w14:paraId="0000002F" w14:textId="7C089CE0" w:rsidR="00045B99" w:rsidRDefault="008B1C2A" w:rsidP="007A534A">
      <w:pPr>
        <w:jc w:val="both"/>
      </w:pPr>
      <w:r>
        <w:t>When</w:t>
      </w:r>
      <w:r w:rsidR="007E5FBF">
        <w:t xml:space="preserve"> the source code is downloaded, the binary can be generated using two included </w:t>
      </w:r>
      <w:proofErr w:type="spellStart"/>
      <w:r w:rsidR="007E5FBF">
        <w:rPr>
          <w:b/>
        </w:rPr>
        <w:t>makefile</w:t>
      </w:r>
      <w:proofErr w:type="spellEnd"/>
      <w:r w:rsidR="007E5FBF">
        <w:t xml:space="preserve"> and </w:t>
      </w:r>
      <w:r w:rsidR="007E5FBF">
        <w:rPr>
          <w:b/>
        </w:rPr>
        <w:t>makefile11</w:t>
      </w:r>
      <w:r w:rsidR="007E5FBF">
        <w:t xml:space="preserve">. Open a Linux terminal and execute at the command prompt </w:t>
      </w:r>
      <w:r w:rsidR="007E5FBF" w:rsidRPr="00B77671">
        <w:rPr>
          <w:b/>
          <w:highlight w:val="green"/>
        </w:rPr>
        <w:t>make exe</w:t>
      </w:r>
      <w:r w:rsidR="007E5FBF">
        <w:rPr>
          <w:b/>
        </w:rPr>
        <w:t xml:space="preserve"> </w:t>
      </w:r>
      <w:r w:rsidR="007E5FBF">
        <w:t xml:space="preserve">if CUDA 10.x is installed or </w:t>
      </w:r>
      <w:r w:rsidR="007E5FBF" w:rsidRPr="00B77671">
        <w:rPr>
          <w:b/>
          <w:highlight w:val="green"/>
        </w:rPr>
        <w:t>make exe -f makefile11</w:t>
      </w:r>
      <w:r w:rsidR="007E5FBF">
        <w:rPr>
          <w:b/>
        </w:rPr>
        <w:t xml:space="preserve"> </w:t>
      </w:r>
      <w:r w:rsidR="007E5FBF">
        <w:t xml:space="preserve">when CUDA 11.x or 12.x is installed. If you do not know what CUDA version is installed, it can be found by running </w:t>
      </w:r>
      <w:proofErr w:type="spellStart"/>
      <w:r w:rsidR="007E5FBF" w:rsidRPr="00B77671">
        <w:rPr>
          <w:b/>
          <w:highlight w:val="green"/>
        </w:rPr>
        <w:t>nvcc</w:t>
      </w:r>
      <w:proofErr w:type="spellEnd"/>
      <w:r w:rsidR="007E5FBF" w:rsidRPr="00B77671">
        <w:rPr>
          <w:b/>
          <w:highlight w:val="green"/>
        </w:rPr>
        <w:t xml:space="preserve"> -- version</w:t>
      </w:r>
      <w:r w:rsidR="007E5FBF">
        <w:t xml:space="preserve"> at the command prompt. </w:t>
      </w:r>
    </w:p>
    <w:p w14:paraId="00000030" w14:textId="24BAF665" w:rsidR="00045B99" w:rsidRDefault="007E5FBF" w:rsidP="00570C1A">
      <w:pPr>
        <w:jc w:val="both"/>
      </w:pPr>
      <w:r>
        <w:t xml:space="preserve">Both </w:t>
      </w:r>
      <w:proofErr w:type="spellStart"/>
      <w:r w:rsidRPr="00B77671">
        <w:rPr>
          <w:bCs/>
        </w:rPr>
        <w:t>makefile</w:t>
      </w:r>
      <w:proofErr w:type="spellEnd"/>
      <w:r w:rsidRPr="00B77671">
        <w:rPr>
          <w:bCs/>
        </w:rPr>
        <w:t xml:space="preserve"> and makefile11</w:t>
      </w:r>
      <w:r>
        <w:t xml:space="preserve"> define </w:t>
      </w:r>
      <w:r w:rsidRPr="00B77671">
        <w:rPr>
          <w:b/>
          <w:bCs/>
        </w:rPr>
        <w:t>CUDAHOME</w:t>
      </w:r>
      <w:r>
        <w:t xml:space="preserve">, a variable that holds the full path to CUDA toolkit installation point. </w:t>
      </w:r>
      <w:r w:rsidR="00E62241">
        <w:t>U</w:t>
      </w:r>
      <w:r>
        <w:t xml:space="preserve">se CUDAHOME in the provided </w:t>
      </w:r>
      <w:proofErr w:type="spellStart"/>
      <w:r>
        <w:t>makefile</w:t>
      </w:r>
      <w:proofErr w:type="spellEnd"/>
      <w:r w:rsidR="00CA136E">
        <w:t xml:space="preserve"> and makefile11</w:t>
      </w:r>
      <w:r>
        <w:t xml:space="preserve"> as an example to help locate where CUDA toolkit is installed on your system</w:t>
      </w:r>
      <w:r w:rsidR="00E62241">
        <w:t>.</w:t>
      </w:r>
      <w:r>
        <w:t xml:space="preserve"> </w:t>
      </w:r>
      <w:r w:rsidR="00E62241">
        <w:t>Then r</w:t>
      </w:r>
      <w:r>
        <w:t>evise CUDAHOME accordingly.</w:t>
      </w:r>
    </w:p>
    <w:p w14:paraId="77E84E66" w14:textId="42B1BD29" w:rsidR="00E34944" w:rsidRDefault="00E34944" w:rsidP="00570C1A">
      <w:pPr>
        <w:jc w:val="both"/>
      </w:pPr>
      <w:r>
        <w:t xml:space="preserve">When NVIDIA releases the next generation of GPU cards, the new compute capability may not be included in the existing </w:t>
      </w:r>
      <w:proofErr w:type="spellStart"/>
      <w:r>
        <w:t>makefiles</w:t>
      </w:r>
      <w:proofErr w:type="spellEnd"/>
      <w:r>
        <w:t xml:space="preserve">. The compiled version of AreTomo3 will cease to function with an error message stating “invalid device ordinal”. In this case, </w:t>
      </w:r>
      <w:r w:rsidR="00A86CE9">
        <w:t>user would need to recompile AreTomo3 from the source. The f</w:t>
      </w:r>
      <w:r>
        <w:t xml:space="preserve">irst </w:t>
      </w:r>
      <w:r w:rsidR="00A86CE9">
        <w:t xml:space="preserve">step is to </w:t>
      </w:r>
      <w:r w:rsidR="00D56F6E">
        <w:t>identify the compute capability of the new GPU card</w:t>
      </w:r>
      <w:r w:rsidR="00A86CE9">
        <w:t>, which can be found by searching NVIDIA website.</w:t>
      </w:r>
      <w:r w:rsidR="00D56F6E">
        <w:t xml:space="preserve"> </w:t>
      </w:r>
      <w:r w:rsidR="00A86CE9">
        <w:t>The next step is to</w:t>
      </w:r>
      <w:r w:rsidR="00D56F6E">
        <w:t xml:space="preserve"> add a line </w:t>
      </w:r>
      <w:r w:rsidR="00822F97">
        <w:t>to the relevant section of</w:t>
      </w:r>
      <w:r w:rsidR="00D56F6E">
        <w:t xml:space="preserve"> the </w:t>
      </w:r>
      <w:proofErr w:type="spellStart"/>
      <w:r w:rsidR="00D56F6E">
        <w:t>makefile</w:t>
      </w:r>
      <w:proofErr w:type="spellEnd"/>
      <w:r w:rsidR="00822F97">
        <w:t>,</w:t>
      </w:r>
      <w:r w:rsidR="00D56F6E">
        <w:t xml:space="preserve"> as shown below.</w:t>
      </w:r>
      <w:r w:rsidR="00A86CE9">
        <w:t xml:space="preserve"> Once that is done, run “make clean -f makefile11” followed by “make exe -f makefile11”.</w:t>
      </w:r>
    </w:p>
    <w:p w14:paraId="1F2357FC" w14:textId="77777777" w:rsidR="00D56F6E" w:rsidRPr="00D56F6E" w:rsidRDefault="00D56F6E" w:rsidP="00D56F6E">
      <w:pPr>
        <w:ind w:firstLine="720"/>
        <w:jc w:val="both"/>
      </w:pPr>
      <w:r w:rsidRPr="00D56F6E">
        <w:t>CUFLAG = -</w:t>
      </w:r>
      <w:proofErr w:type="spellStart"/>
      <w:r w:rsidRPr="00D56F6E">
        <w:t>Xptxas</w:t>
      </w:r>
      <w:proofErr w:type="spellEnd"/>
      <w:r w:rsidRPr="00D56F6E">
        <w:t xml:space="preserve"> -</w:t>
      </w:r>
      <w:proofErr w:type="spellStart"/>
      <w:r w:rsidRPr="00D56F6E">
        <w:t>dlcm</w:t>
      </w:r>
      <w:proofErr w:type="spellEnd"/>
      <w:r w:rsidRPr="00D56F6E">
        <w:t>=ca -O2 \</w:t>
      </w:r>
    </w:p>
    <w:p w14:paraId="29F314DF"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90,code</w:t>
      </w:r>
      <w:proofErr w:type="gramEnd"/>
      <w:r w:rsidRPr="00D56F6E">
        <w:t>=sm_90 \</w:t>
      </w:r>
    </w:p>
    <w:p w14:paraId="6D747CEF"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89,code</w:t>
      </w:r>
      <w:proofErr w:type="gramEnd"/>
      <w:r w:rsidRPr="00D56F6E">
        <w:t>=sm_89 \</w:t>
      </w:r>
    </w:p>
    <w:p w14:paraId="28E9D96F"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86,code</w:t>
      </w:r>
      <w:proofErr w:type="gramEnd"/>
      <w:r w:rsidRPr="00D56F6E">
        <w:t>=sm_86 \</w:t>
      </w:r>
    </w:p>
    <w:p w14:paraId="2E472D80"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80,code</w:t>
      </w:r>
      <w:proofErr w:type="gramEnd"/>
      <w:r w:rsidRPr="00D56F6E">
        <w:t>=sm_80 \</w:t>
      </w:r>
    </w:p>
    <w:p w14:paraId="7BA9477C"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75,code</w:t>
      </w:r>
      <w:proofErr w:type="gramEnd"/>
      <w:r w:rsidRPr="00D56F6E">
        <w:t>=sm_75 \</w:t>
      </w:r>
    </w:p>
    <w:p w14:paraId="282864E6" w14:textId="77777777" w:rsidR="00D56F6E" w:rsidRP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70,code</w:t>
      </w:r>
      <w:proofErr w:type="gramEnd"/>
      <w:r w:rsidRPr="00D56F6E">
        <w:t>=sm_70 \</w:t>
      </w:r>
    </w:p>
    <w:p w14:paraId="6F6688EE" w14:textId="62A00BBD" w:rsidR="00D56F6E" w:rsidRDefault="00D56F6E" w:rsidP="00D56F6E">
      <w:pPr>
        <w:ind w:firstLine="720"/>
        <w:jc w:val="both"/>
      </w:pPr>
      <w:r w:rsidRPr="00D56F6E">
        <w:t xml:space="preserve">        -</w:t>
      </w:r>
      <w:proofErr w:type="spellStart"/>
      <w:r w:rsidRPr="00D56F6E">
        <w:t>gencode</w:t>
      </w:r>
      <w:proofErr w:type="spellEnd"/>
      <w:r w:rsidRPr="00D56F6E">
        <w:t xml:space="preserve"> arch=compute_</w:t>
      </w:r>
      <w:proofErr w:type="gramStart"/>
      <w:r w:rsidRPr="00D56F6E">
        <w:t>61,code</w:t>
      </w:r>
      <w:proofErr w:type="gramEnd"/>
      <w:r w:rsidRPr="00D56F6E">
        <w:t>=sm_61</w:t>
      </w:r>
    </w:p>
    <w:p w14:paraId="00000031" w14:textId="77777777" w:rsidR="00045B99" w:rsidRPr="00CB03AF" w:rsidRDefault="007E5FBF" w:rsidP="007A534A">
      <w:pPr>
        <w:pStyle w:val="Heading2"/>
        <w:spacing w:line="276" w:lineRule="auto"/>
        <w:jc w:val="both"/>
        <w:rPr>
          <w:color w:val="2229EF"/>
        </w:rPr>
      </w:pPr>
      <w:bookmarkStart w:id="4" w:name="_heading=h.gtohnt54sgo9" w:colFirst="0" w:colLast="0"/>
      <w:bookmarkStart w:id="5" w:name="_Toc186824137"/>
      <w:bookmarkEnd w:id="4"/>
      <w:r w:rsidRPr="00CB03AF">
        <w:rPr>
          <w:color w:val="2229EF"/>
        </w:rPr>
        <w:lastRenderedPageBreak/>
        <w:t>1.2 Compile the library files</w:t>
      </w:r>
      <w:bookmarkEnd w:id="5"/>
    </w:p>
    <w:p w14:paraId="00000032" w14:textId="0562E150" w:rsidR="00045B99" w:rsidRDefault="007E5FBF" w:rsidP="007A534A">
      <w:pPr>
        <w:jc w:val="both"/>
      </w:pPr>
      <w:r>
        <w:t xml:space="preserve">There are two precompiled library files, </w:t>
      </w:r>
      <w:proofErr w:type="spellStart"/>
      <w:proofErr w:type="gramStart"/>
      <w:r>
        <w:rPr>
          <w:b/>
        </w:rPr>
        <w:t>libutil.a</w:t>
      </w:r>
      <w:proofErr w:type="spellEnd"/>
      <w:proofErr w:type="gramEnd"/>
      <w:r>
        <w:t xml:space="preserve"> and </w:t>
      </w:r>
      <w:proofErr w:type="spellStart"/>
      <w:r>
        <w:rPr>
          <w:b/>
        </w:rPr>
        <w:t>libmrcfile.a</w:t>
      </w:r>
      <w:proofErr w:type="spellEnd"/>
      <w:r>
        <w:t xml:space="preserve"> in </w:t>
      </w:r>
      <w:proofErr w:type="spellStart"/>
      <w:r w:rsidRPr="00B77671">
        <w:rPr>
          <w:b/>
          <w:bCs/>
        </w:rPr>
        <w:t>LibSrc</w:t>
      </w:r>
      <w:proofErr w:type="spellEnd"/>
      <w:r w:rsidRPr="00B77671">
        <w:rPr>
          <w:b/>
          <w:bCs/>
        </w:rPr>
        <w:t>/Lib</w:t>
      </w:r>
      <w:r>
        <w:t xml:space="preserve">. If you run into any problems in linking these two files, try recompiling them using the </w:t>
      </w:r>
      <w:r w:rsidR="00CA136E">
        <w:t>provided</w:t>
      </w:r>
      <w:r>
        <w:t xml:space="preserve"> </w:t>
      </w:r>
      <w:proofErr w:type="spellStart"/>
      <w:r>
        <w:t>makefiles</w:t>
      </w:r>
      <w:proofErr w:type="spellEnd"/>
      <w:r w:rsidR="00CA136E">
        <w:t xml:space="preserve"> in their respective source directories</w:t>
      </w:r>
      <w:r>
        <w:t xml:space="preserve">. </w:t>
      </w:r>
      <w:r w:rsidRPr="00CA136E">
        <w:rPr>
          <w:highlight w:val="green"/>
        </w:rPr>
        <w:t xml:space="preserve">Compile </w:t>
      </w:r>
      <w:proofErr w:type="spellStart"/>
      <w:proofErr w:type="gramStart"/>
      <w:r w:rsidRPr="00CA136E">
        <w:rPr>
          <w:highlight w:val="green"/>
        </w:rPr>
        <w:t>libutil.a</w:t>
      </w:r>
      <w:proofErr w:type="spellEnd"/>
      <w:proofErr w:type="gramEnd"/>
      <w:r w:rsidRPr="00CA136E">
        <w:rPr>
          <w:highlight w:val="green"/>
        </w:rPr>
        <w:t xml:space="preserve"> first</w:t>
      </w:r>
      <w:r>
        <w:t xml:space="preserve"> followed by </w:t>
      </w:r>
      <w:proofErr w:type="spellStart"/>
      <w:r>
        <w:t>libmrcfile.a</w:t>
      </w:r>
      <w:proofErr w:type="spellEnd"/>
      <w:r>
        <w:t xml:space="preserve">. Run </w:t>
      </w:r>
      <w:r w:rsidRPr="00B77671">
        <w:rPr>
          <w:b/>
          <w:highlight w:val="green"/>
        </w:rPr>
        <w:t>make clean</w:t>
      </w:r>
      <w:r>
        <w:rPr>
          <w:b/>
        </w:rPr>
        <w:t xml:space="preserve"> </w:t>
      </w:r>
      <w:r>
        <w:t xml:space="preserve">and then </w:t>
      </w:r>
      <w:r w:rsidRPr="00B77671">
        <w:rPr>
          <w:b/>
          <w:highlight w:val="green"/>
        </w:rPr>
        <w:t>make all</w:t>
      </w:r>
      <w:r>
        <w:t xml:space="preserve"> in </w:t>
      </w:r>
      <w:proofErr w:type="spellStart"/>
      <w:r>
        <w:t>LibSrc</w:t>
      </w:r>
      <w:proofErr w:type="spellEnd"/>
      <w:r>
        <w:t xml:space="preserve">/Util directory and this will generate </w:t>
      </w:r>
      <w:proofErr w:type="spellStart"/>
      <w:r w:rsidRPr="00B77671">
        <w:rPr>
          <w:bCs/>
        </w:rPr>
        <w:t>libutil.a</w:t>
      </w:r>
      <w:proofErr w:type="spellEnd"/>
      <w:r w:rsidR="00CA136E">
        <w:rPr>
          <w:bCs/>
        </w:rPr>
        <w:t>,</w:t>
      </w:r>
      <w:r>
        <w:t xml:space="preserve"> </w:t>
      </w:r>
      <w:r w:rsidR="00CA136E">
        <w:t>which</w:t>
      </w:r>
      <w:r>
        <w:t xml:space="preserve"> is automatically moved into /</w:t>
      </w:r>
      <w:proofErr w:type="spellStart"/>
      <w:r>
        <w:t>LibSrc</w:t>
      </w:r>
      <w:proofErr w:type="spellEnd"/>
      <w:r>
        <w:t>/Lib</w:t>
      </w:r>
      <w:r w:rsidR="00CA136E">
        <w:t xml:space="preserve"> at the end of compiling</w:t>
      </w:r>
      <w:r>
        <w:t xml:space="preserve">. Repeat the same steps in </w:t>
      </w:r>
      <w:proofErr w:type="spellStart"/>
      <w:r>
        <w:t>LibSrc</w:t>
      </w:r>
      <w:proofErr w:type="spellEnd"/>
      <w:r>
        <w:t>/</w:t>
      </w:r>
      <w:proofErr w:type="spellStart"/>
      <w:r>
        <w:t>Mrcfile</w:t>
      </w:r>
      <w:proofErr w:type="spellEnd"/>
      <w:r>
        <w:t>.</w:t>
      </w:r>
    </w:p>
    <w:p w14:paraId="756570E1" w14:textId="2012918D" w:rsidR="00EE45A0" w:rsidRPr="00CB03AF" w:rsidRDefault="00EE45A0" w:rsidP="007A534A">
      <w:pPr>
        <w:pStyle w:val="Heading2"/>
        <w:spacing w:line="276" w:lineRule="auto"/>
        <w:jc w:val="both"/>
        <w:rPr>
          <w:color w:val="2229EF"/>
        </w:rPr>
      </w:pPr>
      <w:bookmarkStart w:id="6" w:name="_Toc186824138"/>
      <w:r w:rsidRPr="00CB03AF">
        <w:rPr>
          <w:color w:val="2229EF"/>
        </w:rPr>
        <w:t xml:space="preserve">1.3 </w:t>
      </w:r>
      <w:r w:rsidR="00F4637D" w:rsidRPr="00CB03AF">
        <w:rPr>
          <w:color w:val="2229EF"/>
        </w:rPr>
        <w:t xml:space="preserve">AreTomo3 </w:t>
      </w:r>
      <w:r w:rsidRPr="00CB03AF">
        <w:rPr>
          <w:color w:val="2229EF"/>
        </w:rPr>
        <w:t>Configuration</w:t>
      </w:r>
      <w:bookmarkEnd w:id="6"/>
    </w:p>
    <w:p w14:paraId="1216B5EE" w14:textId="3D6A7D80" w:rsidR="007F2CE8" w:rsidRDefault="007F2CE8" w:rsidP="007A534A">
      <w:pPr>
        <w:jc w:val="both"/>
      </w:pPr>
      <w:r>
        <w:t xml:space="preserve">Users need to set up environment variable LD_LIBRARY_PATH to include the full path of CUDA library. You use check the value of it by running “echo $LD_LIBRARY_PATH”. In the following screen shot, the path of CUDA library is </w:t>
      </w:r>
      <w:r w:rsidR="00177DBE">
        <w:t>underscored with the yellow line</w:t>
      </w:r>
      <w:r>
        <w:t>.</w:t>
      </w:r>
    </w:p>
    <w:p w14:paraId="378DF1A6" w14:textId="77777777" w:rsidR="00177DBE" w:rsidRDefault="00177DBE" w:rsidP="007A534A">
      <w:pPr>
        <w:jc w:val="both"/>
      </w:pPr>
      <w:r w:rsidRPr="00177DBE">
        <w:rPr>
          <w:noProof/>
        </w:rPr>
        <w:drawing>
          <wp:inline distT="0" distB="0" distL="0" distR="0" wp14:anchorId="1795EDA1" wp14:editId="13B8CAD8">
            <wp:extent cx="5943600" cy="506095"/>
            <wp:effectExtent l="0" t="0" r="0" b="1905"/>
            <wp:docPr id="182657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78590" name=""/>
                    <pic:cNvPicPr/>
                  </pic:nvPicPr>
                  <pic:blipFill>
                    <a:blip r:embed="rId8"/>
                    <a:stretch>
                      <a:fillRect/>
                    </a:stretch>
                  </pic:blipFill>
                  <pic:spPr>
                    <a:xfrm>
                      <a:off x="0" y="0"/>
                      <a:ext cx="5943600" cy="506095"/>
                    </a:xfrm>
                    <a:prstGeom prst="rect">
                      <a:avLst/>
                    </a:prstGeom>
                  </pic:spPr>
                </pic:pic>
              </a:graphicData>
            </a:graphic>
          </wp:inline>
        </w:drawing>
      </w:r>
      <w:r w:rsidR="007F2CE8">
        <w:t xml:space="preserve"> </w:t>
      </w:r>
    </w:p>
    <w:p w14:paraId="6FDC66EC" w14:textId="389CC975" w:rsidR="00EE45A0" w:rsidRDefault="00177DBE" w:rsidP="007A534A">
      <w:pPr>
        <w:jc w:val="both"/>
      </w:pPr>
      <w:r>
        <w:tab/>
        <w:t xml:space="preserve">When you see an error message </w:t>
      </w:r>
      <w:r w:rsidR="007A534A">
        <w:t>like</w:t>
      </w:r>
      <w:r>
        <w:t xml:space="preserve"> the below, it is likely that LD_LIBRARY_PATH is not set up properly.</w:t>
      </w:r>
    </w:p>
    <w:p w14:paraId="14406BC8" w14:textId="6705777E" w:rsidR="00177DBE" w:rsidRDefault="00177DBE" w:rsidP="007A534A">
      <w:pPr>
        <w:jc w:val="both"/>
      </w:pPr>
      <w:r w:rsidRPr="00177DBE">
        <w:rPr>
          <w:noProof/>
        </w:rPr>
        <w:drawing>
          <wp:inline distT="0" distB="0" distL="0" distR="0" wp14:anchorId="57C60586" wp14:editId="70533A4D">
            <wp:extent cx="5943600" cy="349885"/>
            <wp:effectExtent l="0" t="0" r="0" b="5715"/>
            <wp:docPr id="62904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47989" name=""/>
                    <pic:cNvPicPr/>
                  </pic:nvPicPr>
                  <pic:blipFill>
                    <a:blip r:embed="rId9"/>
                    <a:stretch>
                      <a:fillRect/>
                    </a:stretch>
                  </pic:blipFill>
                  <pic:spPr>
                    <a:xfrm>
                      <a:off x="0" y="0"/>
                      <a:ext cx="5943600" cy="349885"/>
                    </a:xfrm>
                    <a:prstGeom prst="rect">
                      <a:avLst/>
                    </a:prstGeom>
                  </pic:spPr>
                </pic:pic>
              </a:graphicData>
            </a:graphic>
          </wp:inline>
        </w:drawing>
      </w:r>
    </w:p>
    <w:p w14:paraId="00000033" w14:textId="1F956C6B" w:rsidR="00045B99" w:rsidRPr="00CB03AF" w:rsidRDefault="007E5FBF" w:rsidP="007A534A">
      <w:pPr>
        <w:pStyle w:val="Heading1"/>
        <w:jc w:val="both"/>
        <w:rPr>
          <w:color w:val="2229EF"/>
        </w:rPr>
      </w:pPr>
      <w:bookmarkStart w:id="7" w:name="_Toc186824139"/>
      <w:r w:rsidRPr="00CB03AF">
        <w:rPr>
          <w:color w:val="2229EF"/>
        </w:rPr>
        <w:t xml:space="preserve">2. </w:t>
      </w:r>
      <w:r w:rsidR="002404BE">
        <w:rPr>
          <w:color w:val="2229EF"/>
        </w:rPr>
        <w:t>MDOC or MRC(s) files</w:t>
      </w:r>
      <w:bookmarkEnd w:id="7"/>
    </w:p>
    <w:p w14:paraId="344D0D26" w14:textId="5F7CA22D" w:rsidR="00541742" w:rsidRDefault="002404BE" w:rsidP="007D3C00">
      <w:pPr>
        <w:spacing w:line="276" w:lineRule="auto"/>
        <w:jc w:val="both"/>
      </w:pPr>
      <w:r>
        <w:rPr>
          <w:bCs/>
        </w:rPr>
        <w:t>Starting with version 1.0.23, t</w:t>
      </w:r>
      <w:r w:rsidR="00F937C2">
        <w:rPr>
          <w:bCs/>
        </w:rPr>
        <w:t>ilt series</w:t>
      </w:r>
      <w:r w:rsidR="00F937C2">
        <w:t xml:space="preserve"> </w:t>
      </w:r>
      <w:r>
        <w:rPr>
          <w:b/>
        </w:rPr>
        <w:t>MDOC</w:t>
      </w:r>
      <w:r w:rsidR="00F937C2">
        <w:t xml:space="preserve"> files are </w:t>
      </w:r>
      <w:r>
        <w:t>required</w:t>
      </w:r>
      <w:r w:rsidR="00F937C2">
        <w:t xml:space="preserve"> </w:t>
      </w:r>
      <w:r>
        <w:t>only when</w:t>
      </w:r>
      <w:r w:rsidR="00F937C2">
        <w:t xml:space="preserve"> running AreTomo3</w:t>
      </w:r>
      <w:r>
        <w:t xml:space="preserve"> in live processing mode</w:t>
      </w:r>
      <w:r w:rsidR="00F937C2">
        <w:t>.</w:t>
      </w:r>
      <w:r w:rsidR="00541742">
        <w:t xml:space="preserve"> Users can process their </w:t>
      </w:r>
      <w:r w:rsidR="00541742" w:rsidRPr="00CB16E9">
        <w:rPr>
          <w:b/>
          <w:bCs/>
        </w:rPr>
        <w:t>MRC</w:t>
      </w:r>
      <w:r w:rsidR="00541742">
        <w:t xml:space="preserve">(s) tilt series in batch mode without MDOC files. </w:t>
      </w:r>
      <w:r w:rsidR="00F937C2">
        <w:t xml:space="preserve"> </w:t>
      </w:r>
      <w:r w:rsidR="00541742">
        <w:t xml:space="preserve">AreTomo3 determines the correct starting based on user input to </w:t>
      </w:r>
      <w:r w:rsidR="00541742" w:rsidRPr="00541742">
        <w:rPr>
          <w:b/>
          <w:bCs/>
        </w:rPr>
        <w:t>-</w:t>
      </w:r>
      <w:proofErr w:type="spellStart"/>
      <w:r w:rsidR="00541742" w:rsidRPr="00541742">
        <w:rPr>
          <w:b/>
          <w:bCs/>
        </w:rPr>
        <w:t>InSuffix</w:t>
      </w:r>
      <w:proofErr w:type="spellEnd"/>
      <w:r w:rsidR="00541742">
        <w:t xml:space="preserve">. Since AreTomo3 is no longer tied to MDOC files, we have replaced </w:t>
      </w:r>
      <w:r w:rsidR="00541742" w:rsidRPr="00541742">
        <w:rPr>
          <w:b/>
          <w:bCs/>
        </w:rPr>
        <w:t>-</w:t>
      </w:r>
      <w:proofErr w:type="spellStart"/>
      <w:r w:rsidR="00541742" w:rsidRPr="00541742">
        <w:rPr>
          <w:b/>
          <w:bCs/>
        </w:rPr>
        <w:t>InMdoc</w:t>
      </w:r>
      <w:proofErr w:type="spellEnd"/>
      <w:r w:rsidR="00541742">
        <w:t xml:space="preserve"> used in previous versions with </w:t>
      </w:r>
      <w:r w:rsidR="00541742" w:rsidRPr="00541742">
        <w:rPr>
          <w:b/>
          <w:bCs/>
        </w:rPr>
        <w:t>-</w:t>
      </w:r>
      <w:proofErr w:type="spellStart"/>
      <w:r w:rsidR="00541742" w:rsidRPr="00541742">
        <w:rPr>
          <w:b/>
          <w:bCs/>
        </w:rPr>
        <w:t>InPrefix</w:t>
      </w:r>
      <w:proofErr w:type="spellEnd"/>
      <w:r w:rsidR="00541742">
        <w:t xml:space="preserve">. Currently, AreTomo3 can only perform offline processing of MRC(s) files. </w:t>
      </w:r>
    </w:p>
    <w:p w14:paraId="2EB4C200" w14:textId="4454FE1C" w:rsidR="00F937C2" w:rsidRDefault="00F937C2" w:rsidP="007D3C00">
      <w:pPr>
        <w:spacing w:line="276" w:lineRule="auto"/>
        <w:jc w:val="both"/>
      </w:pPr>
      <w:r>
        <w:t>A tilt series</w:t>
      </w:r>
      <w:r w:rsidR="00CB16E9">
        <w:t xml:space="preserve"> MDOC</w:t>
      </w:r>
      <w:r>
        <w:t xml:space="preserve"> file contains </w:t>
      </w:r>
      <w:r w:rsidR="00C212BB">
        <w:t xml:space="preserve">multiple </w:t>
      </w:r>
      <w:proofErr w:type="spellStart"/>
      <w:r w:rsidR="00C212BB" w:rsidRPr="00B77671">
        <w:rPr>
          <w:b/>
          <w:bCs/>
        </w:rPr>
        <w:t>ZValue</w:t>
      </w:r>
      <w:proofErr w:type="spellEnd"/>
      <w:r w:rsidR="00C212BB">
        <w:t xml:space="preserve"> sections, one for each tilt angle. The following is an example of a </w:t>
      </w:r>
      <w:proofErr w:type="spellStart"/>
      <w:r w:rsidR="00C212BB">
        <w:t>ZValue</w:t>
      </w:r>
      <w:proofErr w:type="spellEnd"/>
      <w:r w:rsidR="00C212BB">
        <w:t xml:space="preserve"> section. </w:t>
      </w:r>
    </w:p>
    <w:p w14:paraId="34E948A1" w14:textId="11851F34" w:rsidR="00F937C2" w:rsidRDefault="00C212BB" w:rsidP="002D49A7">
      <w:pPr>
        <w:spacing w:line="276" w:lineRule="auto"/>
        <w:jc w:val="center"/>
      </w:pPr>
      <w:r w:rsidRPr="00C212BB">
        <w:rPr>
          <w:noProof/>
        </w:rPr>
        <w:lastRenderedPageBreak/>
        <w:drawing>
          <wp:inline distT="0" distB="0" distL="0" distR="0" wp14:anchorId="2F41B711" wp14:editId="40940181">
            <wp:extent cx="5331542" cy="3210317"/>
            <wp:effectExtent l="0" t="0" r="2540" b="3175"/>
            <wp:docPr id="924867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67998" name="Picture 1" descr="A screenshot of a computer&#10;&#10;Description automatically generated"/>
                    <pic:cNvPicPr/>
                  </pic:nvPicPr>
                  <pic:blipFill>
                    <a:blip r:embed="rId10"/>
                    <a:stretch>
                      <a:fillRect/>
                    </a:stretch>
                  </pic:blipFill>
                  <pic:spPr>
                    <a:xfrm>
                      <a:off x="0" y="0"/>
                      <a:ext cx="5360742" cy="3227899"/>
                    </a:xfrm>
                    <a:prstGeom prst="rect">
                      <a:avLst/>
                    </a:prstGeom>
                  </pic:spPr>
                </pic:pic>
              </a:graphicData>
            </a:graphic>
          </wp:inline>
        </w:drawing>
      </w:r>
    </w:p>
    <w:p w14:paraId="282FF33C" w14:textId="76D96AA0" w:rsidR="00DA1C8A" w:rsidRDefault="00DA1C8A" w:rsidP="00921ADB">
      <w:pPr>
        <w:spacing w:line="276" w:lineRule="auto"/>
        <w:jc w:val="both"/>
      </w:pPr>
      <w:r w:rsidRPr="002D49A7">
        <w:rPr>
          <w:b/>
          <w:bCs/>
        </w:rPr>
        <w:t>Fig. 1</w:t>
      </w:r>
      <w:r>
        <w:t xml:space="preserve"> Excerpt of tilt series </w:t>
      </w:r>
      <w:proofErr w:type="spellStart"/>
      <w:r>
        <w:t>mdoc</w:t>
      </w:r>
      <w:proofErr w:type="spellEnd"/>
      <w:r>
        <w:t xml:space="preserve"> file showing the first </w:t>
      </w:r>
      <w:proofErr w:type="spellStart"/>
      <w:r>
        <w:t>ZValue</w:t>
      </w:r>
      <w:proofErr w:type="spellEnd"/>
      <w:r>
        <w:t xml:space="preserve"> section. Each tilt image has a </w:t>
      </w:r>
      <w:proofErr w:type="spellStart"/>
      <w:r>
        <w:t>ZValue</w:t>
      </w:r>
      <w:proofErr w:type="spellEnd"/>
      <w:r>
        <w:t xml:space="preserve"> section.</w:t>
      </w:r>
      <w:r w:rsidR="00921ADB">
        <w:t xml:space="preserve"> AreTomo3 parses each </w:t>
      </w:r>
      <w:proofErr w:type="spellStart"/>
      <w:r w:rsidR="00921ADB">
        <w:t>ZValue</w:t>
      </w:r>
      <w:proofErr w:type="spellEnd"/>
      <w:r w:rsidR="00921ADB">
        <w:t xml:space="preserve"> section to extract the tilt angle and the file name of movie. In some cases, data collection software may also produce per-tilt </w:t>
      </w:r>
      <w:proofErr w:type="spellStart"/>
      <w:r w:rsidR="00921ADB">
        <w:t>mdoc</w:t>
      </w:r>
      <w:proofErr w:type="spellEnd"/>
      <w:r w:rsidR="00921ADB">
        <w:t xml:space="preserve"> file. </w:t>
      </w:r>
      <w:r w:rsidR="00921ADB" w:rsidRPr="00CA136E">
        <w:rPr>
          <w:highlight w:val="green"/>
        </w:rPr>
        <w:t xml:space="preserve">Make sure to use tilt series </w:t>
      </w:r>
      <w:proofErr w:type="spellStart"/>
      <w:r w:rsidR="00921ADB" w:rsidRPr="00CA136E">
        <w:rPr>
          <w:highlight w:val="green"/>
        </w:rPr>
        <w:t>mdoc</w:t>
      </w:r>
      <w:proofErr w:type="spellEnd"/>
      <w:r w:rsidR="00921ADB" w:rsidRPr="00CA136E">
        <w:rPr>
          <w:highlight w:val="green"/>
        </w:rPr>
        <w:t xml:space="preserve"> file</w:t>
      </w:r>
      <w:r w:rsidR="00921ADB">
        <w:t>.</w:t>
      </w:r>
    </w:p>
    <w:p w14:paraId="00000034" w14:textId="579004BE" w:rsidR="00045B99" w:rsidRDefault="000348E3" w:rsidP="007D3C00">
      <w:pPr>
        <w:spacing w:line="276" w:lineRule="auto"/>
        <w:jc w:val="both"/>
      </w:pPr>
      <w:r w:rsidRPr="00B77671">
        <w:t>AreTomo3</w:t>
      </w:r>
      <w:r>
        <w:t xml:space="preserve"> uses </w:t>
      </w:r>
      <w:proofErr w:type="spellStart"/>
      <w:r w:rsidRPr="002A184B">
        <w:rPr>
          <w:b/>
          <w:bCs/>
        </w:rPr>
        <w:t>ZValue</w:t>
      </w:r>
      <w:proofErr w:type="spellEnd"/>
      <w:r w:rsidRPr="002A184B">
        <w:t xml:space="preserve">, </w:t>
      </w:r>
      <w:proofErr w:type="spellStart"/>
      <w:r w:rsidRPr="002A184B">
        <w:rPr>
          <w:b/>
          <w:bCs/>
        </w:rPr>
        <w:t>TiltAngle</w:t>
      </w:r>
      <w:proofErr w:type="spellEnd"/>
      <w:r w:rsidRPr="000348E3">
        <w:t xml:space="preserve">, </w:t>
      </w:r>
      <w:proofErr w:type="spellStart"/>
      <w:r w:rsidR="007F042F" w:rsidRPr="007F042F">
        <w:rPr>
          <w:b/>
          <w:bCs/>
        </w:rPr>
        <w:t>ExposureDose</w:t>
      </w:r>
      <w:proofErr w:type="spellEnd"/>
      <w:r w:rsidR="007F042F">
        <w:t xml:space="preserve">, </w:t>
      </w:r>
      <w:r w:rsidRPr="000348E3">
        <w:t xml:space="preserve">and </w:t>
      </w:r>
      <w:proofErr w:type="spellStart"/>
      <w:r w:rsidRPr="002A184B">
        <w:rPr>
          <w:b/>
          <w:bCs/>
        </w:rPr>
        <w:t>SubFramePath</w:t>
      </w:r>
      <w:proofErr w:type="spellEnd"/>
      <w:r>
        <w:t xml:space="preserve"> to assemble motion-corrected tilt images into tilt series and produce the ordered list file needed by </w:t>
      </w:r>
      <w:proofErr w:type="spellStart"/>
      <w:r>
        <w:t>Relion</w:t>
      </w:r>
      <w:proofErr w:type="spellEnd"/>
      <w:r>
        <w:t xml:space="preserve"> </w:t>
      </w:r>
      <w:proofErr w:type="spellStart"/>
      <w:r>
        <w:t>subtomogram</w:t>
      </w:r>
      <w:proofErr w:type="spellEnd"/>
      <w:r>
        <w:t xml:space="preserve"> averaging. Since movie files can be transferred for one location to another, the directory path provided by </w:t>
      </w:r>
      <w:proofErr w:type="spellStart"/>
      <w:r w:rsidRPr="002A184B">
        <w:t>SubFramePath</w:t>
      </w:r>
      <w:proofErr w:type="spellEnd"/>
      <w:r>
        <w:t xml:space="preserve"> is ignored </w:t>
      </w:r>
      <w:r w:rsidR="00341F85">
        <w:t>in</w:t>
      </w:r>
      <w:r>
        <w:t xml:space="preserve"> </w:t>
      </w:r>
      <w:r w:rsidRPr="00B77671">
        <w:t>AreTomo3</w:t>
      </w:r>
      <w:r w:rsidR="002A184B">
        <w:t>.</w:t>
      </w:r>
      <w:r w:rsidR="00341F85">
        <w:t xml:space="preserve"> </w:t>
      </w:r>
      <w:r w:rsidR="002A184B">
        <w:t>I</w:t>
      </w:r>
      <w:r w:rsidR="00341F85">
        <w:t>nstead</w:t>
      </w:r>
      <w:r w:rsidR="002A184B">
        <w:t xml:space="preserve">, </w:t>
      </w:r>
      <w:r w:rsidR="002A184B" w:rsidRPr="002A184B">
        <w:rPr>
          <w:highlight w:val="green"/>
        </w:rPr>
        <w:t>AreTomo3</w:t>
      </w:r>
      <w:r w:rsidRPr="002A184B">
        <w:rPr>
          <w:highlight w:val="green"/>
        </w:rPr>
        <w:t xml:space="preserve"> requires </w:t>
      </w:r>
      <w:proofErr w:type="spellStart"/>
      <w:r w:rsidRPr="002A184B">
        <w:rPr>
          <w:color w:val="000000" w:themeColor="text1"/>
          <w:highlight w:val="green"/>
        </w:rPr>
        <w:t>mdoc</w:t>
      </w:r>
      <w:proofErr w:type="spellEnd"/>
      <w:r w:rsidRPr="002A184B">
        <w:rPr>
          <w:color w:val="000000" w:themeColor="text1"/>
          <w:highlight w:val="green"/>
        </w:rPr>
        <w:t xml:space="preserve"> files </w:t>
      </w:r>
      <w:r w:rsidR="00341F85" w:rsidRPr="002A184B">
        <w:rPr>
          <w:color w:val="000000" w:themeColor="text1"/>
          <w:highlight w:val="green"/>
        </w:rPr>
        <w:t>to be</w:t>
      </w:r>
      <w:r w:rsidRPr="002A184B">
        <w:rPr>
          <w:color w:val="000000" w:themeColor="text1"/>
          <w:highlight w:val="green"/>
        </w:rPr>
        <w:t xml:space="preserve"> with</w:t>
      </w:r>
      <w:r w:rsidR="00341F85" w:rsidRPr="002A184B">
        <w:rPr>
          <w:color w:val="000000" w:themeColor="text1"/>
          <w:highlight w:val="green"/>
        </w:rPr>
        <w:t xml:space="preserve"> their movie files in the same and flat directory</w:t>
      </w:r>
      <w:r w:rsidR="00341F85" w:rsidRPr="002A184B">
        <w:rPr>
          <w:highlight w:val="green"/>
        </w:rPr>
        <w:t>.</w:t>
      </w:r>
    </w:p>
    <w:p w14:paraId="7C01448D" w14:textId="395D5D42" w:rsidR="002404BE" w:rsidRDefault="00341F85" w:rsidP="000348E3">
      <w:pPr>
        <w:spacing w:line="276" w:lineRule="auto"/>
        <w:jc w:val="both"/>
      </w:pPr>
      <w:r>
        <w:t xml:space="preserve">Note that some data collection software may also generate per-tilt </w:t>
      </w:r>
      <w:proofErr w:type="spellStart"/>
      <w:r>
        <w:t>mdoc</w:t>
      </w:r>
      <w:proofErr w:type="spellEnd"/>
      <w:r>
        <w:t xml:space="preserve"> files. </w:t>
      </w:r>
      <w:r w:rsidRPr="00341F85">
        <w:rPr>
          <w:b/>
          <w:bCs/>
        </w:rPr>
        <w:t>AreTomo3</w:t>
      </w:r>
      <w:r>
        <w:t xml:space="preserve"> needs </w:t>
      </w:r>
      <w:r w:rsidRPr="00341F85">
        <w:rPr>
          <w:b/>
          <w:bCs/>
        </w:rPr>
        <w:t>tilt</w:t>
      </w:r>
      <w:r>
        <w:rPr>
          <w:b/>
          <w:bCs/>
        </w:rPr>
        <w:t>-</w:t>
      </w:r>
      <w:r w:rsidRPr="00341F85">
        <w:rPr>
          <w:b/>
          <w:bCs/>
        </w:rPr>
        <w:t xml:space="preserve">series </w:t>
      </w:r>
      <w:proofErr w:type="spellStart"/>
      <w:r w:rsidRPr="00341F85">
        <w:rPr>
          <w:b/>
          <w:bCs/>
        </w:rPr>
        <w:t>mdoc</w:t>
      </w:r>
      <w:proofErr w:type="spellEnd"/>
      <w:r>
        <w:t xml:space="preserve"> files that contain multiple </w:t>
      </w:r>
      <w:proofErr w:type="spellStart"/>
      <w:r>
        <w:t>ZValue</w:t>
      </w:r>
      <w:proofErr w:type="spellEnd"/>
      <w:r>
        <w:t xml:space="preserve"> sections.</w:t>
      </w:r>
    </w:p>
    <w:p w14:paraId="0D6E9F75" w14:textId="6B33D278" w:rsidR="00242B16" w:rsidRPr="00CB03AF" w:rsidRDefault="00242B16" w:rsidP="00242B16">
      <w:pPr>
        <w:pStyle w:val="Heading1"/>
        <w:rPr>
          <w:color w:val="2229EF"/>
        </w:rPr>
      </w:pPr>
      <w:bookmarkStart w:id="8" w:name="_Toc186824140"/>
      <w:r w:rsidRPr="00CB03AF">
        <w:rPr>
          <w:color w:val="2229EF"/>
        </w:rPr>
        <w:t>3. Supported Movie Files</w:t>
      </w:r>
      <w:bookmarkEnd w:id="8"/>
    </w:p>
    <w:p w14:paraId="35832125" w14:textId="4DCF8AF0" w:rsidR="00921ADB" w:rsidRDefault="00242B16" w:rsidP="00242B16">
      <w:pPr>
        <w:jc w:val="both"/>
      </w:pPr>
      <w:r w:rsidRPr="00D321CB">
        <w:t>AreTomo3</w:t>
      </w:r>
      <w:r>
        <w:t xml:space="preserve"> supports both </w:t>
      </w:r>
      <w:r w:rsidR="00755EEE" w:rsidRPr="00755EEE">
        <w:rPr>
          <w:b/>
          <w:bCs/>
        </w:rPr>
        <w:t>EER</w:t>
      </w:r>
      <w:r>
        <w:t xml:space="preserve"> and </w:t>
      </w:r>
      <w:r w:rsidR="00755EEE" w:rsidRPr="00755EEE">
        <w:rPr>
          <w:b/>
          <w:bCs/>
        </w:rPr>
        <w:t>TIFF</w:t>
      </w:r>
      <w:r>
        <w:t xml:space="preserve"> movies. For </w:t>
      </w:r>
      <w:r w:rsidR="00755EEE">
        <w:t>EER</w:t>
      </w:r>
      <w:r>
        <w:t xml:space="preserve"> movies, </w:t>
      </w:r>
      <w:r w:rsidR="00E32221">
        <w:t>it is strongly recommended to use</w:t>
      </w:r>
      <w:r>
        <w:t xml:space="preserve"> </w:t>
      </w:r>
      <w:r w:rsidRPr="00D321CB">
        <w:rPr>
          <w:b/>
          <w:bCs/>
          <w:highlight w:val="green"/>
        </w:rPr>
        <w:t>frame integration file</w:t>
      </w:r>
      <w:r>
        <w:t xml:space="preserve"> to generate </w:t>
      </w:r>
      <w:r w:rsidR="00E32221">
        <w:t>rendered</w:t>
      </w:r>
      <w:r>
        <w:t xml:space="preserve"> movies for measuring and correcting beam induced motion</w:t>
      </w:r>
      <w:r w:rsidR="001C4D9F">
        <w:t>,</w:t>
      </w:r>
      <w:r w:rsidR="00E32221">
        <w:t xml:space="preserve"> since processing raw movies is extremely time consuming and demanding on computing resources. Frame integration is a software implementation </w:t>
      </w:r>
      <w:r w:rsidR="00755EEE">
        <w:t xml:space="preserve">of </w:t>
      </w:r>
      <w:r w:rsidR="00E32221">
        <w:t xml:space="preserve">variable frame rates </w:t>
      </w:r>
      <w:r w:rsidR="00755EEE">
        <w:t>with</w:t>
      </w:r>
      <w:r w:rsidR="00E32221">
        <w:t xml:space="preserve">in </w:t>
      </w:r>
      <w:r w:rsidR="00755EEE">
        <w:t xml:space="preserve">each </w:t>
      </w:r>
      <w:r w:rsidR="00E32221">
        <w:t xml:space="preserve">exposure </w:t>
      </w:r>
      <w:r w:rsidR="00755EEE">
        <w:t xml:space="preserve">to account for </w:t>
      </w:r>
      <w:r w:rsidR="00E32221">
        <w:t xml:space="preserve">the </w:t>
      </w:r>
      <w:r w:rsidR="00755EEE">
        <w:t>rapid</w:t>
      </w:r>
      <w:r w:rsidR="00E32221">
        <w:t xml:space="preserve"> early motion.</w:t>
      </w:r>
      <w:r>
        <w:t xml:space="preserve"> </w:t>
      </w:r>
      <w:r w:rsidR="00921ADB">
        <w:t xml:space="preserve">An example </w:t>
      </w:r>
      <w:r w:rsidR="00755EEE">
        <w:t xml:space="preserve">of the frame integration file </w:t>
      </w:r>
      <w:r w:rsidR="00921ADB">
        <w:t>is given below.</w:t>
      </w:r>
    </w:p>
    <w:p w14:paraId="1A72DFBB" w14:textId="3926C6D4" w:rsidR="00921ADB" w:rsidRDefault="005105CA" w:rsidP="005105CA">
      <w:pPr>
        <w:jc w:val="center"/>
      </w:pPr>
      <w:r w:rsidRPr="005105CA">
        <w:rPr>
          <w:noProof/>
        </w:rPr>
        <w:drawing>
          <wp:inline distT="0" distB="0" distL="0" distR="0" wp14:anchorId="1FA686B6" wp14:editId="50F278D3">
            <wp:extent cx="811161" cy="729416"/>
            <wp:effectExtent l="0" t="0" r="1905" b="0"/>
            <wp:docPr id="34683395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3959" name="Picture 1" descr="A number of numbers on a white background&#10;&#10;Description automatically generated"/>
                    <pic:cNvPicPr/>
                  </pic:nvPicPr>
                  <pic:blipFill>
                    <a:blip r:embed="rId11"/>
                    <a:stretch>
                      <a:fillRect/>
                    </a:stretch>
                  </pic:blipFill>
                  <pic:spPr>
                    <a:xfrm>
                      <a:off x="0" y="0"/>
                      <a:ext cx="849372" cy="763777"/>
                    </a:xfrm>
                    <a:prstGeom prst="rect">
                      <a:avLst/>
                    </a:prstGeom>
                  </pic:spPr>
                </pic:pic>
              </a:graphicData>
            </a:graphic>
          </wp:inline>
        </w:drawing>
      </w:r>
    </w:p>
    <w:p w14:paraId="731D7E90" w14:textId="347D0371" w:rsidR="00921ADB" w:rsidRDefault="005105CA" w:rsidP="00E32221">
      <w:pPr>
        <w:jc w:val="both"/>
      </w:pPr>
      <w:r w:rsidRPr="005105CA">
        <w:rPr>
          <w:b/>
          <w:bCs/>
        </w:rPr>
        <w:t>Fig. 2</w:t>
      </w:r>
      <w:r>
        <w:t xml:space="preserve"> An example of frame integration file, a 3-column text file that specifies how raw frames are summed to generate rendered frames. The measurement and correction of beam induced motion are performed </w:t>
      </w:r>
      <w:r>
        <w:lastRenderedPageBreak/>
        <w:t xml:space="preserve">on rendered frames, not raw frames. In this example, </w:t>
      </w:r>
      <w:r w:rsidR="007F042F" w:rsidRPr="007F042F">
        <w:rPr>
          <w:b/>
          <w:bCs/>
        </w:rPr>
        <w:t>C</w:t>
      </w:r>
      <w:r w:rsidRPr="007F042F">
        <w:rPr>
          <w:b/>
          <w:bCs/>
        </w:rPr>
        <w:t xml:space="preserve">olumn </w:t>
      </w:r>
      <w:r w:rsidR="007F042F" w:rsidRPr="007F042F">
        <w:rPr>
          <w:b/>
          <w:bCs/>
        </w:rPr>
        <w:t>1</w:t>
      </w:r>
      <w:r w:rsidR="007F042F">
        <w:t xml:space="preserve"> </w:t>
      </w:r>
      <w:r>
        <w:t xml:space="preserve">shows that </w:t>
      </w:r>
      <w:r w:rsidR="007F042F">
        <w:t>raw movie frames</w:t>
      </w:r>
      <w:r>
        <w:t xml:space="preserve"> are divided into </w:t>
      </w:r>
      <w:r w:rsidR="00B327E1">
        <w:t>three</w:t>
      </w:r>
      <w:r>
        <w:t xml:space="preserve"> non-overlapping groups of sizes 50, 100, and 300, respectively. </w:t>
      </w:r>
      <w:r w:rsidR="00B327E1">
        <w:t xml:space="preserve">If the sum of the values in column 1 exceeds the total number of frames, AreTomo3 will automatically adjust by reducing the values. </w:t>
      </w:r>
      <w:r w:rsidR="007F042F" w:rsidRPr="007F042F">
        <w:rPr>
          <w:b/>
          <w:bCs/>
        </w:rPr>
        <w:t>C</w:t>
      </w:r>
      <w:r w:rsidRPr="007F042F">
        <w:rPr>
          <w:b/>
          <w:bCs/>
        </w:rPr>
        <w:t xml:space="preserve">olumn </w:t>
      </w:r>
      <w:r w:rsidR="007F042F" w:rsidRPr="007F042F">
        <w:rPr>
          <w:b/>
          <w:bCs/>
        </w:rPr>
        <w:t>2</w:t>
      </w:r>
      <w:r w:rsidR="007F042F">
        <w:t xml:space="preserve"> </w:t>
      </w:r>
      <w:r>
        <w:t>de</w:t>
      </w:r>
      <w:r w:rsidR="00B327E1">
        <w:t>termines</w:t>
      </w:r>
      <w:r>
        <w:t xml:space="preserve"> how many raw frames are summed to </w:t>
      </w:r>
      <w:r w:rsidR="00B327E1">
        <w:t>create each</w:t>
      </w:r>
      <w:r>
        <w:t xml:space="preserve"> rendered frame </w:t>
      </w:r>
      <w:r w:rsidR="00B327E1">
        <w:t>with</w:t>
      </w:r>
      <w:r>
        <w:t xml:space="preserve">in each group. </w:t>
      </w:r>
      <w:r w:rsidR="00B327E1" w:rsidRPr="00755EEE">
        <w:rPr>
          <w:b/>
          <w:bCs/>
        </w:rPr>
        <w:t>Optional</w:t>
      </w:r>
      <w:r w:rsidR="00B327E1">
        <w:t xml:space="preserve"> </w:t>
      </w:r>
      <w:r w:rsidRPr="007F042F">
        <w:rPr>
          <w:b/>
          <w:bCs/>
        </w:rPr>
        <w:t>Column 3</w:t>
      </w:r>
      <w:r>
        <w:t xml:space="preserve"> </w:t>
      </w:r>
      <w:r w:rsidR="00B327E1">
        <w:t>displays</w:t>
      </w:r>
      <w:r>
        <w:t xml:space="preserve"> the raw frame dose</w:t>
      </w:r>
      <w:r w:rsidR="00B327E1">
        <w:t>, which</w:t>
      </w:r>
      <w:r>
        <w:t xml:space="preserve"> is used to calculate the </w:t>
      </w:r>
      <w:r w:rsidR="00B327E1">
        <w:t xml:space="preserve">dose of the </w:t>
      </w:r>
      <w:r>
        <w:t>rendered</w:t>
      </w:r>
      <w:r w:rsidR="00B327E1">
        <w:t xml:space="preserve"> </w:t>
      </w:r>
      <w:r>
        <w:t>frame</w:t>
      </w:r>
      <w:r w:rsidR="00B327E1">
        <w:t>s</w:t>
      </w:r>
      <w:r>
        <w:t>.</w:t>
      </w:r>
      <w:r w:rsidR="00B327E1">
        <w:t xml:space="preserve"> This column is relevant only when the </w:t>
      </w:r>
      <w:proofErr w:type="spellStart"/>
      <w:r w:rsidR="00B327E1">
        <w:t>ExposureDose</w:t>
      </w:r>
      <w:proofErr w:type="spellEnd"/>
      <w:r w:rsidR="00B327E1">
        <w:t xml:space="preserve"> field in the </w:t>
      </w:r>
      <w:proofErr w:type="spellStart"/>
      <w:r w:rsidR="00B327E1">
        <w:t>mdoc</w:t>
      </w:r>
      <w:proofErr w:type="spellEnd"/>
      <w:r w:rsidR="00B327E1">
        <w:t xml:space="preserve"> file is not filled in. </w:t>
      </w:r>
      <w:r w:rsidR="00844EEA">
        <w:t xml:space="preserve">The values in column 3 </w:t>
      </w:r>
      <w:r w:rsidR="00755EEE">
        <w:t>must</w:t>
      </w:r>
      <w:r w:rsidR="00844EEA">
        <w:t xml:space="preserve"> be </w:t>
      </w:r>
      <w:r w:rsidR="00844EEA" w:rsidRPr="00755EEE">
        <w:rPr>
          <w:b/>
          <w:bCs/>
        </w:rPr>
        <w:t>constant</w:t>
      </w:r>
      <w:r w:rsidR="008F365C">
        <w:t xml:space="preserve"> if provided. If they are not consistent, frame integration will be disabled, which may lead to inaccurate correction of beam induced motion and excessive use of system resources</w:t>
      </w:r>
      <w:r w:rsidR="00755EEE">
        <w:t xml:space="preserve"> since AreTomo3 will work raw frames instead of integrated frames.</w:t>
      </w:r>
    </w:p>
    <w:p w14:paraId="70D60254" w14:textId="2E11EA7C" w:rsidR="001B5F72" w:rsidRDefault="001B5F72" w:rsidP="00242B16">
      <w:pPr>
        <w:jc w:val="both"/>
      </w:pPr>
      <w:r>
        <w:t>Use -</w:t>
      </w:r>
      <w:proofErr w:type="spellStart"/>
      <w:r w:rsidRPr="005105CA">
        <w:rPr>
          <w:b/>
          <w:bCs/>
          <w:highlight w:val="green"/>
        </w:rPr>
        <w:t>FmIntFile</w:t>
      </w:r>
      <w:proofErr w:type="spellEnd"/>
      <w:r>
        <w:t xml:space="preserve"> followed by the path of the frame integration file to enable this function.</w:t>
      </w:r>
    </w:p>
    <w:p w14:paraId="5DE789F9" w14:textId="754FCF73" w:rsidR="00EE45A0" w:rsidRPr="00CB03AF" w:rsidRDefault="001B5F72" w:rsidP="007A534A">
      <w:pPr>
        <w:pStyle w:val="Heading1"/>
        <w:spacing w:line="276" w:lineRule="auto"/>
        <w:jc w:val="both"/>
        <w:rPr>
          <w:color w:val="2229EF"/>
        </w:rPr>
      </w:pPr>
      <w:bookmarkStart w:id="9" w:name="_heading=h.pq2akht3c1re" w:colFirst="0" w:colLast="0"/>
      <w:bookmarkStart w:id="10" w:name="_Toc186824141"/>
      <w:bookmarkEnd w:id="9"/>
      <w:r w:rsidRPr="00CB03AF">
        <w:rPr>
          <w:color w:val="2229EF"/>
        </w:rPr>
        <w:t>4. Use Case</w:t>
      </w:r>
      <w:r w:rsidR="00EE45A0" w:rsidRPr="00CB03AF">
        <w:rPr>
          <w:color w:val="2229EF"/>
        </w:rPr>
        <w:t>s</w:t>
      </w:r>
      <w:bookmarkEnd w:id="10"/>
    </w:p>
    <w:p w14:paraId="15FF6766" w14:textId="77777777" w:rsidR="007A534A" w:rsidRDefault="007E5FBF" w:rsidP="007D3C00">
      <w:pPr>
        <w:spacing w:line="276" w:lineRule="auto"/>
        <w:jc w:val="both"/>
        <w:rPr>
          <w:b/>
        </w:rPr>
      </w:pPr>
      <w:r>
        <w:rPr>
          <w:b/>
        </w:rPr>
        <w:t>AreTomo3</w:t>
      </w:r>
      <w:r>
        <w:t xml:space="preserve"> can be invoked from Linux command line. The version number and built date can be found by running </w:t>
      </w:r>
      <w:r>
        <w:rPr>
          <w:b/>
        </w:rPr>
        <w:t>AreTomo3 --version</w:t>
      </w:r>
      <w:r>
        <w:t xml:space="preserve">. If this command fails, this usually means that there are some issues with CUDA toolkit installation. One problem could be the </w:t>
      </w:r>
      <w:r w:rsidRPr="000A1A35">
        <w:rPr>
          <w:highlight w:val="yellow"/>
        </w:rPr>
        <w:t>LD_LIBRARY_PATH</w:t>
      </w:r>
      <w:r>
        <w:t xml:space="preserve"> is not configured to include the path to the proper CUDA library.  Users can get quick help information about the command line parameters by running command </w:t>
      </w:r>
      <w:r w:rsidRPr="00C22BAD">
        <w:rPr>
          <w:b/>
          <w:highlight w:val="green"/>
        </w:rPr>
        <w:t>AreTomo3 --help</w:t>
      </w:r>
      <w:r>
        <w:rPr>
          <w:b/>
        </w:rPr>
        <w:t xml:space="preserve">. </w:t>
      </w:r>
    </w:p>
    <w:p w14:paraId="6BBEC327" w14:textId="412D173B" w:rsidR="007A534A" w:rsidRDefault="007A534A" w:rsidP="007D3C00">
      <w:pPr>
        <w:spacing w:line="276" w:lineRule="auto"/>
        <w:jc w:val="both"/>
        <w:rPr>
          <w:bCs/>
        </w:rPr>
      </w:pPr>
      <w:r>
        <w:rPr>
          <w:bCs/>
        </w:rPr>
        <w:t xml:space="preserve">The major operations in </w:t>
      </w:r>
      <w:r w:rsidRPr="00293D74">
        <w:rPr>
          <w:b/>
        </w:rPr>
        <w:t>AreTomo3</w:t>
      </w:r>
      <w:r>
        <w:rPr>
          <w:bCs/>
        </w:rPr>
        <w:t xml:space="preserve"> include correction of beam induced motion, assembling full, odd, and even tomographic tilt series, CTF estimation, tomographic alignment, local CTF correction of tilt series, and tomographic reconstruction of </w:t>
      </w:r>
      <w:r w:rsidR="00293D74">
        <w:rPr>
          <w:bCs/>
        </w:rPr>
        <w:t xml:space="preserve">local-CTF corrected </w:t>
      </w:r>
      <w:r>
        <w:rPr>
          <w:bCs/>
        </w:rPr>
        <w:t>full, odd, and even tomograms.</w:t>
      </w:r>
      <w:r w:rsidR="00293D74">
        <w:rPr>
          <w:bCs/>
        </w:rPr>
        <w:t xml:space="preserve"> </w:t>
      </w:r>
    </w:p>
    <w:p w14:paraId="46704FD4" w14:textId="474620C4" w:rsidR="00293D74" w:rsidRDefault="00293D74" w:rsidP="007D3C00">
      <w:pPr>
        <w:spacing w:line="276" w:lineRule="auto"/>
        <w:jc w:val="both"/>
        <w:rPr>
          <w:bCs/>
        </w:rPr>
      </w:pPr>
      <w:r w:rsidRPr="00293D74">
        <w:rPr>
          <w:b/>
        </w:rPr>
        <w:t>AreTomo3</w:t>
      </w:r>
      <w:r>
        <w:rPr>
          <w:bCs/>
        </w:rPr>
        <w:t xml:space="preserve"> has multiple entry points that allow users to repeat a subset of operations. These entry points are described below.</w:t>
      </w:r>
      <w:r w:rsidR="008F1652">
        <w:rPr>
          <w:bCs/>
        </w:rPr>
        <w:t xml:space="preserve"> The different entry points are controlled by </w:t>
      </w:r>
      <w:r w:rsidR="008F1652" w:rsidRPr="008F1652">
        <w:rPr>
          <w:b/>
        </w:rPr>
        <w:t>-Cmd</w:t>
      </w:r>
      <w:r w:rsidR="008F1652">
        <w:rPr>
          <w:bCs/>
        </w:rPr>
        <w:t>.</w:t>
      </w:r>
    </w:p>
    <w:tbl>
      <w:tblPr>
        <w:tblStyle w:val="GridTable4-Accent5"/>
        <w:tblW w:w="0" w:type="auto"/>
        <w:tblLook w:val="04A0" w:firstRow="1" w:lastRow="0" w:firstColumn="1" w:lastColumn="0" w:noHBand="0" w:noVBand="1"/>
      </w:tblPr>
      <w:tblGrid>
        <w:gridCol w:w="2965"/>
        <w:gridCol w:w="6385"/>
      </w:tblGrid>
      <w:tr w:rsidR="008F1652" w14:paraId="3F579C6B" w14:textId="77777777" w:rsidTr="0051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0803678" w14:textId="3217FC4B" w:rsidR="008F1652" w:rsidRDefault="008F1652" w:rsidP="007A534A">
            <w:pPr>
              <w:spacing w:line="276" w:lineRule="auto"/>
              <w:jc w:val="both"/>
              <w:rPr>
                <w:bCs w:val="0"/>
              </w:rPr>
            </w:pPr>
            <w:r>
              <w:rPr>
                <w:bCs w:val="0"/>
              </w:rPr>
              <w:t>Entry Point</w:t>
            </w:r>
          </w:p>
        </w:tc>
        <w:tc>
          <w:tcPr>
            <w:tcW w:w="6385" w:type="dxa"/>
          </w:tcPr>
          <w:p w14:paraId="31B6729C" w14:textId="417E42CC" w:rsidR="008F1652" w:rsidRDefault="0051038B" w:rsidP="007A534A">
            <w:pPr>
              <w:spacing w:line="276" w:lineRule="auto"/>
              <w:jc w:val="both"/>
              <w:cnfStyle w:val="100000000000" w:firstRow="1" w:lastRow="0" w:firstColumn="0" w:lastColumn="0" w:oddVBand="0" w:evenVBand="0" w:oddHBand="0" w:evenHBand="0" w:firstRowFirstColumn="0" w:firstRowLastColumn="0" w:lastRowFirstColumn="0" w:lastRowLastColumn="0"/>
              <w:rPr>
                <w:bCs w:val="0"/>
              </w:rPr>
            </w:pPr>
            <w:r>
              <w:rPr>
                <w:bCs w:val="0"/>
              </w:rPr>
              <w:t>Operations</w:t>
            </w:r>
          </w:p>
        </w:tc>
      </w:tr>
      <w:tr w:rsidR="008F1652" w14:paraId="6330F442" w14:textId="77777777" w:rsidTr="0051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F18953B" w14:textId="42F9B035"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0</w:t>
            </w:r>
          </w:p>
        </w:tc>
        <w:tc>
          <w:tcPr>
            <w:tcW w:w="6385" w:type="dxa"/>
          </w:tcPr>
          <w:p w14:paraId="0D21C28B" w14:textId="343D215A" w:rsidR="008F1652" w:rsidRDefault="0051038B" w:rsidP="007A534A">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Pr>
                <w:bCs/>
              </w:rPr>
              <w:t>Full processing</w:t>
            </w:r>
            <w:r w:rsidR="00616B2E">
              <w:rPr>
                <w:bCs/>
              </w:rPr>
              <w:t xml:space="preserve"> from movies to tomograms.</w:t>
            </w:r>
            <w:r w:rsidR="00D40B50">
              <w:rPr>
                <w:bCs/>
              </w:rPr>
              <w:t xml:space="preserve"> </w:t>
            </w:r>
            <w:r w:rsidR="00616B2E">
              <w:rPr>
                <w:bCs/>
              </w:rPr>
              <w:t>D</w:t>
            </w:r>
            <w:r w:rsidR="00D40B50">
              <w:rPr>
                <w:bCs/>
              </w:rPr>
              <w:t>efault</w:t>
            </w:r>
            <w:r w:rsidR="00616B2E">
              <w:rPr>
                <w:bCs/>
              </w:rPr>
              <w:t xml:space="preserve"> setting</w:t>
            </w:r>
          </w:p>
        </w:tc>
      </w:tr>
      <w:tr w:rsidR="008F1652" w14:paraId="005A785D" w14:textId="77777777" w:rsidTr="0051038B">
        <w:tc>
          <w:tcPr>
            <w:cnfStyle w:val="001000000000" w:firstRow="0" w:lastRow="0" w:firstColumn="1" w:lastColumn="0" w:oddVBand="0" w:evenVBand="0" w:oddHBand="0" w:evenHBand="0" w:firstRowFirstColumn="0" w:firstRowLastColumn="0" w:lastRowFirstColumn="0" w:lastRowLastColumn="0"/>
            <w:tcW w:w="2965" w:type="dxa"/>
          </w:tcPr>
          <w:p w14:paraId="681776CB" w14:textId="5E195045"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1</w:t>
            </w:r>
          </w:p>
        </w:tc>
        <w:tc>
          <w:tcPr>
            <w:tcW w:w="6385" w:type="dxa"/>
          </w:tcPr>
          <w:p w14:paraId="67353C62" w14:textId="7F0FA512" w:rsidR="008F1652" w:rsidRDefault="0051038B" w:rsidP="007A534A">
            <w:pPr>
              <w:spacing w:line="276" w:lineRule="auto"/>
              <w:jc w:val="both"/>
              <w:cnfStyle w:val="000000000000" w:firstRow="0" w:lastRow="0" w:firstColumn="0" w:lastColumn="0" w:oddVBand="0" w:evenVBand="0" w:oddHBand="0" w:evenHBand="0" w:firstRowFirstColumn="0" w:firstRowLastColumn="0" w:lastRowFirstColumn="0" w:lastRowLastColumn="0"/>
              <w:rPr>
                <w:bCs/>
              </w:rPr>
            </w:pPr>
            <w:r>
              <w:rPr>
                <w:bCs/>
              </w:rPr>
              <w:t>S</w:t>
            </w:r>
            <w:r w:rsidR="00616B2E">
              <w:rPr>
                <w:bCs/>
              </w:rPr>
              <w:t>tart from tomographic alignment.</w:t>
            </w:r>
          </w:p>
        </w:tc>
      </w:tr>
      <w:tr w:rsidR="008F1652" w14:paraId="23BE3BAF" w14:textId="77777777" w:rsidTr="0051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9C82575" w14:textId="2DB55489"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2</w:t>
            </w:r>
          </w:p>
        </w:tc>
        <w:tc>
          <w:tcPr>
            <w:tcW w:w="6385" w:type="dxa"/>
          </w:tcPr>
          <w:p w14:paraId="7E51D0A5" w14:textId="66DE65F8" w:rsidR="008F1652" w:rsidRDefault="0051038B" w:rsidP="007A534A">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Pr>
                <w:bCs/>
              </w:rPr>
              <w:t xml:space="preserve">Repeat only tomographic reconstruction </w:t>
            </w:r>
          </w:p>
        </w:tc>
      </w:tr>
      <w:tr w:rsidR="008F1652" w14:paraId="0EC81F31" w14:textId="77777777" w:rsidTr="0051038B">
        <w:tc>
          <w:tcPr>
            <w:cnfStyle w:val="001000000000" w:firstRow="0" w:lastRow="0" w:firstColumn="1" w:lastColumn="0" w:oddVBand="0" w:evenVBand="0" w:oddHBand="0" w:evenHBand="0" w:firstRowFirstColumn="0" w:firstRowLastColumn="0" w:lastRowFirstColumn="0" w:lastRowLastColumn="0"/>
            <w:tcW w:w="2965" w:type="dxa"/>
          </w:tcPr>
          <w:p w14:paraId="54047812" w14:textId="67976257" w:rsidR="008F1652" w:rsidRDefault="008F1652" w:rsidP="007A534A">
            <w:pPr>
              <w:spacing w:line="276" w:lineRule="auto"/>
              <w:jc w:val="both"/>
              <w:rPr>
                <w:bCs w:val="0"/>
              </w:rPr>
            </w:pPr>
            <w:r>
              <w:rPr>
                <w:bCs w:val="0"/>
              </w:rPr>
              <w:t>-</w:t>
            </w:r>
            <w:proofErr w:type="spellStart"/>
            <w:r>
              <w:rPr>
                <w:bCs w:val="0"/>
              </w:rPr>
              <w:t>Cmd</w:t>
            </w:r>
            <w:proofErr w:type="spellEnd"/>
            <w:r>
              <w:rPr>
                <w:bCs w:val="0"/>
              </w:rPr>
              <w:t xml:space="preserve"> 3</w:t>
            </w:r>
          </w:p>
        </w:tc>
        <w:tc>
          <w:tcPr>
            <w:tcW w:w="6385" w:type="dxa"/>
          </w:tcPr>
          <w:p w14:paraId="4A7F4007" w14:textId="0388BF20" w:rsidR="008F1652" w:rsidRDefault="0051038B" w:rsidP="007A534A">
            <w:pPr>
              <w:spacing w:line="276" w:lineRule="auto"/>
              <w:jc w:val="both"/>
              <w:cnfStyle w:val="000000000000" w:firstRow="0" w:lastRow="0" w:firstColumn="0" w:lastColumn="0" w:oddVBand="0" w:evenVBand="0" w:oddHBand="0" w:evenHBand="0" w:firstRowFirstColumn="0" w:firstRowLastColumn="0" w:lastRowFirstColumn="0" w:lastRowLastColumn="0"/>
              <w:rPr>
                <w:bCs/>
              </w:rPr>
            </w:pPr>
            <w:r>
              <w:rPr>
                <w:bCs/>
              </w:rPr>
              <w:t>Repeat only CTF estimation</w:t>
            </w:r>
          </w:p>
        </w:tc>
      </w:tr>
      <w:tr w:rsidR="00616B2E" w14:paraId="569AA38A" w14:textId="77777777" w:rsidTr="0051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8D6A700" w14:textId="00BD2E93" w:rsidR="00616B2E" w:rsidRDefault="00616B2E" w:rsidP="007A534A">
            <w:pPr>
              <w:spacing w:line="276" w:lineRule="auto"/>
              <w:jc w:val="both"/>
            </w:pPr>
            <w:r>
              <w:t>-</w:t>
            </w:r>
            <w:proofErr w:type="spellStart"/>
            <w:r>
              <w:t>Cmd</w:t>
            </w:r>
            <w:proofErr w:type="spellEnd"/>
            <w:r>
              <w:t xml:space="preserve"> 4</w:t>
            </w:r>
          </w:p>
        </w:tc>
        <w:tc>
          <w:tcPr>
            <w:tcW w:w="6385" w:type="dxa"/>
          </w:tcPr>
          <w:p w14:paraId="2DD16EF6" w14:textId="5A71424C" w:rsidR="00616B2E" w:rsidRDefault="00616B2E" w:rsidP="007A534A">
            <w:pPr>
              <w:spacing w:line="276" w:lineRule="auto"/>
              <w:jc w:val="both"/>
              <w:cnfStyle w:val="000000100000" w:firstRow="0" w:lastRow="0" w:firstColumn="0" w:lastColumn="0" w:oddVBand="0" w:evenVBand="0" w:oddHBand="1" w:evenHBand="0" w:firstRowFirstColumn="0" w:firstRowLastColumn="0" w:lastRowFirstColumn="0" w:lastRowLastColumn="0"/>
              <w:rPr>
                <w:bCs/>
              </w:rPr>
            </w:pPr>
            <w:r>
              <w:rPr>
                <w:bCs/>
              </w:rPr>
              <w:t>Rotate the tit axis by 180</w:t>
            </w:r>
            <w:r w:rsidRPr="00616B2E">
              <w:rPr>
                <w:bCs/>
                <w:vertAlign w:val="superscript"/>
              </w:rPr>
              <w:t>o</w:t>
            </w:r>
            <w:r>
              <w:rPr>
                <w:bCs/>
              </w:rPr>
              <w:t xml:space="preserve"> and reconstruct tomograms</w:t>
            </w:r>
          </w:p>
        </w:tc>
      </w:tr>
    </w:tbl>
    <w:p w14:paraId="5887984E" w14:textId="77777777" w:rsidR="008F1652" w:rsidRPr="007A534A" w:rsidRDefault="008F1652" w:rsidP="007A534A">
      <w:pPr>
        <w:spacing w:line="276" w:lineRule="auto"/>
        <w:ind w:firstLine="720"/>
        <w:jc w:val="both"/>
        <w:rPr>
          <w:bCs/>
        </w:rPr>
      </w:pPr>
    </w:p>
    <w:p w14:paraId="4C09BE43" w14:textId="398118EF" w:rsidR="007A534A" w:rsidRPr="00CB03AF" w:rsidRDefault="008E06E1" w:rsidP="007A534A">
      <w:pPr>
        <w:pStyle w:val="Heading2"/>
        <w:rPr>
          <w:color w:val="2229EF"/>
        </w:rPr>
      </w:pPr>
      <w:bookmarkStart w:id="11" w:name="_Toc186824142"/>
      <w:r w:rsidRPr="00CB03AF">
        <w:rPr>
          <w:color w:val="2229EF"/>
        </w:rPr>
        <w:t>4</w:t>
      </w:r>
      <w:r w:rsidR="007A534A" w:rsidRPr="00CB03AF">
        <w:rPr>
          <w:color w:val="2229EF"/>
        </w:rPr>
        <w:t xml:space="preserve">.1 </w:t>
      </w:r>
      <w:r w:rsidR="0096554B">
        <w:rPr>
          <w:color w:val="2229EF"/>
        </w:rPr>
        <w:t>Live</w:t>
      </w:r>
      <w:r w:rsidR="007A534A" w:rsidRPr="00CB03AF">
        <w:rPr>
          <w:color w:val="2229EF"/>
        </w:rPr>
        <w:t xml:space="preserve"> processing pipeline</w:t>
      </w:r>
      <w:r w:rsidR="000435D5">
        <w:rPr>
          <w:color w:val="2229EF"/>
        </w:rPr>
        <w:t xml:space="preserve"> (-</w:t>
      </w:r>
      <w:proofErr w:type="spellStart"/>
      <w:r w:rsidR="000435D5">
        <w:rPr>
          <w:color w:val="2229EF"/>
        </w:rPr>
        <w:t>Cmd</w:t>
      </w:r>
      <w:proofErr w:type="spellEnd"/>
      <w:r w:rsidR="000435D5">
        <w:rPr>
          <w:color w:val="2229EF"/>
        </w:rPr>
        <w:t xml:space="preserve"> 0)</w:t>
      </w:r>
      <w:bookmarkEnd w:id="11"/>
    </w:p>
    <w:p w14:paraId="4C8185B5" w14:textId="77777777" w:rsidR="0096554B" w:rsidRDefault="0096554B" w:rsidP="00C12E4B">
      <w:pPr>
        <w:spacing w:line="276" w:lineRule="auto"/>
        <w:jc w:val="both"/>
      </w:pPr>
      <w:r>
        <w:t>Live</w:t>
      </w:r>
      <w:r w:rsidR="007A534A">
        <w:t xml:space="preserve"> processing pipeline starts with the correction </w:t>
      </w:r>
      <w:r>
        <w:t xml:space="preserve">of </w:t>
      </w:r>
      <w:r w:rsidR="007A534A">
        <w:t>beam induced motion and ends with the generation of 3D tomograms. Here is the command line that we used to run AreTomo3.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7243"/>
      </w:tblGrid>
      <w:tr w:rsidR="0096554B" w14:paraId="0FBF28D7" w14:textId="77777777" w:rsidTr="000835DE">
        <w:trPr>
          <w:trHeight w:val="1527"/>
          <w:jc w:val="center"/>
        </w:trPr>
        <w:tc>
          <w:tcPr>
            <w:tcW w:w="7243" w:type="dxa"/>
            <w:shd w:val="clear" w:color="auto" w:fill="AEAAAA" w:themeFill="background2" w:themeFillShade="BF"/>
          </w:tcPr>
          <w:p w14:paraId="41A8D0FA" w14:textId="4863B647" w:rsidR="0096554B" w:rsidRPr="000835DE" w:rsidRDefault="0096554B" w:rsidP="0096554B">
            <w:pPr>
              <w:spacing w:line="276" w:lineRule="auto"/>
              <w:rPr>
                <w:color w:val="000000" w:themeColor="text1"/>
                <w:sz w:val="20"/>
                <w:szCs w:val="20"/>
              </w:rPr>
            </w:pPr>
            <w:r w:rsidRPr="000835DE">
              <w:rPr>
                <w:color w:val="000000" w:themeColor="text1"/>
                <w:sz w:val="20"/>
                <w:szCs w:val="20"/>
              </w:rPr>
              <w:t>AreTomo3 -</w:t>
            </w:r>
            <w:proofErr w:type="spellStart"/>
            <w:proofErr w:type="gramStart"/>
            <w:r w:rsidRPr="000835DE">
              <w:rPr>
                <w:color w:val="000000" w:themeColor="text1"/>
                <w:sz w:val="20"/>
                <w:szCs w:val="20"/>
              </w:rPr>
              <w:t>InPrefix</w:t>
            </w:r>
            <w:proofErr w:type="spellEnd"/>
            <w:r w:rsidRPr="000835DE">
              <w:rPr>
                <w:color w:val="000000" w:themeColor="text1"/>
                <w:sz w:val="20"/>
                <w:szCs w:val="20"/>
              </w:rPr>
              <w:t xml:space="preserve"> .</w:t>
            </w:r>
            <w:proofErr w:type="gramEnd"/>
            <w:r w:rsidRPr="000835DE">
              <w:rPr>
                <w:color w:val="000000" w:themeColor="text1"/>
                <w:sz w:val="20"/>
                <w:szCs w:val="20"/>
              </w:rPr>
              <w:t xml:space="preserve">/Position </w:t>
            </w:r>
            <w:r w:rsidRPr="000835DE">
              <w:rPr>
                <w:b/>
                <w:bCs/>
                <w:color w:val="000000" w:themeColor="text1"/>
                <w:sz w:val="20"/>
                <w:szCs w:val="20"/>
              </w:rPr>
              <w:t>-</w:t>
            </w:r>
            <w:proofErr w:type="spellStart"/>
            <w:r w:rsidRPr="000835DE">
              <w:rPr>
                <w:b/>
                <w:bCs/>
                <w:color w:val="000000" w:themeColor="text1"/>
                <w:sz w:val="20"/>
                <w:szCs w:val="20"/>
              </w:rPr>
              <w:t>InSuffix</w:t>
            </w:r>
            <w:proofErr w:type="spellEnd"/>
            <w:r w:rsidRPr="000835DE">
              <w:rPr>
                <w:b/>
                <w:bCs/>
                <w:color w:val="000000" w:themeColor="text1"/>
                <w:sz w:val="20"/>
                <w:szCs w:val="20"/>
              </w:rPr>
              <w:t xml:space="preserve"> .</w:t>
            </w:r>
            <w:proofErr w:type="spellStart"/>
            <w:r w:rsidRPr="000835DE">
              <w:rPr>
                <w:b/>
                <w:bCs/>
                <w:color w:val="000000" w:themeColor="text1"/>
                <w:sz w:val="20"/>
                <w:szCs w:val="20"/>
              </w:rPr>
              <w:t>mdoc</w:t>
            </w:r>
            <w:proofErr w:type="spellEnd"/>
            <w:r w:rsidRPr="000835DE">
              <w:rPr>
                <w:color w:val="000000" w:themeColor="text1"/>
                <w:sz w:val="20"/>
                <w:szCs w:val="20"/>
              </w:rPr>
              <w:t xml:space="preserve"> -</w:t>
            </w:r>
            <w:proofErr w:type="spellStart"/>
            <w:r w:rsidRPr="000835DE">
              <w:rPr>
                <w:color w:val="000000" w:themeColor="text1"/>
                <w:sz w:val="20"/>
                <w:szCs w:val="20"/>
              </w:rPr>
              <w:t>InSkips</w:t>
            </w:r>
            <w:proofErr w:type="spellEnd"/>
            <w:r w:rsidRPr="000835DE">
              <w:rPr>
                <w:color w:val="000000" w:themeColor="text1"/>
                <w:sz w:val="20"/>
                <w:szCs w:val="20"/>
              </w:rPr>
              <w:t xml:space="preserve"> </w:t>
            </w:r>
            <w:r w:rsidR="00C12E4B" w:rsidRPr="000835DE">
              <w:rPr>
                <w:color w:val="000000" w:themeColor="text1"/>
                <w:sz w:val="20"/>
                <w:szCs w:val="20"/>
              </w:rPr>
              <w:t>_</w:t>
            </w:r>
            <w:r w:rsidRPr="000835DE">
              <w:rPr>
                <w:color w:val="000000" w:themeColor="text1"/>
                <w:sz w:val="20"/>
                <w:szCs w:val="20"/>
              </w:rPr>
              <w:t>override -</w:t>
            </w:r>
            <w:proofErr w:type="spellStart"/>
            <w:r w:rsidRPr="000835DE">
              <w:rPr>
                <w:color w:val="000000" w:themeColor="text1"/>
                <w:sz w:val="20"/>
                <w:szCs w:val="20"/>
              </w:rPr>
              <w:t>OutDir</w:t>
            </w:r>
            <w:proofErr w:type="spellEnd"/>
            <w:r w:rsidRPr="000835DE">
              <w:rPr>
                <w:color w:val="000000" w:themeColor="text1"/>
                <w:sz w:val="20"/>
                <w:szCs w:val="20"/>
              </w:rPr>
              <w:t xml:space="preserve"> ./</w:t>
            </w:r>
            <w:r w:rsidR="00570C1A" w:rsidRPr="000835DE">
              <w:rPr>
                <w:color w:val="000000" w:themeColor="text1"/>
                <w:sz w:val="20"/>
                <w:szCs w:val="20"/>
              </w:rPr>
              <w:t>run001</w:t>
            </w:r>
            <w:r w:rsidRPr="000835DE">
              <w:rPr>
                <w:color w:val="000000" w:themeColor="text1"/>
                <w:sz w:val="20"/>
                <w:szCs w:val="20"/>
              </w:rPr>
              <w:t xml:space="preserve">/ </w:t>
            </w:r>
          </w:p>
          <w:p w14:paraId="1824F35D" w14:textId="76B4CDC4" w:rsidR="0096554B" w:rsidRPr="000835DE" w:rsidRDefault="0096554B" w:rsidP="0096554B">
            <w:pPr>
              <w:spacing w:line="276" w:lineRule="auto"/>
              <w:rPr>
                <w:color w:val="000000" w:themeColor="text1"/>
                <w:sz w:val="20"/>
                <w:szCs w:val="20"/>
              </w:rPr>
            </w:pPr>
            <w:r w:rsidRPr="000835DE">
              <w:rPr>
                <w:color w:val="000000" w:themeColor="text1"/>
                <w:sz w:val="20"/>
                <w:szCs w:val="20"/>
              </w:rPr>
              <w:t>-gain ./20240209_114818_EER_GainReference.gain -</w:t>
            </w:r>
            <w:proofErr w:type="spellStart"/>
            <w:r w:rsidRPr="000835DE">
              <w:rPr>
                <w:color w:val="000000" w:themeColor="text1"/>
                <w:sz w:val="20"/>
                <w:szCs w:val="20"/>
              </w:rPr>
              <w:t>FmIntFile</w:t>
            </w:r>
            <w:proofErr w:type="spellEnd"/>
            <w:r w:rsidRPr="000835DE">
              <w:rPr>
                <w:color w:val="000000" w:themeColor="text1"/>
                <w:sz w:val="20"/>
                <w:szCs w:val="20"/>
              </w:rPr>
              <w:t xml:space="preserve"> ~/FmIntFile.txt </w:t>
            </w:r>
          </w:p>
          <w:p w14:paraId="62A1854A" w14:textId="354B48CB" w:rsidR="0096554B" w:rsidRPr="000835DE" w:rsidRDefault="00F037C5" w:rsidP="0096554B">
            <w:pPr>
              <w:spacing w:line="276" w:lineRule="auto"/>
              <w:rPr>
                <w:color w:val="000000" w:themeColor="text1"/>
                <w:sz w:val="20"/>
                <w:szCs w:val="20"/>
              </w:rPr>
            </w:pPr>
            <w:r w:rsidRPr="000835DE">
              <w:rPr>
                <w:color w:val="000000" w:themeColor="text1"/>
                <w:sz w:val="20"/>
                <w:szCs w:val="20"/>
              </w:rPr>
              <w:t xml:space="preserve">-Group 2 4 </w:t>
            </w:r>
            <w:r w:rsidR="0096554B" w:rsidRPr="000835DE">
              <w:rPr>
                <w:color w:val="000000" w:themeColor="text1"/>
                <w:sz w:val="20"/>
                <w:szCs w:val="20"/>
              </w:rPr>
              <w:t>-</w:t>
            </w:r>
            <w:proofErr w:type="spellStart"/>
            <w:r w:rsidR="0096554B" w:rsidRPr="000835DE">
              <w:rPr>
                <w:color w:val="000000" w:themeColor="text1"/>
                <w:sz w:val="20"/>
                <w:szCs w:val="20"/>
              </w:rPr>
              <w:t>PixSize</w:t>
            </w:r>
            <w:proofErr w:type="spellEnd"/>
            <w:r w:rsidR="0096554B" w:rsidRPr="000835DE">
              <w:rPr>
                <w:color w:val="000000" w:themeColor="text1"/>
                <w:sz w:val="20"/>
                <w:szCs w:val="20"/>
              </w:rPr>
              <w:t xml:space="preserve"> 1.54</w:t>
            </w:r>
            <w:r w:rsidR="00616B2E" w:rsidRPr="000835DE">
              <w:rPr>
                <w:color w:val="000000" w:themeColor="text1"/>
                <w:sz w:val="20"/>
                <w:szCs w:val="20"/>
              </w:rPr>
              <w:t xml:space="preserve"> </w:t>
            </w:r>
            <w:r w:rsidR="0096554B" w:rsidRPr="000835DE">
              <w:rPr>
                <w:color w:val="000000" w:themeColor="text1"/>
                <w:sz w:val="20"/>
                <w:szCs w:val="20"/>
              </w:rPr>
              <w:t>-</w:t>
            </w:r>
            <w:proofErr w:type="spellStart"/>
            <w:r w:rsidR="0096554B" w:rsidRPr="000835DE">
              <w:rPr>
                <w:color w:val="000000" w:themeColor="text1"/>
                <w:sz w:val="20"/>
                <w:szCs w:val="20"/>
              </w:rPr>
              <w:t>McPatch</w:t>
            </w:r>
            <w:proofErr w:type="spellEnd"/>
            <w:r w:rsidR="0096554B" w:rsidRPr="000835DE">
              <w:rPr>
                <w:color w:val="000000" w:themeColor="text1"/>
                <w:sz w:val="20"/>
                <w:szCs w:val="20"/>
              </w:rPr>
              <w:t xml:space="preserve"> 5 5 -</w:t>
            </w:r>
            <w:proofErr w:type="spellStart"/>
            <w:r w:rsidR="0096554B" w:rsidRPr="000835DE">
              <w:rPr>
                <w:color w:val="000000" w:themeColor="text1"/>
                <w:sz w:val="20"/>
                <w:szCs w:val="20"/>
              </w:rPr>
              <w:t>AtPatch</w:t>
            </w:r>
            <w:proofErr w:type="spellEnd"/>
            <w:r w:rsidR="0096554B" w:rsidRPr="000835DE">
              <w:rPr>
                <w:color w:val="000000" w:themeColor="text1"/>
                <w:sz w:val="20"/>
                <w:szCs w:val="20"/>
              </w:rPr>
              <w:t xml:space="preserve"> 4 4 -</w:t>
            </w:r>
            <w:proofErr w:type="spellStart"/>
            <w:r w:rsidR="0096554B" w:rsidRPr="000835DE">
              <w:rPr>
                <w:color w:val="000000" w:themeColor="text1"/>
                <w:sz w:val="20"/>
                <w:szCs w:val="20"/>
              </w:rPr>
              <w:t>AtBin</w:t>
            </w:r>
            <w:proofErr w:type="spellEnd"/>
            <w:r w:rsidR="0096554B" w:rsidRPr="000835DE">
              <w:rPr>
                <w:color w:val="000000" w:themeColor="text1"/>
                <w:sz w:val="20"/>
                <w:szCs w:val="20"/>
              </w:rPr>
              <w:t xml:space="preserve"> 4 4 6 -</w:t>
            </w:r>
            <w:proofErr w:type="spellStart"/>
            <w:r w:rsidR="0096554B" w:rsidRPr="000835DE">
              <w:rPr>
                <w:color w:val="000000" w:themeColor="text1"/>
                <w:sz w:val="20"/>
                <w:szCs w:val="20"/>
              </w:rPr>
              <w:t>Wbp</w:t>
            </w:r>
            <w:proofErr w:type="spellEnd"/>
            <w:r w:rsidR="0096554B" w:rsidRPr="000835DE">
              <w:rPr>
                <w:color w:val="000000" w:themeColor="text1"/>
                <w:sz w:val="20"/>
                <w:szCs w:val="20"/>
              </w:rPr>
              <w:t xml:space="preserve"> 1 </w:t>
            </w:r>
          </w:p>
          <w:p w14:paraId="7539D1A6" w14:textId="1146C288" w:rsidR="0096554B" w:rsidRPr="000835DE" w:rsidRDefault="0096554B" w:rsidP="0096554B">
            <w:pPr>
              <w:spacing w:line="276" w:lineRule="auto"/>
              <w:rPr>
                <w:color w:val="000000" w:themeColor="text1"/>
                <w:sz w:val="20"/>
                <w:szCs w:val="20"/>
              </w:rPr>
            </w:pPr>
            <w:r w:rsidRPr="000835DE">
              <w:rPr>
                <w:color w:val="000000" w:themeColor="text1"/>
                <w:sz w:val="20"/>
                <w:szCs w:val="20"/>
              </w:rPr>
              <w:t>-</w:t>
            </w:r>
            <w:proofErr w:type="spellStart"/>
            <w:r w:rsidRPr="000835DE">
              <w:rPr>
                <w:color w:val="000000" w:themeColor="text1"/>
                <w:sz w:val="20"/>
                <w:szCs w:val="20"/>
              </w:rPr>
              <w:t>FlipVol</w:t>
            </w:r>
            <w:proofErr w:type="spellEnd"/>
            <w:r w:rsidRPr="000835DE">
              <w:rPr>
                <w:color w:val="000000" w:themeColor="text1"/>
                <w:sz w:val="20"/>
                <w:szCs w:val="20"/>
              </w:rPr>
              <w:t xml:space="preserve"> 1 -</w:t>
            </w:r>
            <w:proofErr w:type="spellStart"/>
            <w:r w:rsidRPr="000835DE">
              <w:rPr>
                <w:color w:val="000000" w:themeColor="text1"/>
                <w:sz w:val="20"/>
                <w:szCs w:val="20"/>
              </w:rPr>
              <w:t>TiltCor</w:t>
            </w:r>
            <w:proofErr w:type="spellEnd"/>
            <w:r w:rsidRPr="000835DE">
              <w:rPr>
                <w:color w:val="000000" w:themeColor="text1"/>
                <w:sz w:val="20"/>
                <w:szCs w:val="20"/>
              </w:rPr>
              <w:t xml:space="preserve"> 1 -</w:t>
            </w:r>
            <w:proofErr w:type="spellStart"/>
            <w:r w:rsidRPr="000835DE">
              <w:rPr>
                <w:color w:val="000000" w:themeColor="text1"/>
                <w:sz w:val="20"/>
                <w:szCs w:val="20"/>
              </w:rPr>
              <w:t>AlignZ</w:t>
            </w:r>
            <w:proofErr w:type="spellEnd"/>
            <w:r w:rsidRPr="000835DE">
              <w:rPr>
                <w:color w:val="000000" w:themeColor="text1"/>
                <w:sz w:val="20"/>
                <w:szCs w:val="20"/>
              </w:rPr>
              <w:t xml:space="preserve"> 600 -</w:t>
            </w:r>
            <w:proofErr w:type="spellStart"/>
            <w:r w:rsidRPr="000835DE">
              <w:rPr>
                <w:color w:val="000000" w:themeColor="text1"/>
                <w:sz w:val="20"/>
                <w:szCs w:val="20"/>
              </w:rPr>
              <w:t>VolZ</w:t>
            </w:r>
            <w:proofErr w:type="spellEnd"/>
            <w:r w:rsidRPr="000835DE">
              <w:rPr>
                <w:color w:val="000000" w:themeColor="text1"/>
                <w:sz w:val="20"/>
                <w:szCs w:val="20"/>
              </w:rPr>
              <w:t xml:space="preserve"> 1200</w:t>
            </w:r>
          </w:p>
          <w:p w14:paraId="18AF14D7" w14:textId="75D20111" w:rsidR="002D44A1" w:rsidRPr="000835DE" w:rsidRDefault="0096554B" w:rsidP="0096554B">
            <w:pPr>
              <w:spacing w:line="276" w:lineRule="auto"/>
              <w:rPr>
                <w:color w:val="000000" w:themeColor="text1"/>
                <w:sz w:val="18"/>
                <w:szCs w:val="18"/>
              </w:rPr>
            </w:pPr>
            <w:r w:rsidRPr="000835DE">
              <w:rPr>
                <w:color w:val="000000" w:themeColor="text1"/>
                <w:sz w:val="20"/>
                <w:szCs w:val="20"/>
              </w:rPr>
              <w:t>-</w:t>
            </w:r>
            <w:proofErr w:type="spellStart"/>
            <w:r w:rsidRPr="000835DE">
              <w:rPr>
                <w:color w:val="000000" w:themeColor="text1"/>
                <w:sz w:val="20"/>
                <w:szCs w:val="20"/>
              </w:rPr>
              <w:t>Gpu</w:t>
            </w:r>
            <w:proofErr w:type="spellEnd"/>
            <w:r w:rsidRPr="000835DE">
              <w:rPr>
                <w:color w:val="000000" w:themeColor="text1"/>
                <w:sz w:val="20"/>
                <w:szCs w:val="20"/>
              </w:rPr>
              <w:t xml:space="preserve"> 0 1 </w:t>
            </w:r>
            <w:r w:rsidRPr="000835DE">
              <w:rPr>
                <w:color w:val="FF0000"/>
                <w:sz w:val="20"/>
                <w:szCs w:val="20"/>
              </w:rPr>
              <w:t>-</w:t>
            </w:r>
            <w:proofErr w:type="spellStart"/>
            <w:r w:rsidRPr="000835DE">
              <w:rPr>
                <w:color w:val="FF0000"/>
                <w:sz w:val="20"/>
                <w:szCs w:val="20"/>
              </w:rPr>
              <w:t>Cmd</w:t>
            </w:r>
            <w:proofErr w:type="spellEnd"/>
            <w:r w:rsidRPr="000835DE">
              <w:rPr>
                <w:color w:val="FF0000"/>
                <w:sz w:val="20"/>
                <w:szCs w:val="20"/>
              </w:rPr>
              <w:t xml:space="preserve"> 0 -Serial 1000 </w:t>
            </w:r>
            <w:r w:rsidRPr="000835DE">
              <w:rPr>
                <w:color w:val="000000" w:themeColor="text1"/>
                <w:sz w:val="20"/>
                <w:szCs w:val="20"/>
              </w:rPr>
              <w:t>-</w:t>
            </w:r>
            <w:proofErr w:type="spellStart"/>
            <w:r w:rsidRPr="000835DE">
              <w:rPr>
                <w:color w:val="000000" w:themeColor="text1"/>
                <w:sz w:val="20"/>
                <w:szCs w:val="20"/>
              </w:rPr>
              <w:t>TmpDir</w:t>
            </w:r>
            <w:proofErr w:type="spellEnd"/>
            <w:r w:rsidRPr="000835DE">
              <w:rPr>
                <w:color w:val="000000" w:themeColor="text1"/>
                <w:sz w:val="20"/>
                <w:szCs w:val="20"/>
              </w:rPr>
              <w:t xml:space="preserve"> ver23/temp 2&gt;/dev/null</w:t>
            </w:r>
          </w:p>
        </w:tc>
      </w:tr>
    </w:tbl>
    <w:p w14:paraId="62C68FCD" w14:textId="77777777" w:rsidR="0096554B" w:rsidRDefault="0096554B" w:rsidP="00351C84">
      <w:pPr>
        <w:spacing w:line="276" w:lineRule="auto"/>
        <w:jc w:val="both"/>
        <w:rPr>
          <w:color w:val="F1F1F1"/>
          <w:sz w:val="18"/>
          <w:szCs w:val="18"/>
        </w:rPr>
      </w:pPr>
    </w:p>
    <w:p w14:paraId="77D895B3" w14:textId="29DA8868" w:rsidR="00351C84" w:rsidRPr="00D304F2" w:rsidRDefault="00351C84" w:rsidP="00351C84">
      <w:pPr>
        <w:spacing w:line="276" w:lineRule="auto"/>
        <w:jc w:val="both"/>
      </w:pPr>
      <w:r w:rsidRPr="00351C84">
        <w:rPr>
          <w:b/>
          <w:bCs/>
        </w:rPr>
        <w:lastRenderedPageBreak/>
        <w:t>Fig. 3</w:t>
      </w:r>
      <w:r>
        <w:t xml:space="preserve"> A command line example for running live or offline full processing</w:t>
      </w:r>
      <w:r w:rsidR="002F7585">
        <w:t xml:space="preserve"> starting from the correction of bead induced motion</w:t>
      </w:r>
      <w:r>
        <w:t xml:space="preserve">. </w:t>
      </w:r>
      <w:r w:rsidRPr="00E32221">
        <w:rPr>
          <w:b/>
          <w:bCs/>
        </w:rPr>
        <w:t>-</w:t>
      </w:r>
      <w:proofErr w:type="spellStart"/>
      <w:r w:rsidRPr="00E32221">
        <w:rPr>
          <w:b/>
          <w:bCs/>
        </w:rPr>
        <w:t>Cmd</w:t>
      </w:r>
      <w:proofErr w:type="spellEnd"/>
      <w:r w:rsidRPr="00E32221">
        <w:rPr>
          <w:b/>
          <w:bCs/>
        </w:rPr>
        <w:t xml:space="preserve"> 0</w:t>
      </w:r>
      <w:r>
        <w:t xml:space="preserve"> is </w:t>
      </w:r>
      <w:r w:rsidR="002F7585">
        <w:t>the</w:t>
      </w:r>
      <w:r>
        <w:t xml:space="preserve"> default </w:t>
      </w:r>
      <w:r w:rsidR="002F7585">
        <w:t>setting for</w:t>
      </w:r>
      <w:r>
        <w:t xml:space="preserve"> processing from </w:t>
      </w:r>
      <w:r w:rsidR="002F7585">
        <w:t xml:space="preserve">the </w:t>
      </w:r>
      <w:r>
        <w:t>correction of beam induced motion on movies to reconstruction of tomograms.</w:t>
      </w:r>
      <w:r w:rsidR="00961634">
        <w:t xml:space="preserve"> </w:t>
      </w:r>
      <w:r w:rsidR="00961634" w:rsidRPr="00F533CE">
        <w:rPr>
          <w:b/>
          <w:bCs/>
        </w:rPr>
        <w:t>-Serial 1000</w:t>
      </w:r>
      <w:r w:rsidR="00961634">
        <w:t xml:space="preserve"> means that AreTomo3 will wait 1,000 seconds for a new tilt series saved into the current directory before exiting. </w:t>
      </w:r>
    </w:p>
    <w:p w14:paraId="5080301E" w14:textId="63A83E1C" w:rsidR="00E62241" w:rsidRDefault="00E62241" w:rsidP="00C12E4B">
      <w:pPr>
        <w:spacing w:line="276" w:lineRule="auto"/>
        <w:jc w:val="both"/>
      </w:pPr>
      <w:r w:rsidRPr="00C12E4B">
        <w:rPr>
          <w:b/>
          <w:bCs/>
        </w:rPr>
        <w:t>-</w:t>
      </w:r>
      <w:proofErr w:type="spellStart"/>
      <w:proofErr w:type="gramStart"/>
      <w:r w:rsidRPr="00C12E4B">
        <w:rPr>
          <w:b/>
          <w:bCs/>
        </w:rPr>
        <w:t>In</w:t>
      </w:r>
      <w:r w:rsidR="000834B2" w:rsidRPr="00C12E4B">
        <w:rPr>
          <w:b/>
          <w:bCs/>
        </w:rPr>
        <w:t>Prefix</w:t>
      </w:r>
      <w:proofErr w:type="spellEnd"/>
      <w:r w:rsidRPr="00C12E4B">
        <w:rPr>
          <w:b/>
          <w:bCs/>
        </w:rPr>
        <w:t xml:space="preserve"> </w:t>
      </w:r>
      <w:r w:rsidR="00C12E4B" w:rsidRPr="00C12E4B">
        <w:rPr>
          <w:b/>
          <w:bCs/>
        </w:rPr>
        <w:t>.</w:t>
      </w:r>
      <w:proofErr w:type="gramEnd"/>
      <w:r w:rsidR="00C12E4B" w:rsidRPr="00C12E4B">
        <w:rPr>
          <w:b/>
          <w:bCs/>
        </w:rPr>
        <w:t>/Position and -</w:t>
      </w:r>
      <w:proofErr w:type="spellStart"/>
      <w:r w:rsidR="00C12E4B" w:rsidRPr="00C12E4B">
        <w:rPr>
          <w:b/>
          <w:bCs/>
        </w:rPr>
        <w:t>InSuffix</w:t>
      </w:r>
      <w:proofErr w:type="spellEnd"/>
      <w:r w:rsidR="00C12E4B" w:rsidRPr="00C12E4B">
        <w:rPr>
          <w:b/>
          <w:bCs/>
        </w:rPr>
        <w:t xml:space="preserve"> .</w:t>
      </w:r>
      <w:proofErr w:type="spellStart"/>
      <w:r w:rsidR="00C12E4B" w:rsidRPr="00C12E4B">
        <w:rPr>
          <w:b/>
          <w:bCs/>
        </w:rPr>
        <w:t>mdoc</w:t>
      </w:r>
      <w:proofErr w:type="spellEnd"/>
      <w:r w:rsidR="00C12E4B">
        <w:t xml:space="preserve"> together instruct</w:t>
      </w:r>
      <w:r w:rsidR="000834B2">
        <w:t xml:space="preserve"> AreTomo3 </w:t>
      </w:r>
      <w:r w:rsidR="00C12E4B">
        <w:t>to</w:t>
      </w:r>
      <w:r w:rsidR="000834B2">
        <w:t xml:space="preserve"> look for in the </w:t>
      </w:r>
      <w:r w:rsidR="00C12E4B">
        <w:t>current</w:t>
      </w:r>
      <w:r w:rsidR="000834B2">
        <w:t xml:space="preserve"> directory</w:t>
      </w:r>
      <w:r w:rsidR="00C12E4B">
        <w:t xml:space="preserve"> all the </w:t>
      </w:r>
      <w:proofErr w:type="spellStart"/>
      <w:r w:rsidR="00C12E4B">
        <w:t>mdoc</w:t>
      </w:r>
      <w:proofErr w:type="spellEnd"/>
      <w:r w:rsidR="00C12E4B">
        <w:t xml:space="preserve"> files whose names start with </w:t>
      </w:r>
      <w:r w:rsidR="00C12E4B" w:rsidRPr="00C12E4B">
        <w:rPr>
          <w:highlight w:val="yellow"/>
        </w:rPr>
        <w:t>Position</w:t>
      </w:r>
      <w:r>
        <w:t xml:space="preserve">. </w:t>
      </w:r>
    </w:p>
    <w:p w14:paraId="281A22A2" w14:textId="622B2BF2" w:rsidR="00E80C68" w:rsidRDefault="00E80C68" w:rsidP="00C12E4B">
      <w:pPr>
        <w:spacing w:line="276" w:lineRule="auto"/>
        <w:jc w:val="both"/>
      </w:pPr>
      <w:r w:rsidRPr="007019AA">
        <w:rPr>
          <w:b/>
          <w:bCs/>
        </w:rPr>
        <w:t>-</w:t>
      </w:r>
      <w:proofErr w:type="spellStart"/>
      <w:r w:rsidRPr="007019AA">
        <w:rPr>
          <w:b/>
          <w:bCs/>
        </w:rPr>
        <w:t>In</w:t>
      </w:r>
      <w:r>
        <w:rPr>
          <w:b/>
          <w:bCs/>
        </w:rPr>
        <w:t>Skips</w:t>
      </w:r>
      <w:proofErr w:type="spellEnd"/>
      <w:r w:rsidR="00C12E4B">
        <w:rPr>
          <w:b/>
          <w:bCs/>
        </w:rPr>
        <w:t xml:space="preserve"> _override</w:t>
      </w:r>
      <w:r w:rsidR="00C12E4B">
        <w:t xml:space="preserve"> informs AreTomo3 to skip all the </w:t>
      </w:r>
      <w:proofErr w:type="spellStart"/>
      <w:r w:rsidR="00C12E4B">
        <w:t>mdoc</w:t>
      </w:r>
      <w:proofErr w:type="spellEnd"/>
      <w:r w:rsidR="00C12E4B">
        <w:t xml:space="preserve"> files w</w:t>
      </w:r>
      <w:r w:rsidR="00B1397B">
        <w:t>ith -override in their names.</w:t>
      </w:r>
      <w:r w:rsidR="00616B2E">
        <w:t xml:space="preserve"> </w:t>
      </w:r>
      <w:r w:rsidR="00B1397B">
        <w:t>W</w:t>
      </w:r>
      <w:r w:rsidR="00570C1A">
        <w:t>e encountered in</w:t>
      </w:r>
      <w:r w:rsidR="00B1397B">
        <w:t xml:space="preserve"> several cases where</w:t>
      </w:r>
      <w:r w:rsidR="00570C1A">
        <w:t xml:space="preserve"> two </w:t>
      </w:r>
      <w:proofErr w:type="spellStart"/>
      <w:r w:rsidR="00570C1A">
        <w:t>mdoc</w:t>
      </w:r>
      <w:proofErr w:type="spellEnd"/>
      <w:r w:rsidR="00570C1A">
        <w:t xml:space="preserve"> files in the same directory, </w:t>
      </w:r>
      <w:r w:rsidR="00B1397B">
        <w:t xml:space="preserve">for example, </w:t>
      </w:r>
      <w:r w:rsidR="00570C1A" w:rsidRPr="00B1397B">
        <w:rPr>
          <w:highlight w:val="yellow"/>
        </w:rPr>
        <w:t>Position_1_</w:t>
      </w:r>
      <w:proofErr w:type="gramStart"/>
      <w:r w:rsidR="00570C1A" w:rsidRPr="00B1397B">
        <w:rPr>
          <w:highlight w:val="yellow"/>
        </w:rPr>
        <w:t>3.mdoc</w:t>
      </w:r>
      <w:proofErr w:type="gramEnd"/>
      <w:r w:rsidR="00570C1A">
        <w:t xml:space="preserve"> and </w:t>
      </w:r>
      <w:r w:rsidR="00570C1A" w:rsidRPr="00B1397B">
        <w:rPr>
          <w:highlight w:val="yellow"/>
        </w:rPr>
        <w:t>Position_1_3_override.mdoc</w:t>
      </w:r>
      <w:r w:rsidR="00B1397B">
        <w:t>,</w:t>
      </w:r>
      <w:r w:rsidR="00570C1A">
        <w:t xml:space="preserve"> refer to the same EER movie files. </w:t>
      </w:r>
      <w:r w:rsidR="00570C1A" w:rsidRPr="00B1397B">
        <w:rPr>
          <w:b/>
          <w:bCs/>
        </w:rPr>
        <w:t>-</w:t>
      </w:r>
      <w:proofErr w:type="spellStart"/>
      <w:r w:rsidR="00570C1A" w:rsidRPr="00B1397B">
        <w:rPr>
          <w:b/>
          <w:bCs/>
        </w:rPr>
        <w:t>InSkips</w:t>
      </w:r>
      <w:proofErr w:type="spellEnd"/>
      <w:r w:rsidR="00570C1A" w:rsidRPr="00B1397B">
        <w:rPr>
          <w:b/>
          <w:bCs/>
        </w:rPr>
        <w:t xml:space="preserve"> _override</w:t>
      </w:r>
      <w:r w:rsidR="00570C1A">
        <w:t xml:space="preserve"> </w:t>
      </w:r>
      <w:r w:rsidR="00B1397B">
        <w:t xml:space="preserve">was used </w:t>
      </w:r>
      <w:r w:rsidR="00570C1A">
        <w:t>in the command</w:t>
      </w:r>
      <w:r w:rsidR="00B1397B">
        <w:t xml:space="preserve"> line</w:t>
      </w:r>
      <w:r w:rsidR="00570C1A">
        <w:t xml:space="preserve"> to avoid processing the same movies twice. </w:t>
      </w:r>
    </w:p>
    <w:p w14:paraId="5C5FD42B" w14:textId="67DF93C0" w:rsidR="00B1397B" w:rsidRPr="00B1397B" w:rsidRDefault="00B1397B" w:rsidP="00B1397B">
      <w:pPr>
        <w:spacing w:line="276" w:lineRule="auto"/>
        <w:jc w:val="both"/>
      </w:pPr>
      <w:r w:rsidRPr="004945B2">
        <w:rPr>
          <w:b/>
          <w:bCs/>
        </w:rPr>
        <w:t>-</w:t>
      </w:r>
      <w:proofErr w:type="spellStart"/>
      <w:r w:rsidRPr="004945B2">
        <w:rPr>
          <w:b/>
          <w:bCs/>
        </w:rPr>
        <w:t>OutDir</w:t>
      </w:r>
      <w:proofErr w:type="spellEnd"/>
      <w:r>
        <w:t xml:space="preserve"> specifies where the output directory is. In this example, the generated tilt series, tomograms, CTF estimation results, and alignment parameters are saved </w:t>
      </w:r>
      <w:proofErr w:type="gramStart"/>
      <w:r>
        <w:t xml:space="preserve">in </w:t>
      </w:r>
      <w:r w:rsidRPr="00570C1A">
        <w:rPr>
          <w:bCs/>
          <w:highlight w:val="yellow"/>
        </w:rPr>
        <w:t>.</w:t>
      </w:r>
      <w:proofErr w:type="gramEnd"/>
      <w:r w:rsidRPr="00570C1A">
        <w:rPr>
          <w:bCs/>
          <w:highlight w:val="yellow"/>
        </w:rPr>
        <w:t>/run001/</w:t>
      </w:r>
      <w:r>
        <w:rPr>
          <w:b/>
        </w:rPr>
        <w:t xml:space="preserve"> </w:t>
      </w:r>
      <w:r>
        <w:t xml:space="preserve">directory. Note that the ending back slash is optional. </w:t>
      </w:r>
    </w:p>
    <w:p w14:paraId="489D8031" w14:textId="4E4C337B" w:rsidR="008F1652" w:rsidRDefault="004945B2" w:rsidP="00B1397B">
      <w:pPr>
        <w:spacing w:line="276" w:lineRule="auto"/>
        <w:jc w:val="both"/>
      </w:pPr>
      <w:r w:rsidRPr="004945B2">
        <w:rPr>
          <w:b/>
          <w:bCs/>
        </w:rPr>
        <w:t>-Gain</w:t>
      </w:r>
      <w:r>
        <w:t xml:space="preserve"> </w:t>
      </w:r>
      <w:r w:rsidR="00887E37">
        <w:t>specifies where to load</w:t>
      </w:r>
      <w:r>
        <w:t xml:space="preserve"> the gain reference file. </w:t>
      </w:r>
      <w:r w:rsidRPr="00D5038B">
        <w:rPr>
          <w:b/>
          <w:bCs/>
        </w:rPr>
        <w:t>AreTomo3</w:t>
      </w:r>
      <w:r>
        <w:t xml:space="preserve"> can load gain reference saved in </w:t>
      </w:r>
      <w:r w:rsidR="00570C1A">
        <w:t xml:space="preserve">either </w:t>
      </w:r>
      <w:proofErr w:type="gramStart"/>
      <w:r w:rsidR="00570C1A">
        <w:t xml:space="preserve">a </w:t>
      </w:r>
      <w:r w:rsidRPr="00570C1A">
        <w:rPr>
          <w:highlight w:val="yellow"/>
        </w:rPr>
        <w:t>.gain</w:t>
      </w:r>
      <w:proofErr w:type="gramEnd"/>
      <w:r>
        <w:t xml:space="preserve"> or </w:t>
      </w:r>
      <w:r w:rsidR="00570C1A">
        <w:t xml:space="preserve">a </w:t>
      </w:r>
      <w:r w:rsidRPr="00570C1A">
        <w:rPr>
          <w:highlight w:val="yellow"/>
        </w:rPr>
        <w:t>.</w:t>
      </w:r>
      <w:proofErr w:type="spellStart"/>
      <w:r w:rsidRPr="00570C1A">
        <w:rPr>
          <w:highlight w:val="yellow"/>
        </w:rPr>
        <w:t>mrc</w:t>
      </w:r>
      <w:proofErr w:type="spellEnd"/>
      <w:r>
        <w:t xml:space="preserve"> file. </w:t>
      </w:r>
    </w:p>
    <w:p w14:paraId="5FA4D741" w14:textId="23F2D01F" w:rsidR="00907B87" w:rsidRDefault="007E5FBF" w:rsidP="00B1397B">
      <w:pPr>
        <w:spacing w:line="276" w:lineRule="auto"/>
        <w:jc w:val="both"/>
      </w:pPr>
      <w:r>
        <w:rPr>
          <w:b/>
        </w:rPr>
        <w:t>-</w:t>
      </w:r>
      <w:proofErr w:type="spellStart"/>
      <w:r>
        <w:rPr>
          <w:b/>
        </w:rPr>
        <w:t>InFmIntFile</w:t>
      </w:r>
      <w:proofErr w:type="spellEnd"/>
      <w:r>
        <w:t xml:space="preserve"> </w:t>
      </w:r>
      <w:r w:rsidR="00166F4B">
        <w:t>specifies where to load the frame integration file that converts raw frames into rendered</w:t>
      </w:r>
      <w:r w:rsidR="00B1397B">
        <w:t xml:space="preserve"> or integrated</w:t>
      </w:r>
      <w:r w:rsidR="00166F4B">
        <w:t xml:space="preserve"> frames</w:t>
      </w:r>
      <w:r w:rsidR="00975FB3">
        <w:t xml:space="preserve">, non-overlapping </w:t>
      </w:r>
      <w:r>
        <w:t>sum</w:t>
      </w:r>
      <w:r w:rsidR="00975FB3">
        <w:t>s</w:t>
      </w:r>
      <w:r>
        <w:t xml:space="preserve"> o</w:t>
      </w:r>
      <w:r w:rsidR="00166F4B">
        <w:t>f</w:t>
      </w:r>
      <w:r w:rsidR="00975FB3">
        <w:t xml:space="preserve"> </w:t>
      </w:r>
      <w:r w:rsidR="00166F4B">
        <w:t>raw frames.</w:t>
      </w:r>
      <w:r>
        <w:t xml:space="preserve"> </w:t>
      </w:r>
      <w:r w:rsidR="00975FB3">
        <w:t xml:space="preserve">This is a software implementation of variable frame </w:t>
      </w:r>
      <w:r w:rsidR="00E32221">
        <w:t>rates</w:t>
      </w:r>
      <w:r w:rsidR="00B1397B">
        <w:t>. Beam induced motion is measured and corrected on the integrated frames.</w:t>
      </w:r>
      <w:r w:rsidR="00E32221">
        <w:t xml:space="preserve"> </w:t>
      </w:r>
      <w:r w:rsidR="00B1397B">
        <w:t xml:space="preserve">It is recommended to integrate less in early frames and more in later ones to </w:t>
      </w:r>
      <w:proofErr w:type="gramStart"/>
      <w:r w:rsidR="00B1397B">
        <w:t>take into account</w:t>
      </w:r>
      <w:proofErr w:type="gramEnd"/>
      <w:r w:rsidR="00B1397B">
        <w:t xml:space="preserve"> of</w:t>
      </w:r>
      <w:r w:rsidR="00975FB3">
        <w:t xml:space="preserve"> fast early beam induced sample motion. </w:t>
      </w:r>
      <w:r w:rsidR="00B1397B" w:rsidRPr="00F037C5">
        <w:rPr>
          <w:b/>
          <w:bCs/>
        </w:rPr>
        <w:t>-</w:t>
      </w:r>
      <w:proofErr w:type="spellStart"/>
      <w:r w:rsidR="00B1397B" w:rsidRPr="00F037C5">
        <w:rPr>
          <w:b/>
          <w:bCs/>
        </w:rPr>
        <w:t>InFmIntFile</w:t>
      </w:r>
      <w:proofErr w:type="spellEnd"/>
      <w:r w:rsidR="00B1397B">
        <w:t xml:space="preserve"> and </w:t>
      </w:r>
      <w:r w:rsidR="00B1397B" w:rsidRPr="00F037C5">
        <w:rPr>
          <w:b/>
          <w:bCs/>
        </w:rPr>
        <w:t>-Group</w:t>
      </w:r>
      <w:r w:rsidR="00B1397B">
        <w:t xml:space="preserve"> are usually used together </w:t>
      </w:r>
      <w:r w:rsidR="00F037C5">
        <w:t>for robust motion correction.</w:t>
      </w:r>
      <w:r w:rsidR="00975FB3">
        <w:t xml:space="preserve"> </w:t>
      </w:r>
    </w:p>
    <w:p w14:paraId="0AEF7E92" w14:textId="591F8FBA" w:rsidR="00F037C5" w:rsidRPr="00F037C5" w:rsidRDefault="00F037C5" w:rsidP="00F037C5">
      <w:pPr>
        <w:spacing w:line="276" w:lineRule="auto"/>
        <w:jc w:val="both"/>
        <w:rPr>
          <w:bCs/>
        </w:rPr>
      </w:pPr>
      <w:r>
        <w:rPr>
          <w:b/>
        </w:rPr>
        <w:t xml:space="preserve">-Group 2 4 </w:t>
      </w:r>
      <w:r>
        <w:rPr>
          <w:bCs/>
        </w:rPr>
        <w:t xml:space="preserve">in this example informs AreTomo3 how to form non-overlapping groups of the integrated frames. Beam induced motion is measured on the group sums. The measurements are then interpolated and extrapolated to each individual integrated </w:t>
      </w:r>
      <w:proofErr w:type="gramStart"/>
      <w:r>
        <w:rPr>
          <w:bCs/>
        </w:rPr>
        <w:t>frames</w:t>
      </w:r>
      <w:proofErr w:type="gramEnd"/>
      <w:r>
        <w:rPr>
          <w:bCs/>
        </w:rPr>
        <w:t xml:space="preserve">. For the measurement of the global motion, each group contains </w:t>
      </w:r>
      <w:r w:rsidRPr="00F037C5">
        <w:rPr>
          <w:bCs/>
          <w:highlight w:val="yellow"/>
        </w:rPr>
        <w:t>2</w:t>
      </w:r>
      <w:r>
        <w:rPr>
          <w:bCs/>
        </w:rPr>
        <w:t xml:space="preserve"> integrated frames. For local motion measurement, each group contains 4 integrated frames.</w:t>
      </w:r>
    </w:p>
    <w:p w14:paraId="0000003E" w14:textId="24347169" w:rsidR="00045B99" w:rsidRPr="00907B87" w:rsidRDefault="007E5FBF" w:rsidP="00F037C5">
      <w:pPr>
        <w:spacing w:line="276" w:lineRule="auto"/>
        <w:jc w:val="both"/>
        <w:rPr>
          <w:bCs/>
        </w:rPr>
      </w:pPr>
      <w:r>
        <w:rPr>
          <w:b/>
        </w:rPr>
        <w:t>-</w:t>
      </w:r>
      <w:proofErr w:type="spellStart"/>
      <w:r>
        <w:rPr>
          <w:b/>
        </w:rPr>
        <w:t>McPatch</w:t>
      </w:r>
      <w:proofErr w:type="spellEnd"/>
      <w:r>
        <w:rPr>
          <w:b/>
        </w:rPr>
        <w:t xml:space="preserve"> 5 5</w:t>
      </w:r>
      <w:r>
        <w:t xml:space="preserve"> informs AreTomo3 to run 5x5 </w:t>
      </w:r>
      <w:r w:rsidR="00907B87">
        <w:t>patch-based</w:t>
      </w:r>
      <w:r>
        <w:t xml:space="preserve"> motion correction. </w:t>
      </w:r>
      <w:r w:rsidR="00907B87">
        <w:rPr>
          <w:bCs/>
        </w:rPr>
        <w:t>If not specified, only global motion is corrected.</w:t>
      </w:r>
    </w:p>
    <w:p w14:paraId="566905B8" w14:textId="4A913A50" w:rsidR="008F1652" w:rsidRDefault="007E5FBF" w:rsidP="00F037C5">
      <w:pPr>
        <w:spacing w:line="276" w:lineRule="auto"/>
        <w:jc w:val="both"/>
      </w:pPr>
      <w:r>
        <w:rPr>
          <w:b/>
        </w:rPr>
        <w:t>-</w:t>
      </w:r>
      <w:proofErr w:type="spellStart"/>
      <w:r>
        <w:rPr>
          <w:b/>
        </w:rPr>
        <w:t>McBin</w:t>
      </w:r>
      <w:proofErr w:type="spellEnd"/>
      <w:r>
        <w:rPr>
          <w:b/>
        </w:rPr>
        <w:t xml:space="preserve"> 1</w:t>
      </w:r>
      <w:r>
        <w:t xml:space="preserve"> informs AreTomo3 not to perform Fourier cropping on the motion corrected images.</w:t>
      </w:r>
    </w:p>
    <w:p w14:paraId="2E7B2473" w14:textId="2F3FFA2E" w:rsidR="00907B87" w:rsidRDefault="001666A4" w:rsidP="00F037C5">
      <w:pPr>
        <w:spacing w:line="276" w:lineRule="auto"/>
        <w:jc w:val="both"/>
      </w:pPr>
      <w:r w:rsidRPr="001666A4">
        <w:rPr>
          <w:b/>
          <w:bCs/>
        </w:rPr>
        <w:t>-</w:t>
      </w:r>
      <w:proofErr w:type="spellStart"/>
      <w:r w:rsidRPr="001666A4">
        <w:rPr>
          <w:b/>
          <w:bCs/>
        </w:rPr>
        <w:t>PixSize</w:t>
      </w:r>
      <w:proofErr w:type="spellEnd"/>
      <w:r>
        <w:t xml:space="preserve"> specifies the pixel size of the input movies. The pixel size of motion corrected images is the multiplication of this pixel size and the </w:t>
      </w:r>
      <w:r w:rsidRPr="000A1A35">
        <w:rPr>
          <w:b/>
          <w:bCs/>
        </w:rPr>
        <w:t>-</w:t>
      </w:r>
      <w:proofErr w:type="spellStart"/>
      <w:r w:rsidRPr="000A1A35">
        <w:rPr>
          <w:b/>
          <w:bCs/>
        </w:rPr>
        <w:t>McBin</w:t>
      </w:r>
      <w:proofErr w:type="spellEnd"/>
      <w:r>
        <w:t xml:space="preserve"> value.</w:t>
      </w:r>
    </w:p>
    <w:p w14:paraId="0000003F" w14:textId="086B5C59" w:rsidR="00045B99" w:rsidRDefault="007E5FBF" w:rsidP="00F037C5">
      <w:pPr>
        <w:spacing w:line="276" w:lineRule="auto"/>
        <w:jc w:val="both"/>
      </w:pPr>
      <w:r>
        <w:rPr>
          <w:b/>
        </w:rPr>
        <w:t>-</w:t>
      </w:r>
      <w:proofErr w:type="spellStart"/>
      <w:r>
        <w:rPr>
          <w:b/>
        </w:rPr>
        <w:t>AtBin</w:t>
      </w:r>
      <w:proofErr w:type="spellEnd"/>
      <w:r>
        <w:rPr>
          <w:b/>
        </w:rPr>
        <w:t xml:space="preserve"> 4</w:t>
      </w:r>
      <w:r w:rsidR="00E45FAF">
        <w:rPr>
          <w:b/>
        </w:rPr>
        <w:t xml:space="preserve"> 4 6</w:t>
      </w:r>
      <w:r>
        <w:t xml:space="preserve"> </w:t>
      </w:r>
      <w:r w:rsidR="00EE7D1A">
        <w:t xml:space="preserve">will generate </w:t>
      </w:r>
      <w:r w:rsidR="00EE7D1A" w:rsidRPr="00B44115">
        <w:rPr>
          <w:b/>
          <w:bCs/>
        </w:rPr>
        <w:t>three</w:t>
      </w:r>
      <w:r w:rsidR="00EE7D1A">
        <w:t xml:space="preserve"> tomograms reconstructed with </w:t>
      </w:r>
      <w:r w:rsidR="00EE7D1A" w:rsidRPr="000A1A35">
        <w:rPr>
          <w:highlight w:val="yellow"/>
        </w:rPr>
        <w:t>4x, 4x, and 6x</w:t>
      </w:r>
      <w:r w:rsidR="00EE7D1A">
        <w:t xml:space="preserve"> </w:t>
      </w:r>
      <w:proofErr w:type="spellStart"/>
      <w:r w:rsidR="00EE7D1A">
        <w:t>binnings</w:t>
      </w:r>
      <w:proofErr w:type="spellEnd"/>
      <w:r w:rsidR="00EE7D1A">
        <w:t>, respectively.</w:t>
      </w:r>
      <w:r>
        <w:t xml:space="preserve"> </w:t>
      </w:r>
      <w:r w:rsidR="00EE7D1A">
        <w:t xml:space="preserve">Binning in </w:t>
      </w:r>
      <w:r>
        <w:t xml:space="preserve">AreTomo3 </w:t>
      </w:r>
      <w:r w:rsidR="00EE7D1A">
        <w:t xml:space="preserve">is performed </w:t>
      </w:r>
      <w:r>
        <w:t>by Fourier cropping the aligned tilt seri</w:t>
      </w:r>
      <w:r w:rsidR="00EE7D1A">
        <w:t xml:space="preserve">es before </w:t>
      </w:r>
      <w:r>
        <w:t>reconstruction.</w:t>
      </w:r>
      <w:r w:rsidR="001666A4">
        <w:t xml:space="preserve"> The pixel size of the </w:t>
      </w:r>
      <w:r w:rsidR="002B3939">
        <w:t xml:space="preserve">generated tomogram is the multiplication of the </w:t>
      </w:r>
      <w:r w:rsidR="002B3939" w:rsidRPr="00EE7D1A">
        <w:rPr>
          <w:b/>
          <w:bCs/>
        </w:rPr>
        <w:t>-</w:t>
      </w:r>
      <w:proofErr w:type="spellStart"/>
      <w:r w:rsidR="002B3939" w:rsidRPr="00EE7D1A">
        <w:rPr>
          <w:b/>
          <w:bCs/>
        </w:rPr>
        <w:t>PixSize</w:t>
      </w:r>
      <w:proofErr w:type="spellEnd"/>
      <w:r w:rsidR="002B3939">
        <w:t xml:space="preserve">, </w:t>
      </w:r>
      <w:r w:rsidR="002B3939" w:rsidRPr="00EE7D1A">
        <w:rPr>
          <w:b/>
          <w:bCs/>
        </w:rPr>
        <w:t>-</w:t>
      </w:r>
      <w:proofErr w:type="spellStart"/>
      <w:r w:rsidR="002B3939" w:rsidRPr="00EE7D1A">
        <w:rPr>
          <w:b/>
          <w:bCs/>
        </w:rPr>
        <w:t>McBin</w:t>
      </w:r>
      <w:proofErr w:type="spellEnd"/>
      <w:r w:rsidR="002B3939">
        <w:t xml:space="preserve">, and </w:t>
      </w:r>
      <w:r w:rsidR="002B3939" w:rsidRPr="00EE7D1A">
        <w:rPr>
          <w:b/>
          <w:bCs/>
        </w:rPr>
        <w:t>-</w:t>
      </w:r>
      <w:proofErr w:type="spellStart"/>
      <w:r w:rsidR="002B3939" w:rsidRPr="00EE7D1A">
        <w:rPr>
          <w:b/>
          <w:bCs/>
        </w:rPr>
        <w:t>AtBin</w:t>
      </w:r>
      <w:proofErr w:type="spellEnd"/>
      <w:r w:rsidR="002B3939">
        <w:t xml:space="preserve"> values.</w:t>
      </w:r>
      <w:r w:rsidR="00B44115">
        <w:t xml:space="preserve"> The reconstruction of 2</w:t>
      </w:r>
      <w:r w:rsidR="00B44115" w:rsidRPr="00B44115">
        <w:rPr>
          <w:vertAlign w:val="superscript"/>
        </w:rPr>
        <w:t>nd</w:t>
      </w:r>
      <w:r w:rsidR="00B44115">
        <w:t xml:space="preserve"> and 3</w:t>
      </w:r>
      <w:r w:rsidR="00B44115" w:rsidRPr="00B44115">
        <w:rPr>
          <w:vertAlign w:val="superscript"/>
        </w:rPr>
        <w:t>rd</w:t>
      </w:r>
      <w:r w:rsidR="00B44115">
        <w:t xml:space="preserve"> tomograms can be disabled by setting the corresponding binning factors zero. The first binning factor is required. </w:t>
      </w:r>
    </w:p>
    <w:p w14:paraId="6CD54541" w14:textId="7069A3E7" w:rsidR="002B3939" w:rsidRDefault="002B3939" w:rsidP="00854C29">
      <w:pPr>
        <w:spacing w:line="276" w:lineRule="auto"/>
        <w:jc w:val="both"/>
      </w:pPr>
      <w:r w:rsidRPr="002B3939">
        <w:rPr>
          <w:b/>
          <w:bCs/>
        </w:rPr>
        <w:lastRenderedPageBreak/>
        <w:t>-</w:t>
      </w:r>
      <w:proofErr w:type="spellStart"/>
      <w:r w:rsidRPr="002B3939">
        <w:rPr>
          <w:b/>
          <w:bCs/>
        </w:rPr>
        <w:t>AtPatch</w:t>
      </w:r>
      <w:proofErr w:type="spellEnd"/>
      <w:r w:rsidRPr="002B3939">
        <w:rPr>
          <w:b/>
          <w:bCs/>
        </w:rPr>
        <w:t xml:space="preserve"> 4 4</w:t>
      </w:r>
      <w:r>
        <w:t xml:space="preserve"> invokes 4x4 patch-based local alignment after global tilt series alignment.</w:t>
      </w:r>
    </w:p>
    <w:p w14:paraId="6600A723" w14:textId="16D74A7A" w:rsidR="002B3939" w:rsidRDefault="002B3939" w:rsidP="00854C29">
      <w:pPr>
        <w:spacing w:line="276" w:lineRule="auto"/>
        <w:jc w:val="both"/>
      </w:pPr>
      <w:r w:rsidRPr="002B3939">
        <w:rPr>
          <w:b/>
          <w:bCs/>
        </w:rPr>
        <w:t>-</w:t>
      </w:r>
      <w:proofErr w:type="spellStart"/>
      <w:r w:rsidRPr="002B3939">
        <w:rPr>
          <w:b/>
          <w:bCs/>
        </w:rPr>
        <w:t>FlipVol</w:t>
      </w:r>
      <w:proofErr w:type="spellEnd"/>
      <w:r w:rsidRPr="002B3939">
        <w:rPr>
          <w:b/>
          <w:bCs/>
        </w:rPr>
        <w:t xml:space="preserve"> 1</w:t>
      </w:r>
      <w:r>
        <w:t xml:space="preserve"> flips the generated tomogram by rotating it around x axis. When the tomogram is saved into </w:t>
      </w:r>
      <w:proofErr w:type="gramStart"/>
      <w:r>
        <w:t>a</w:t>
      </w:r>
      <w:proofErr w:type="gramEnd"/>
      <w:r>
        <w:t xml:space="preserve"> MRC file, each section is a x-y slice of the tomogram. By default, tomograms are not flipped. In this case, </w:t>
      </w:r>
      <w:proofErr w:type="gramStart"/>
      <w:r w:rsidR="00496E65">
        <w:t>a</w:t>
      </w:r>
      <w:proofErr w:type="gramEnd"/>
      <w:r w:rsidR="00496E65">
        <w:t xml:space="preserve"> MRC section is a x-z slice of tomograms.</w:t>
      </w:r>
    </w:p>
    <w:p w14:paraId="234E275A" w14:textId="664BCF8D" w:rsidR="00617671" w:rsidRDefault="00617671" w:rsidP="00854C29">
      <w:pPr>
        <w:spacing w:line="276" w:lineRule="auto"/>
        <w:jc w:val="both"/>
      </w:pPr>
      <w:r w:rsidRPr="00617671">
        <w:rPr>
          <w:b/>
          <w:bCs/>
        </w:rPr>
        <w:t>-</w:t>
      </w:r>
      <w:proofErr w:type="spellStart"/>
      <w:r w:rsidRPr="00617671">
        <w:rPr>
          <w:b/>
          <w:bCs/>
        </w:rPr>
        <w:t>OutImod</w:t>
      </w:r>
      <w:proofErr w:type="spellEnd"/>
      <w:r w:rsidRPr="00617671">
        <w:rPr>
          <w:b/>
          <w:bCs/>
        </w:rPr>
        <w:t xml:space="preserve"> 1</w:t>
      </w:r>
      <w:r>
        <w:t xml:space="preserve"> generates needed </w:t>
      </w:r>
      <w:proofErr w:type="spellStart"/>
      <w:r>
        <w:t>Imod</w:t>
      </w:r>
      <w:proofErr w:type="spellEnd"/>
      <w:r>
        <w:t xml:space="preserve"> files to bootstrapping </w:t>
      </w:r>
      <w:proofErr w:type="spellStart"/>
      <w:r>
        <w:t>Relion</w:t>
      </w:r>
      <w:proofErr w:type="spellEnd"/>
      <w:r>
        <w:t xml:space="preserve"> </w:t>
      </w:r>
      <w:proofErr w:type="spellStart"/>
      <w:r>
        <w:t>subtomogram</w:t>
      </w:r>
      <w:proofErr w:type="spellEnd"/>
      <w:r>
        <w:t xml:space="preserve"> averaging. These </w:t>
      </w:r>
      <w:proofErr w:type="spellStart"/>
      <w:r>
        <w:t>Imod</w:t>
      </w:r>
      <w:proofErr w:type="spellEnd"/>
      <w:r>
        <w:t xml:space="preserve"> files are saved in a created sub-folder in the output directory.</w:t>
      </w:r>
    </w:p>
    <w:p w14:paraId="0E729186" w14:textId="6F58DACF" w:rsidR="004B349C" w:rsidRDefault="004B349C" w:rsidP="00854C29">
      <w:pPr>
        <w:spacing w:line="276" w:lineRule="auto"/>
        <w:jc w:val="both"/>
      </w:pPr>
      <w:r w:rsidRPr="004B349C">
        <w:rPr>
          <w:b/>
          <w:bCs/>
        </w:rPr>
        <w:t>-</w:t>
      </w:r>
      <w:proofErr w:type="spellStart"/>
      <w:r w:rsidRPr="004B349C">
        <w:rPr>
          <w:b/>
          <w:bCs/>
        </w:rPr>
        <w:t>Wbp</w:t>
      </w:r>
      <w:proofErr w:type="spellEnd"/>
      <w:r w:rsidRPr="004B349C">
        <w:rPr>
          <w:b/>
          <w:bCs/>
        </w:rPr>
        <w:t xml:space="preserve"> 1</w:t>
      </w:r>
      <w:r>
        <w:t xml:space="preserve"> specifies weighted back projection for tomogram reconstruction. Another option is SART reconstruction.</w:t>
      </w:r>
    </w:p>
    <w:p w14:paraId="2D202C84" w14:textId="012C8C7E" w:rsidR="004B349C" w:rsidRDefault="00D40B50" w:rsidP="00854C29">
      <w:pPr>
        <w:spacing w:line="276" w:lineRule="auto"/>
        <w:jc w:val="both"/>
      </w:pPr>
      <w:r w:rsidRPr="00D40B50">
        <w:rPr>
          <w:b/>
          <w:bCs/>
        </w:rPr>
        <w:t>-</w:t>
      </w:r>
      <w:proofErr w:type="spellStart"/>
      <w:r w:rsidRPr="00D40B50">
        <w:rPr>
          <w:b/>
          <w:bCs/>
        </w:rPr>
        <w:t>Gpu</w:t>
      </w:r>
      <w:proofErr w:type="spellEnd"/>
      <w:r>
        <w:t xml:space="preserve"> is followed by GPU IDs that are involved in the computation.</w:t>
      </w:r>
    </w:p>
    <w:p w14:paraId="0ADCE094" w14:textId="4867D7A0" w:rsidR="006F3167" w:rsidRDefault="007E5FBF" w:rsidP="000A1A35">
      <w:pPr>
        <w:spacing w:line="276" w:lineRule="auto"/>
        <w:jc w:val="both"/>
        <w:rPr>
          <w:bCs/>
        </w:rPr>
      </w:pPr>
      <w:r>
        <w:rPr>
          <w:b/>
        </w:rPr>
        <w:t xml:space="preserve">-Serial </w:t>
      </w:r>
      <w:r w:rsidR="000A1A35">
        <w:rPr>
          <w:b/>
        </w:rPr>
        <w:t>1</w:t>
      </w:r>
      <w:r w:rsidR="00DC118D">
        <w:rPr>
          <w:b/>
        </w:rPr>
        <w:t>0</w:t>
      </w:r>
      <w:r>
        <w:rPr>
          <w:b/>
        </w:rPr>
        <w:t>00</w:t>
      </w:r>
      <w:r>
        <w:t xml:space="preserve"> means that AreTomo3 will wait </w:t>
      </w:r>
      <w:r w:rsidR="00D40B50">
        <w:t xml:space="preserve">maximum </w:t>
      </w:r>
      <w:r w:rsidR="000A1A35">
        <w:t>1</w:t>
      </w:r>
      <w:r w:rsidR="00DC118D">
        <w:t>0</w:t>
      </w:r>
      <w:r>
        <w:t>00 seconds for the next tilt series</w:t>
      </w:r>
      <w:r w:rsidR="00D40B50">
        <w:t xml:space="preserve"> to be collected. If still no available, AreTomo3 </w:t>
      </w:r>
      <w:r>
        <w:t xml:space="preserve">will quit </w:t>
      </w:r>
      <w:r w:rsidR="00D40B50">
        <w:t>after finishing all the ongoing processing</w:t>
      </w:r>
      <w:r>
        <w:t xml:space="preserve">. </w:t>
      </w:r>
      <w:r w:rsidR="008F1652">
        <w:t xml:space="preserve">This is specific for the live processing. </w:t>
      </w:r>
      <w:r w:rsidR="00D40B50">
        <w:rPr>
          <w:bCs/>
        </w:rPr>
        <w:t>When a new tilt series becomes available, AreTomo3 will reset the timer and wait another 90000 seconds before quitting.</w:t>
      </w:r>
    </w:p>
    <w:p w14:paraId="2CCDBD85" w14:textId="0670AD9D" w:rsidR="00D40B50" w:rsidRPr="00CB03AF" w:rsidRDefault="00D40B50" w:rsidP="00D40B50">
      <w:pPr>
        <w:pStyle w:val="Heading2"/>
        <w:rPr>
          <w:color w:val="2229EF"/>
        </w:rPr>
      </w:pPr>
      <w:bookmarkStart w:id="12" w:name="_Toc186824143"/>
      <w:r w:rsidRPr="00CB03AF">
        <w:rPr>
          <w:color w:val="2229EF"/>
        </w:rPr>
        <w:t>4.2 Interrupting and Resuming</w:t>
      </w:r>
      <w:bookmarkEnd w:id="12"/>
    </w:p>
    <w:p w14:paraId="35482C06" w14:textId="5F2DA461" w:rsidR="00D40B50" w:rsidRDefault="00D40B50" w:rsidP="000A1A35">
      <w:pPr>
        <w:spacing w:line="276" w:lineRule="auto"/>
        <w:jc w:val="both"/>
      </w:pPr>
      <w:r w:rsidRPr="0034480C">
        <w:rPr>
          <w:b/>
          <w:bCs/>
        </w:rPr>
        <w:t>AreTomo3</w:t>
      </w:r>
      <w:r>
        <w:t xml:space="preserve"> can be interrupted by </w:t>
      </w:r>
      <w:r w:rsidR="0034480C" w:rsidRPr="006273E3">
        <w:rPr>
          <w:b/>
          <w:bCs/>
          <w:highlight w:val="green"/>
        </w:rPr>
        <w:t>ctrl c</w:t>
      </w:r>
      <w:r w:rsidR="0034480C">
        <w:t xml:space="preserve"> command by pressing </w:t>
      </w:r>
      <w:r w:rsidR="0034480C" w:rsidRPr="006273E3">
        <w:rPr>
          <w:b/>
          <w:bCs/>
        </w:rPr>
        <w:t>c</w:t>
      </w:r>
      <w:r w:rsidR="0034480C" w:rsidRPr="0034480C">
        <w:rPr>
          <w:b/>
          <w:bCs/>
        </w:rPr>
        <w:t xml:space="preserve">trl </w:t>
      </w:r>
      <w:r w:rsidR="0034480C">
        <w:t>an</w:t>
      </w:r>
      <w:r w:rsidR="000A1A35">
        <w:t>d</w:t>
      </w:r>
      <w:r w:rsidR="0034480C">
        <w:t xml:space="preserve"> </w:t>
      </w:r>
      <w:r w:rsidR="0034480C" w:rsidRPr="0034480C">
        <w:rPr>
          <w:b/>
          <w:bCs/>
        </w:rPr>
        <w:t>c</w:t>
      </w:r>
      <w:r w:rsidR="0034480C">
        <w:t xml:space="preserve"> keys at the same time. This mechanism can terminate running AreTomo3 either at the end of data collection or when users need to adjust AreTomo3 command line parameters. </w:t>
      </w:r>
    </w:p>
    <w:p w14:paraId="7084CF01" w14:textId="353C2394" w:rsidR="00922B26" w:rsidRPr="009F3AB6" w:rsidRDefault="0034480C" w:rsidP="000A1A35">
      <w:pPr>
        <w:spacing w:line="276" w:lineRule="auto"/>
        <w:jc w:val="both"/>
        <w:rPr>
          <w:bCs/>
        </w:rPr>
      </w:pPr>
      <w:r w:rsidRPr="0034480C">
        <w:rPr>
          <w:b/>
          <w:bCs/>
        </w:rPr>
        <w:t>AreTomo3</w:t>
      </w:r>
      <w:r>
        <w:t xml:space="preserve"> can also be resumed after it is interrupted without reprocessing tilt series that have been reconstructed. This is implemented by tracking finished tilt series in a text file </w:t>
      </w:r>
      <w:r w:rsidR="009F3AB6">
        <w:t>(</w:t>
      </w:r>
      <w:r w:rsidR="009F3AB6" w:rsidRPr="005E581F">
        <w:rPr>
          <w:b/>
          <w:bCs/>
        </w:rPr>
        <w:t>M</w:t>
      </w:r>
      <w:r w:rsidR="005E581F" w:rsidRPr="005E581F">
        <w:rPr>
          <w:b/>
          <w:bCs/>
        </w:rPr>
        <w:t>d</w:t>
      </w:r>
      <w:r w:rsidR="009F3AB6" w:rsidRPr="005E581F">
        <w:rPr>
          <w:b/>
          <w:bCs/>
        </w:rPr>
        <w:t>ocDone.txt</w:t>
      </w:r>
      <w:r w:rsidR="009F3AB6">
        <w:t xml:space="preserve">) </w:t>
      </w:r>
      <w:r>
        <w:t xml:space="preserve">saved in the output directory. </w:t>
      </w:r>
      <w:r w:rsidR="006F3167" w:rsidRPr="006F3167">
        <w:rPr>
          <w:b/>
          <w:bCs/>
        </w:rPr>
        <w:t>-Resume 1</w:t>
      </w:r>
      <w:r w:rsidR="006F3167">
        <w:t xml:space="preserve"> works </w:t>
      </w:r>
      <w:r w:rsidR="000A1A35">
        <w:t xml:space="preserve">only </w:t>
      </w:r>
      <w:r w:rsidR="006F3167">
        <w:t xml:space="preserve">with </w:t>
      </w:r>
      <w:r w:rsidR="006F3167" w:rsidRPr="001C4D9F">
        <w:rPr>
          <w:b/>
          <w:bCs/>
        </w:rPr>
        <w:t>-</w:t>
      </w:r>
      <w:proofErr w:type="spellStart"/>
      <w:r w:rsidR="006F3167" w:rsidRPr="001C4D9F">
        <w:rPr>
          <w:b/>
          <w:bCs/>
        </w:rPr>
        <w:t>Cmd</w:t>
      </w:r>
      <w:proofErr w:type="spellEnd"/>
      <w:r w:rsidR="006F3167" w:rsidRPr="001C4D9F">
        <w:rPr>
          <w:b/>
          <w:bCs/>
        </w:rPr>
        <w:t xml:space="preserve"> 0</w:t>
      </w:r>
      <w:r w:rsidR="006F3167">
        <w:t xml:space="preserve"> to resume the processing when AreTomo3 is terminated prematurely.</w:t>
      </w:r>
      <w:r w:rsidR="00922B26">
        <w:t xml:space="preserve"> </w:t>
      </w:r>
      <w:r w:rsidR="006F3167">
        <w:t xml:space="preserve">This function instructs </w:t>
      </w:r>
      <w:r w:rsidR="00922B26" w:rsidRPr="008F1652">
        <w:rPr>
          <w:b/>
          <w:bCs/>
        </w:rPr>
        <w:t>AreTomo3</w:t>
      </w:r>
      <w:r w:rsidR="00922B26">
        <w:t xml:space="preserve"> </w:t>
      </w:r>
      <w:r w:rsidR="00792DC9">
        <w:t>t</w:t>
      </w:r>
      <w:r w:rsidR="00724F8E">
        <w:t>o</w:t>
      </w:r>
      <w:r w:rsidR="00922B26">
        <w:t xml:space="preserve"> skip tilt series </w:t>
      </w:r>
      <w:r w:rsidR="00792DC9">
        <w:t>that are already</w:t>
      </w:r>
      <w:r w:rsidR="00922B26">
        <w:t xml:space="preserve"> reconstructed</w:t>
      </w:r>
      <w:r w:rsidR="008F1652">
        <w:t xml:space="preserve"> and proceeds with newly corrected tilt series</w:t>
      </w:r>
      <w:r w:rsidR="00922B26">
        <w:t>.</w:t>
      </w:r>
      <w:r w:rsidR="008F1652">
        <w:t xml:space="preserve"> </w:t>
      </w:r>
      <w:r w:rsidR="00724F8E">
        <w:t xml:space="preserve"> </w:t>
      </w:r>
      <w:r w:rsidR="00792DC9">
        <w:t xml:space="preserve"> </w:t>
      </w:r>
      <w:r w:rsidR="00922B26">
        <w:t xml:space="preserve">   </w:t>
      </w:r>
    </w:p>
    <w:p w14:paraId="00000042" w14:textId="523058BF" w:rsidR="00045B99" w:rsidRPr="00CB03AF" w:rsidRDefault="008E06E1" w:rsidP="006F3167">
      <w:pPr>
        <w:pStyle w:val="Heading2"/>
        <w:rPr>
          <w:color w:val="2229EF"/>
        </w:rPr>
      </w:pPr>
      <w:bookmarkStart w:id="13" w:name="_Toc186824144"/>
      <w:r w:rsidRPr="00CB03AF">
        <w:rPr>
          <w:color w:val="2229EF"/>
        </w:rPr>
        <w:t>4</w:t>
      </w:r>
      <w:r w:rsidR="006F3167" w:rsidRPr="00CB03AF">
        <w:rPr>
          <w:color w:val="2229EF"/>
        </w:rPr>
        <w:t>.</w:t>
      </w:r>
      <w:r w:rsidR="00FF2912" w:rsidRPr="00CB03AF">
        <w:rPr>
          <w:color w:val="2229EF"/>
        </w:rPr>
        <w:t>3</w:t>
      </w:r>
      <w:r w:rsidR="006F3167" w:rsidRPr="00CB03AF">
        <w:rPr>
          <w:color w:val="2229EF"/>
        </w:rPr>
        <w:t xml:space="preserve"> S</w:t>
      </w:r>
      <w:r w:rsidR="002B62DB">
        <w:rPr>
          <w:color w:val="2229EF"/>
        </w:rPr>
        <w:t>tarting from tomographic alignment</w:t>
      </w:r>
      <w:r w:rsidR="00A02FF1">
        <w:rPr>
          <w:color w:val="2229EF"/>
        </w:rPr>
        <w:t xml:space="preserve"> with </w:t>
      </w:r>
      <w:proofErr w:type="spellStart"/>
      <w:r w:rsidR="00A02FF1">
        <w:rPr>
          <w:color w:val="2229EF"/>
        </w:rPr>
        <w:t>mrc</w:t>
      </w:r>
      <w:proofErr w:type="spellEnd"/>
      <w:r w:rsidR="00A02FF1">
        <w:rPr>
          <w:color w:val="2229EF"/>
        </w:rPr>
        <w:t>(s) files</w:t>
      </w:r>
      <w:r w:rsidR="000A1A35">
        <w:rPr>
          <w:color w:val="2229EF"/>
        </w:rPr>
        <w:t xml:space="preserve"> </w:t>
      </w:r>
      <w:r w:rsidR="000435D5">
        <w:rPr>
          <w:color w:val="2229EF"/>
        </w:rPr>
        <w:t>(</w:t>
      </w:r>
      <w:r w:rsidR="000A1A35">
        <w:rPr>
          <w:color w:val="2229EF"/>
        </w:rPr>
        <w:t>-</w:t>
      </w:r>
      <w:proofErr w:type="spellStart"/>
      <w:r w:rsidR="000A1A35">
        <w:rPr>
          <w:color w:val="2229EF"/>
        </w:rPr>
        <w:t>Cmd</w:t>
      </w:r>
      <w:proofErr w:type="spellEnd"/>
      <w:r w:rsidR="000A1A35">
        <w:rPr>
          <w:color w:val="2229EF"/>
        </w:rPr>
        <w:t xml:space="preserve"> 1</w:t>
      </w:r>
      <w:r w:rsidR="000435D5">
        <w:rPr>
          <w:color w:val="2229EF"/>
        </w:rPr>
        <w:t>)</w:t>
      </w:r>
      <w:bookmarkEnd w:id="13"/>
    </w:p>
    <w:p w14:paraId="0103F2A4" w14:textId="6D3370AE" w:rsidR="0019742F" w:rsidRDefault="00EE5ADD" w:rsidP="007B2C29">
      <w:pPr>
        <w:jc w:val="both"/>
      </w:pPr>
      <w:r>
        <w:t xml:space="preserve">Should users want to </w:t>
      </w:r>
      <w:r w:rsidRPr="000435D5">
        <w:rPr>
          <w:highlight w:val="yellow"/>
        </w:rPr>
        <w:t>realign tilt series and reconstruct the tomograms</w:t>
      </w:r>
      <w:r>
        <w:t>, t</w:t>
      </w:r>
      <w:r w:rsidR="00C95DD7">
        <w:t xml:space="preserve">his </w:t>
      </w:r>
      <w:r>
        <w:t xml:space="preserve">is the </w:t>
      </w:r>
      <w:r w:rsidR="00927A64">
        <w:t xml:space="preserve">command </w:t>
      </w:r>
      <w:r>
        <w:t>for this purpose. Th</w:t>
      </w:r>
      <w:r w:rsidR="000435D5">
        <w:t>is command can be executed only after the tilt series and the associated tilt angle files have already been generated. If you have run AreTomo3 with -</w:t>
      </w:r>
      <w:proofErr w:type="spellStart"/>
      <w:r w:rsidR="000435D5">
        <w:t>Cmd</w:t>
      </w:r>
      <w:proofErr w:type="spellEnd"/>
      <w:r w:rsidR="000435D5">
        <w:t xml:space="preserve"> 0, these files should be saved in the output directory. </w:t>
      </w:r>
    </w:p>
    <w:p w14:paraId="02DC11E2" w14:textId="748A2E3C" w:rsidR="00E11571" w:rsidRDefault="000435D5" w:rsidP="007B2C29">
      <w:pPr>
        <w:jc w:val="both"/>
      </w:pPr>
      <w:r>
        <w:t>Assuming we have run AreTomo3 with -</w:t>
      </w:r>
      <w:proofErr w:type="spellStart"/>
      <w:r>
        <w:t>Cmd</w:t>
      </w:r>
      <w:proofErr w:type="spellEnd"/>
      <w:r>
        <w:t xml:space="preserve"> 0 and saved all the </w:t>
      </w:r>
      <w:r w:rsidR="00DC277B">
        <w:t xml:space="preserve">generated </w:t>
      </w:r>
      <w:r>
        <w:t xml:space="preserve">files </w:t>
      </w:r>
      <w:proofErr w:type="gramStart"/>
      <w:r>
        <w:t xml:space="preserve">in </w:t>
      </w:r>
      <w:r w:rsidRPr="00A16C03">
        <w:rPr>
          <w:highlight w:val="yellow"/>
        </w:rPr>
        <w:t>.</w:t>
      </w:r>
      <w:proofErr w:type="gramEnd"/>
      <w:r w:rsidRPr="00A16C03">
        <w:rPr>
          <w:highlight w:val="yellow"/>
        </w:rPr>
        <w:t>/</w:t>
      </w:r>
      <w:r w:rsidR="00AE07BA">
        <w:rPr>
          <w:highlight w:val="yellow"/>
        </w:rPr>
        <w:t>run001</w:t>
      </w:r>
      <w:r w:rsidRPr="00A16C03">
        <w:rPr>
          <w:highlight w:val="yellow"/>
        </w:rPr>
        <w:t>/</w:t>
      </w:r>
      <w:r>
        <w:t xml:space="preserve"> directory. </w:t>
      </w:r>
      <w:r w:rsidR="00C940BD">
        <w:t xml:space="preserve">The following </w:t>
      </w:r>
      <w:r>
        <w:t xml:space="preserve">command line </w:t>
      </w:r>
      <w:r w:rsidR="00C940BD">
        <w:t xml:space="preserve">is </w:t>
      </w:r>
      <w:r>
        <w:t>how we</w:t>
      </w:r>
      <w:r w:rsidR="00C940BD">
        <w:t xml:space="preserve"> reprocess the tilt series</w:t>
      </w:r>
      <w:r>
        <w:t xml:space="preserve"> to generate a new set of tomograms</w:t>
      </w:r>
      <w:r w:rsidR="00A16C03">
        <w:t xml:space="preserve"> </w:t>
      </w:r>
      <w:r w:rsidR="00C940BD">
        <w:t>in batch mode</w:t>
      </w:r>
      <w:r w:rsidR="00DC277B">
        <w:t xml:space="preserve"> and save them </w:t>
      </w:r>
      <w:proofErr w:type="gramStart"/>
      <w:r w:rsidR="00DC277B">
        <w:t xml:space="preserve">in </w:t>
      </w:r>
      <w:r w:rsidR="00DC277B" w:rsidRPr="00DC277B">
        <w:rPr>
          <w:highlight w:val="yellow"/>
        </w:rPr>
        <w:t>.</w:t>
      </w:r>
      <w:proofErr w:type="gramEnd"/>
      <w:r w:rsidR="00DC277B" w:rsidRPr="00DC277B">
        <w:rPr>
          <w:highlight w:val="yellow"/>
        </w:rPr>
        <w:t>/run002/</w:t>
      </w:r>
      <w:r w:rsidR="00DC277B">
        <w:t>.</w:t>
      </w:r>
    </w:p>
    <w:tbl>
      <w:tblPr>
        <w:tblStyle w:val="TableGrid"/>
        <w:tblW w:w="65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6588"/>
      </w:tblGrid>
      <w:tr w:rsidR="00C629D2" w:rsidRPr="00DC277B" w14:paraId="7A6F4A4D" w14:textId="77777777" w:rsidTr="000835DE">
        <w:trPr>
          <w:trHeight w:val="521"/>
          <w:jc w:val="center"/>
        </w:trPr>
        <w:tc>
          <w:tcPr>
            <w:tcW w:w="6588" w:type="dxa"/>
            <w:shd w:val="clear" w:color="auto" w:fill="AEAAAA" w:themeFill="background2" w:themeFillShade="BF"/>
          </w:tcPr>
          <w:p w14:paraId="3C0F42A2" w14:textId="77777777" w:rsidR="00DC277B" w:rsidRDefault="00C629D2" w:rsidP="00C629D2">
            <w:pPr>
              <w:jc w:val="both"/>
              <w:rPr>
                <w:rFonts w:ascii="AppleSystemUIFont" w:hAnsi="AppleSystemUIFont" w:cs="AppleSystemUIFont"/>
                <w:sz w:val="20"/>
                <w:szCs w:val="20"/>
              </w:rPr>
            </w:pPr>
            <w:r w:rsidRPr="00DC277B">
              <w:rPr>
                <w:rFonts w:ascii="AppleSystemUIFont" w:hAnsi="AppleSystemUIFont" w:cs="AppleSystemUIFont"/>
                <w:sz w:val="21"/>
                <w:szCs w:val="21"/>
              </w:rPr>
              <w:t>AreTomo3</w:t>
            </w:r>
            <w:r w:rsidRPr="00DC277B">
              <w:rPr>
                <w:rFonts w:ascii="AppleSystemUIFont" w:hAnsi="AppleSystemUIFont" w:cs="AppleSystemUIFont"/>
                <w:sz w:val="20"/>
                <w:szCs w:val="20"/>
              </w:rPr>
              <w:t xml:space="preserve"> -</w:t>
            </w:r>
            <w:proofErr w:type="spellStart"/>
            <w:proofErr w:type="gramStart"/>
            <w:r w:rsidRPr="00DC277B">
              <w:rPr>
                <w:rFonts w:ascii="AppleSystemUIFont" w:hAnsi="AppleSystemUIFont" w:cs="AppleSystemUIFont"/>
                <w:sz w:val="20"/>
                <w:szCs w:val="20"/>
              </w:rPr>
              <w:t>InPrefix</w:t>
            </w:r>
            <w:proofErr w:type="spellEnd"/>
            <w:r w:rsidRPr="00DC277B">
              <w:rPr>
                <w:rFonts w:ascii="AppleSystemUIFont" w:hAnsi="AppleSystemUIFont" w:cs="AppleSystemUIFont"/>
                <w:sz w:val="20"/>
                <w:szCs w:val="20"/>
              </w:rPr>
              <w:t xml:space="preserve"> .</w:t>
            </w:r>
            <w:proofErr w:type="gramEnd"/>
            <w:r w:rsidRPr="00DC277B">
              <w:rPr>
                <w:rFonts w:ascii="AppleSystemUIFont" w:hAnsi="AppleSystemUIFont" w:cs="AppleSystemUIFont"/>
                <w:sz w:val="20"/>
                <w:szCs w:val="20"/>
              </w:rPr>
              <w:t>/ver206/Position_ -</w:t>
            </w:r>
            <w:proofErr w:type="spellStart"/>
            <w:r w:rsidRPr="00DC277B">
              <w:rPr>
                <w:rFonts w:ascii="AppleSystemUIFont" w:hAnsi="AppleSystemUIFont" w:cs="AppleSystemUIFont"/>
                <w:sz w:val="20"/>
                <w:szCs w:val="20"/>
              </w:rPr>
              <w:t>InSuffix</w:t>
            </w:r>
            <w:proofErr w:type="spellEnd"/>
            <w:r w:rsidRPr="00DC277B">
              <w:rPr>
                <w:rFonts w:ascii="AppleSystemUIFont" w:hAnsi="AppleSystemUIFont" w:cs="AppleSystemUIFont"/>
                <w:sz w:val="20"/>
                <w:szCs w:val="20"/>
              </w:rPr>
              <w:t xml:space="preserve"> .</w:t>
            </w:r>
            <w:proofErr w:type="spellStart"/>
            <w:r w:rsidRPr="00DC277B">
              <w:rPr>
                <w:rFonts w:ascii="AppleSystemUIFont" w:hAnsi="AppleSystemUIFont" w:cs="AppleSystemUIFont"/>
                <w:sz w:val="20"/>
                <w:szCs w:val="20"/>
              </w:rPr>
              <w:t>mrc</w:t>
            </w:r>
            <w:proofErr w:type="spellEnd"/>
            <w:r w:rsidRPr="00DC277B">
              <w:rPr>
                <w:rFonts w:ascii="AppleSystemUIFont" w:hAnsi="AppleSystemUIFont" w:cs="AppleSystemUIFont"/>
                <w:sz w:val="20"/>
                <w:szCs w:val="20"/>
              </w:rPr>
              <w:t xml:space="preserve"> </w:t>
            </w:r>
          </w:p>
          <w:p w14:paraId="5D4669CC" w14:textId="13082F67" w:rsidR="00AE07BA" w:rsidRPr="00DC277B" w:rsidRDefault="00C629D2" w:rsidP="00C629D2">
            <w:pPr>
              <w:jc w:val="both"/>
              <w:rPr>
                <w:rFonts w:ascii="AppleSystemUIFont" w:hAnsi="AppleSystemUIFont" w:cs="AppleSystemUIFont"/>
                <w:sz w:val="20"/>
                <w:szCs w:val="20"/>
              </w:rPr>
            </w:pPr>
            <w:r w:rsidRPr="00DC277B">
              <w:rPr>
                <w:rFonts w:ascii="AppleSystemUIFont" w:hAnsi="AppleSystemUIFont" w:cs="AppleSystemUIFont"/>
                <w:sz w:val="20"/>
                <w:szCs w:val="20"/>
              </w:rPr>
              <w:t>-</w:t>
            </w:r>
            <w:proofErr w:type="spellStart"/>
            <w:r w:rsidRPr="00DC277B">
              <w:rPr>
                <w:rFonts w:ascii="AppleSystemUIFont" w:hAnsi="AppleSystemUIFont" w:cs="AppleSystemUIFont"/>
                <w:sz w:val="20"/>
                <w:szCs w:val="20"/>
              </w:rPr>
              <w:t>InSkips</w:t>
            </w:r>
            <w:proofErr w:type="spellEnd"/>
            <w:r w:rsidRPr="00DC277B">
              <w:rPr>
                <w:rFonts w:ascii="AppleSystemUIFont" w:hAnsi="AppleSystemUIFont" w:cs="AppleSystemUIFont"/>
                <w:sz w:val="20"/>
                <w:szCs w:val="20"/>
              </w:rPr>
              <w:t xml:space="preserve"> _</w:t>
            </w:r>
            <w:proofErr w:type="spellStart"/>
            <w:proofErr w:type="gramStart"/>
            <w:r w:rsidRPr="00DC277B">
              <w:rPr>
                <w:rFonts w:ascii="AppleSystemUIFont" w:hAnsi="AppleSystemUIFont" w:cs="AppleSystemUIFont"/>
                <w:sz w:val="20"/>
                <w:szCs w:val="20"/>
              </w:rPr>
              <w:t>ODD,_</w:t>
            </w:r>
            <w:proofErr w:type="gramEnd"/>
            <w:r w:rsidRPr="00DC277B">
              <w:rPr>
                <w:rFonts w:ascii="AppleSystemUIFont" w:hAnsi="AppleSystemUIFont" w:cs="AppleSystemUIFont"/>
                <w:sz w:val="20"/>
                <w:szCs w:val="20"/>
              </w:rPr>
              <w:t>EVN,_Vol,_CTF</w:t>
            </w:r>
            <w:proofErr w:type="spellEnd"/>
            <w:r w:rsidRPr="00DC277B">
              <w:rPr>
                <w:rFonts w:ascii="AppleSystemUIFont" w:hAnsi="AppleSystemUIFont" w:cs="AppleSystemUIFont"/>
                <w:sz w:val="20"/>
                <w:szCs w:val="20"/>
              </w:rPr>
              <w:t xml:space="preserve"> </w:t>
            </w:r>
          </w:p>
          <w:p w14:paraId="222D4017" w14:textId="7FC92004" w:rsidR="00DC277B" w:rsidRDefault="00C629D2" w:rsidP="00C629D2">
            <w:pPr>
              <w:jc w:val="both"/>
              <w:rPr>
                <w:rFonts w:ascii="AppleSystemUIFont" w:hAnsi="AppleSystemUIFont" w:cs="AppleSystemUIFont"/>
                <w:sz w:val="20"/>
                <w:szCs w:val="20"/>
              </w:rPr>
            </w:pPr>
            <w:r w:rsidRPr="00DC277B">
              <w:rPr>
                <w:rFonts w:ascii="AppleSystemUIFont" w:hAnsi="AppleSystemUIFont" w:cs="AppleSystemUIFont"/>
                <w:sz w:val="20"/>
                <w:szCs w:val="20"/>
              </w:rPr>
              <w:t>-</w:t>
            </w:r>
            <w:proofErr w:type="spellStart"/>
            <w:proofErr w:type="gramStart"/>
            <w:r w:rsidRPr="00DC277B">
              <w:rPr>
                <w:rFonts w:ascii="AppleSystemUIFont" w:hAnsi="AppleSystemUIFont" w:cs="AppleSystemUIFont"/>
                <w:sz w:val="20"/>
                <w:szCs w:val="20"/>
              </w:rPr>
              <w:t>OutDir</w:t>
            </w:r>
            <w:proofErr w:type="spellEnd"/>
            <w:r w:rsidRPr="00DC277B">
              <w:rPr>
                <w:rFonts w:ascii="AppleSystemUIFont" w:hAnsi="AppleSystemUIFont" w:cs="AppleSystemUIFont"/>
                <w:sz w:val="20"/>
                <w:szCs w:val="20"/>
              </w:rPr>
              <w:t xml:space="preserve"> .</w:t>
            </w:r>
            <w:proofErr w:type="gramEnd"/>
            <w:r w:rsidRPr="00DC277B">
              <w:rPr>
                <w:rFonts w:ascii="AppleSystemUIFont" w:hAnsi="AppleSystemUIFont" w:cs="AppleSystemUIFont"/>
                <w:sz w:val="20"/>
                <w:szCs w:val="20"/>
              </w:rPr>
              <w:t>/</w:t>
            </w:r>
            <w:r w:rsidR="00AE07BA" w:rsidRPr="00DC277B">
              <w:rPr>
                <w:rFonts w:ascii="AppleSystemUIFont" w:hAnsi="AppleSystemUIFont" w:cs="AppleSystemUIFont"/>
                <w:sz w:val="20"/>
                <w:szCs w:val="20"/>
              </w:rPr>
              <w:t>run002</w:t>
            </w:r>
            <w:r w:rsidRPr="00DC277B">
              <w:rPr>
                <w:rFonts w:ascii="AppleSystemUIFont" w:hAnsi="AppleSystemUIFont" w:cs="AppleSystemUIFont"/>
                <w:sz w:val="20"/>
                <w:szCs w:val="20"/>
              </w:rPr>
              <w:t xml:space="preserve">/ </w:t>
            </w:r>
          </w:p>
          <w:p w14:paraId="0A20455C" w14:textId="307C0DE1" w:rsidR="00AE07BA" w:rsidRPr="00DC277B" w:rsidRDefault="00C629D2" w:rsidP="00C629D2">
            <w:pPr>
              <w:jc w:val="both"/>
              <w:rPr>
                <w:rFonts w:ascii="AppleSystemUIFont" w:hAnsi="AppleSystemUIFont" w:cs="AppleSystemUIFont"/>
                <w:sz w:val="20"/>
                <w:szCs w:val="20"/>
              </w:rPr>
            </w:pPr>
            <w:r w:rsidRPr="00DC277B">
              <w:rPr>
                <w:rFonts w:ascii="AppleSystemUIFont" w:hAnsi="AppleSystemUIFont" w:cs="AppleSystemUIFont"/>
                <w:sz w:val="20"/>
                <w:szCs w:val="20"/>
              </w:rPr>
              <w:t>-</w:t>
            </w:r>
            <w:proofErr w:type="spellStart"/>
            <w:r w:rsidRPr="00DC277B">
              <w:rPr>
                <w:rFonts w:ascii="AppleSystemUIFont" w:hAnsi="AppleSystemUIFont" w:cs="AppleSystemUIFont"/>
                <w:sz w:val="20"/>
                <w:szCs w:val="20"/>
              </w:rPr>
              <w:t>AtBin</w:t>
            </w:r>
            <w:proofErr w:type="spellEnd"/>
            <w:r w:rsidRPr="00DC277B">
              <w:rPr>
                <w:rFonts w:ascii="AppleSystemUIFont" w:hAnsi="AppleSystemUIFont" w:cs="AppleSystemUIFont"/>
                <w:sz w:val="20"/>
                <w:szCs w:val="20"/>
              </w:rPr>
              <w:t xml:space="preserve"> 6 -</w:t>
            </w:r>
            <w:proofErr w:type="spellStart"/>
            <w:r w:rsidRPr="00DC277B">
              <w:rPr>
                <w:rFonts w:ascii="AppleSystemUIFont" w:hAnsi="AppleSystemUIFont" w:cs="AppleSystemUIFont"/>
                <w:sz w:val="20"/>
                <w:szCs w:val="20"/>
              </w:rPr>
              <w:t>AtPatch</w:t>
            </w:r>
            <w:proofErr w:type="spellEnd"/>
            <w:r w:rsidRPr="00DC277B">
              <w:rPr>
                <w:rFonts w:ascii="AppleSystemUIFont" w:hAnsi="AppleSystemUIFont" w:cs="AppleSystemUIFont"/>
                <w:sz w:val="20"/>
                <w:szCs w:val="20"/>
              </w:rPr>
              <w:t xml:space="preserve"> 4 4 -</w:t>
            </w:r>
            <w:proofErr w:type="spellStart"/>
            <w:r w:rsidRPr="00DC277B">
              <w:rPr>
                <w:rFonts w:ascii="AppleSystemUIFont" w:hAnsi="AppleSystemUIFont" w:cs="AppleSystemUIFont"/>
                <w:sz w:val="20"/>
                <w:szCs w:val="20"/>
              </w:rPr>
              <w:t>VolZ</w:t>
            </w:r>
            <w:proofErr w:type="spellEnd"/>
            <w:r w:rsidRPr="00DC277B">
              <w:rPr>
                <w:rFonts w:ascii="AppleSystemUIFont" w:hAnsi="AppleSystemUIFont" w:cs="AppleSystemUIFont"/>
                <w:sz w:val="20"/>
                <w:szCs w:val="20"/>
              </w:rPr>
              <w:t xml:space="preserve"> 1800 -</w:t>
            </w:r>
            <w:proofErr w:type="spellStart"/>
            <w:r w:rsidRPr="00DC277B">
              <w:rPr>
                <w:rFonts w:ascii="AppleSystemUIFont" w:hAnsi="AppleSystemUIFont" w:cs="AppleSystemUIFont"/>
                <w:sz w:val="20"/>
                <w:szCs w:val="20"/>
              </w:rPr>
              <w:t>OutImod</w:t>
            </w:r>
            <w:proofErr w:type="spellEnd"/>
            <w:r w:rsidRPr="00DC277B">
              <w:rPr>
                <w:rFonts w:ascii="AppleSystemUIFont" w:hAnsi="AppleSystemUIFont" w:cs="AppleSystemUIFont"/>
                <w:sz w:val="20"/>
                <w:szCs w:val="20"/>
              </w:rPr>
              <w:t xml:space="preserve"> 1 -</w:t>
            </w:r>
            <w:proofErr w:type="spellStart"/>
            <w:r w:rsidRPr="00DC277B">
              <w:rPr>
                <w:rFonts w:ascii="AppleSystemUIFont" w:hAnsi="AppleSystemUIFont" w:cs="AppleSystemUIFont"/>
                <w:sz w:val="20"/>
                <w:szCs w:val="20"/>
              </w:rPr>
              <w:t>Wbp</w:t>
            </w:r>
            <w:proofErr w:type="spellEnd"/>
            <w:r w:rsidRPr="00DC277B">
              <w:rPr>
                <w:rFonts w:ascii="AppleSystemUIFont" w:hAnsi="AppleSystemUIFont" w:cs="AppleSystemUIFont"/>
                <w:sz w:val="20"/>
                <w:szCs w:val="20"/>
              </w:rPr>
              <w:t xml:space="preserve"> 1 -</w:t>
            </w:r>
            <w:proofErr w:type="spellStart"/>
            <w:r w:rsidRPr="00DC277B">
              <w:rPr>
                <w:rFonts w:ascii="AppleSystemUIFont" w:hAnsi="AppleSystemUIFont" w:cs="AppleSystemUIFont"/>
                <w:sz w:val="20"/>
                <w:szCs w:val="20"/>
              </w:rPr>
              <w:t>FlipVol</w:t>
            </w:r>
            <w:proofErr w:type="spellEnd"/>
            <w:r w:rsidRPr="00DC277B">
              <w:rPr>
                <w:rFonts w:ascii="AppleSystemUIFont" w:hAnsi="AppleSystemUIFont" w:cs="AppleSystemUIFont"/>
                <w:sz w:val="20"/>
                <w:szCs w:val="20"/>
              </w:rPr>
              <w:t xml:space="preserve"> 1 -</w:t>
            </w:r>
            <w:proofErr w:type="spellStart"/>
            <w:r w:rsidRPr="00DC277B">
              <w:rPr>
                <w:rFonts w:ascii="AppleSystemUIFont" w:hAnsi="AppleSystemUIFont" w:cs="AppleSystemUIFont"/>
                <w:sz w:val="20"/>
                <w:szCs w:val="20"/>
              </w:rPr>
              <w:t>TiltCor</w:t>
            </w:r>
            <w:proofErr w:type="spellEnd"/>
            <w:r w:rsidRPr="00DC277B">
              <w:rPr>
                <w:rFonts w:ascii="AppleSystemUIFont" w:hAnsi="AppleSystemUIFont" w:cs="AppleSystemUIFont"/>
                <w:sz w:val="20"/>
                <w:szCs w:val="20"/>
              </w:rPr>
              <w:t xml:space="preserve"> 1 </w:t>
            </w:r>
          </w:p>
          <w:p w14:paraId="09075C5E" w14:textId="015ED035" w:rsidR="00C629D2" w:rsidRPr="00DC277B" w:rsidRDefault="00DC277B" w:rsidP="00C629D2">
            <w:pPr>
              <w:jc w:val="both"/>
              <w:rPr>
                <w:rFonts w:ascii="AppleSystemUIFont" w:hAnsi="AppleSystemUIFont" w:cs="AppleSystemUIFont"/>
                <w:sz w:val="20"/>
                <w:szCs w:val="20"/>
              </w:rPr>
            </w:pPr>
            <w:r>
              <w:rPr>
                <w:rFonts w:ascii="AppleSystemUIFont" w:hAnsi="AppleSystemUIFont" w:cs="AppleSystemUIFont"/>
                <w:sz w:val="20"/>
                <w:szCs w:val="20"/>
              </w:rPr>
              <w:t>-</w:t>
            </w:r>
            <w:proofErr w:type="spellStart"/>
            <w:r>
              <w:rPr>
                <w:rFonts w:ascii="AppleSystemUIFont" w:hAnsi="AppleSystemUIFont" w:cs="AppleSystemUIFont"/>
                <w:sz w:val="20"/>
                <w:szCs w:val="20"/>
              </w:rPr>
              <w:t>Cmd</w:t>
            </w:r>
            <w:proofErr w:type="spellEnd"/>
            <w:r>
              <w:rPr>
                <w:rFonts w:ascii="AppleSystemUIFont" w:hAnsi="AppleSystemUIFont" w:cs="AppleSystemUIFont"/>
                <w:sz w:val="20"/>
                <w:szCs w:val="20"/>
              </w:rPr>
              <w:t xml:space="preserve"> 1 </w:t>
            </w:r>
            <w:r w:rsidR="00C629D2" w:rsidRPr="00DC277B">
              <w:rPr>
                <w:rFonts w:ascii="AppleSystemUIFont" w:hAnsi="AppleSystemUIFont" w:cs="AppleSystemUIFont"/>
                <w:sz w:val="20"/>
                <w:szCs w:val="20"/>
              </w:rPr>
              <w:t>-</w:t>
            </w:r>
            <w:proofErr w:type="spellStart"/>
            <w:r w:rsidR="00C629D2" w:rsidRPr="00DC277B">
              <w:rPr>
                <w:rFonts w:ascii="AppleSystemUIFont" w:hAnsi="AppleSystemUIFont" w:cs="AppleSystemUIFont"/>
                <w:sz w:val="20"/>
                <w:szCs w:val="20"/>
              </w:rPr>
              <w:t>Gpu</w:t>
            </w:r>
            <w:proofErr w:type="spellEnd"/>
            <w:r w:rsidR="00C629D2" w:rsidRPr="00DC277B">
              <w:rPr>
                <w:rFonts w:ascii="AppleSystemUIFont" w:hAnsi="AppleSystemUIFont" w:cs="AppleSystemUIFont"/>
                <w:sz w:val="20"/>
                <w:szCs w:val="20"/>
              </w:rPr>
              <w:t xml:space="preserve"> 0 1 -Serial 1</w:t>
            </w:r>
          </w:p>
        </w:tc>
      </w:tr>
    </w:tbl>
    <w:p w14:paraId="5FD7D34C" w14:textId="77777777" w:rsidR="000835DE" w:rsidRDefault="000835DE" w:rsidP="007B2C29">
      <w:pPr>
        <w:jc w:val="both"/>
      </w:pPr>
    </w:p>
    <w:p w14:paraId="06B4FDEF" w14:textId="2FE0D854" w:rsidR="00927A64" w:rsidRDefault="00EE5ADD" w:rsidP="007B2C29">
      <w:pPr>
        <w:jc w:val="both"/>
      </w:pPr>
      <w:r>
        <w:lastRenderedPageBreak/>
        <w:t xml:space="preserve">Here, </w:t>
      </w:r>
      <w:r w:rsidR="00373BDF" w:rsidRPr="00373BDF">
        <w:rPr>
          <w:b/>
          <w:bCs/>
        </w:rPr>
        <w:t>-Serial 1</w:t>
      </w:r>
      <w:r w:rsidR="00373BDF">
        <w:t xml:space="preserve"> </w:t>
      </w:r>
      <w:r>
        <w:t xml:space="preserve">combined with </w:t>
      </w:r>
      <w:r w:rsidRPr="00EE5ADD">
        <w:rPr>
          <w:highlight w:val="yellow"/>
        </w:rPr>
        <w:t>-</w:t>
      </w:r>
      <w:proofErr w:type="spellStart"/>
      <w:r w:rsidRPr="00EE5ADD">
        <w:rPr>
          <w:highlight w:val="yellow"/>
        </w:rPr>
        <w:t>InSkips</w:t>
      </w:r>
      <w:proofErr w:type="spellEnd"/>
      <w:r>
        <w:t xml:space="preserve"> </w:t>
      </w:r>
      <w:r w:rsidR="00373BDF">
        <w:t>informs AreTomo3 to perform batch processing</w:t>
      </w:r>
      <w:r>
        <w:t xml:space="preserve"> of tilt series whose names start with </w:t>
      </w:r>
      <w:r w:rsidRPr="00EE5ADD">
        <w:rPr>
          <w:highlight w:val="yellow"/>
        </w:rPr>
        <w:t>Position_</w:t>
      </w:r>
      <w:r>
        <w:t xml:space="preserve"> and end </w:t>
      </w:r>
      <w:proofErr w:type="gramStart"/>
      <w:r>
        <w:t xml:space="preserve">with </w:t>
      </w:r>
      <w:r w:rsidRPr="00EE5ADD">
        <w:rPr>
          <w:highlight w:val="yellow"/>
        </w:rPr>
        <w:t>.</w:t>
      </w:r>
      <w:proofErr w:type="spellStart"/>
      <w:r w:rsidRPr="00EE5ADD">
        <w:rPr>
          <w:highlight w:val="yellow"/>
        </w:rPr>
        <w:t>mrc</w:t>
      </w:r>
      <w:proofErr w:type="spellEnd"/>
      <w:proofErr w:type="gramEnd"/>
      <w:r>
        <w:t xml:space="preserve"> excluding those files with _ODD, _EVN, _Vol, and _CTF in their names. We use this example to show you how to exclude files from further processing. If </w:t>
      </w:r>
      <w:r w:rsidRPr="00EE5ADD">
        <w:rPr>
          <w:b/>
          <w:bCs/>
        </w:rPr>
        <w:t>-Serial 1</w:t>
      </w:r>
      <w:r>
        <w:t xml:space="preserve"> were not given, AreTomo3 would look for a single tilt series named Position_. Since it would not be able to find it, AreTomo3 would exit immediately.</w:t>
      </w:r>
    </w:p>
    <w:p w14:paraId="544DA773" w14:textId="5A49D7B7" w:rsidR="00C95DD7" w:rsidRPr="00CB03AF" w:rsidRDefault="008E06E1" w:rsidP="00C95DD7">
      <w:pPr>
        <w:pStyle w:val="Heading2"/>
        <w:rPr>
          <w:color w:val="2229EF"/>
        </w:rPr>
      </w:pPr>
      <w:bookmarkStart w:id="14" w:name="_Toc186824145"/>
      <w:r w:rsidRPr="00CB03AF">
        <w:rPr>
          <w:color w:val="2229EF"/>
        </w:rPr>
        <w:t>4</w:t>
      </w:r>
      <w:r w:rsidR="00C95DD7" w:rsidRPr="00CB03AF">
        <w:rPr>
          <w:color w:val="2229EF"/>
        </w:rPr>
        <w:t>.</w:t>
      </w:r>
      <w:r w:rsidR="00FF2912" w:rsidRPr="00CB03AF">
        <w:rPr>
          <w:color w:val="2229EF"/>
        </w:rPr>
        <w:t>4</w:t>
      </w:r>
      <w:r w:rsidR="00C95DD7" w:rsidRPr="00CB03AF">
        <w:rPr>
          <w:color w:val="2229EF"/>
        </w:rPr>
        <w:t xml:space="preserve"> Tomographic reconstruction only</w:t>
      </w:r>
      <w:r w:rsidR="002B62DB">
        <w:rPr>
          <w:color w:val="2229EF"/>
        </w:rPr>
        <w:t xml:space="preserve"> </w:t>
      </w:r>
      <w:r w:rsidR="00F96EA7">
        <w:rPr>
          <w:color w:val="2229EF"/>
        </w:rPr>
        <w:t>(</w:t>
      </w:r>
      <w:r w:rsidR="002B62DB">
        <w:rPr>
          <w:color w:val="2229EF"/>
        </w:rPr>
        <w:t>-</w:t>
      </w:r>
      <w:proofErr w:type="spellStart"/>
      <w:r w:rsidR="002B62DB">
        <w:rPr>
          <w:color w:val="2229EF"/>
        </w:rPr>
        <w:t>Cmd</w:t>
      </w:r>
      <w:proofErr w:type="spellEnd"/>
      <w:r w:rsidR="002B62DB">
        <w:rPr>
          <w:color w:val="2229EF"/>
        </w:rPr>
        <w:t xml:space="preserve"> 2</w:t>
      </w:r>
      <w:r w:rsidR="00F96EA7">
        <w:rPr>
          <w:color w:val="2229EF"/>
        </w:rPr>
        <w:t>)</w:t>
      </w:r>
      <w:bookmarkEnd w:id="14"/>
    </w:p>
    <w:p w14:paraId="6427751B" w14:textId="465CE356" w:rsidR="00E11571" w:rsidRDefault="00AA6D4E" w:rsidP="00AA6D4E">
      <w:pPr>
        <w:jc w:val="both"/>
      </w:pPr>
      <w:r w:rsidRPr="00AA6D4E">
        <w:rPr>
          <w:b/>
          <w:bCs/>
        </w:rPr>
        <w:t>-</w:t>
      </w:r>
      <w:proofErr w:type="spellStart"/>
      <w:r w:rsidRPr="00AA6D4E">
        <w:rPr>
          <w:b/>
          <w:bCs/>
        </w:rPr>
        <w:t>Cmd</w:t>
      </w:r>
      <w:proofErr w:type="spellEnd"/>
      <w:r w:rsidRPr="00AA6D4E">
        <w:rPr>
          <w:b/>
          <w:bCs/>
        </w:rPr>
        <w:t xml:space="preserve"> 2</w:t>
      </w:r>
      <w:r>
        <w:t xml:space="preserve"> go</w:t>
      </w:r>
      <w:r w:rsidR="00AB1637">
        <w:t>es</w:t>
      </w:r>
      <w:r>
        <w:t xml:space="preserve"> straight to reconstruction of tomograms. </w:t>
      </w:r>
      <w:r w:rsidR="00E11571">
        <w:t>This command is intended for users to reconstruct tomograms differently using the same alignment parameters. F</w:t>
      </w:r>
      <w:r w:rsidR="00C95DD7">
        <w:t xml:space="preserve">ull processing </w:t>
      </w:r>
      <w:r w:rsidR="00E11571">
        <w:t>(-</w:t>
      </w:r>
      <w:proofErr w:type="spellStart"/>
      <w:r w:rsidR="00E11571">
        <w:t>Cmd</w:t>
      </w:r>
      <w:proofErr w:type="spellEnd"/>
      <w:r w:rsidR="00E11571">
        <w:t xml:space="preserve"> 0) </w:t>
      </w:r>
      <w:r w:rsidR="00C95DD7">
        <w:t>needs to be done first</w:t>
      </w:r>
      <w:r w:rsidR="00E11571">
        <w:t xml:space="preserve"> before running this command</w:t>
      </w:r>
      <w:r>
        <w:t>.</w:t>
      </w:r>
      <w:r w:rsidR="000835DE">
        <w:t xml:space="preserve"> </w:t>
      </w:r>
      <w:r>
        <w:t xml:space="preserve">Users can change how volume is reconstructed by changing the settings of </w:t>
      </w:r>
      <w:r w:rsidRPr="00AA6D4E">
        <w:rPr>
          <w:b/>
          <w:bCs/>
        </w:rPr>
        <w:t>-</w:t>
      </w:r>
      <w:proofErr w:type="spellStart"/>
      <w:r w:rsidRPr="00AA6D4E">
        <w:rPr>
          <w:b/>
          <w:bCs/>
        </w:rPr>
        <w:t>VolZ</w:t>
      </w:r>
      <w:proofErr w:type="spellEnd"/>
      <w:r>
        <w:t xml:space="preserve">, </w:t>
      </w:r>
      <w:r w:rsidRPr="00AA6D4E">
        <w:rPr>
          <w:b/>
          <w:bCs/>
        </w:rPr>
        <w:t>-</w:t>
      </w:r>
      <w:proofErr w:type="spellStart"/>
      <w:r w:rsidRPr="00AA6D4E">
        <w:rPr>
          <w:b/>
          <w:bCs/>
        </w:rPr>
        <w:t>FlipVol</w:t>
      </w:r>
      <w:proofErr w:type="spellEnd"/>
      <w:r>
        <w:t xml:space="preserve">, </w:t>
      </w:r>
      <w:r w:rsidRPr="00AA6D4E">
        <w:rPr>
          <w:b/>
          <w:bCs/>
        </w:rPr>
        <w:t>-</w:t>
      </w:r>
      <w:proofErr w:type="spellStart"/>
      <w:r w:rsidRPr="00AA6D4E">
        <w:rPr>
          <w:b/>
          <w:bCs/>
        </w:rPr>
        <w:t>Wbp</w:t>
      </w:r>
      <w:proofErr w:type="spellEnd"/>
      <w:r>
        <w:t xml:space="preserve">, and </w:t>
      </w:r>
      <w:r w:rsidRPr="00AA6D4E">
        <w:rPr>
          <w:b/>
          <w:bCs/>
        </w:rPr>
        <w:t>-</w:t>
      </w:r>
      <w:proofErr w:type="spellStart"/>
      <w:r w:rsidRPr="00AA6D4E">
        <w:rPr>
          <w:b/>
          <w:bCs/>
        </w:rPr>
        <w:t>Sart</w:t>
      </w:r>
      <w:proofErr w:type="spellEnd"/>
      <w:r>
        <w:t>.</w:t>
      </w:r>
    </w:p>
    <w:tbl>
      <w:tblPr>
        <w:tblStyle w:val="TableGrid"/>
        <w:tblW w:w="0" w:type="auto"/>
        <w:jc w:val="center"/>
        <w:shd w:val="clear" w:color="auto" w:fill="AEAAAA" w:themeFill="background2" w:themeFillShade="BF"/>
        <w:tblLook w:val="04A0" w:firstRow="1" w:lastRow="0" w:firstColumn="1" w:lastColumn="0" w:noHBand="0" w:noVBand="1"/>
      </w:tblPr>
      <w:tblGrid>
        <w:gridCol w:w="5047"/>
      </w:tblGrid>
      <w:tr w:rsidR="00DC277B" w:rsidRPr="00DC277B" w14:paraId="41EEAB0B" w14:textId="77777777" w:rsidTr="00E11571">
        <w:trPr>
          <w:trHeight w:val="989"/>
          <w:jc w:val="center"/>
        </w:trPr>
        <w:tc>
          <w:tcPr>
            <w:tcW w:w="5047" w:type="dxa"/>
            <w:shd w:val="clear" w:color="auto" w:fill="AEAAAA" w:themeFill="background2" w:themeFillShade="BF"/>
          </w:tcPr>
          <w:p w14:paraId="1B49EC10" w14:textId="5CFE1985" w:rsidR="00DC277B" w:rsidRPr="00DC277B" w:rsidRDefault="00DC277B" w:rsidP="00DC277B">
            <w:pPr>
              <w:rPr>
                <w:sz w:val="20"/>
                <w:szCs w:val="20"/>
              </w:rPr>
            </w:pPr>
            <w:r w:rsidRPr="00DC277B">
              <w:rPr>
                <w:sz w:val="20"/>
                <w:szCs w:val="20"/>
              </w:rPr>
              <w:t>AreTomo3 -</w:t>
            </w:r>
            <w:proofErr w:type="spellStart"/>
            <w:proofErr w:type="gramStart"/>
            <w:r w:rsidRPr="00DC277B">
              <w:rPr>
                <w:sz w:val="20"/>
                <w:szCs w:val="20"/>
              </w:rPr>
              <w:t>InPrefix</w:t>
            </w:r>
            <w:proofErr w:type="spellEnd"/>
            <w:r w:rsidRPr="00DC277B">
              <w:rPr>
                <w:sz w:val="20"/>
                <w:szCs w:val="20"/>
              </w:rPr>
              <w:t xml:space="preserve"> .</w:t>
            </w:r>
            <w:proofErr w:type="gramEnd"/>
            <w:r w:rsidRPr="00DC277B">
              <w:rPr>
                <w:sz w:val="20"/>
                <w:szCs w:val="20"/>
              </w:rPr>
              <w:t>/run001/Position_ -</w:t>
            </w:r>
            <w:proofErr w:type="spellStart"/>
            <w:r w:rsidRPr="00DC277B">
              <w:rPr>
                <w:sz w:val="20"/>
                <w:szCs w:val="20"/>
              </w:rPr>
              <w:t>InSuffix</w:t>
            </w:r>
            <w:proofErr w:type="spellEnd"/>
            <w:r w:rsidRPr="00DC277B">
              <w:rPr>
                <w:sz w:val="20"/>
                <w:szCs w:val="20"/>
              </w:rPr>
              <w:t xml:space="preserve"> .</w:t>
            </w:r>
            <w:proofErr w:type="spellStart"/>
            <w:r w:rsidRPr="00DC277B">
              <w:rPr>
                <w:sz w:val="20"/>
                <w:szCs w:val="20"/>
              </w:rPr>
              <w:t>mrc</w:t>
            </w:r>
            <w:proofErr w:type="spellEnd"/>
            <w:r w:rsidRPr="00DC277B">
              <w:rPr>
                <w:sz w:val="20"/>
                <w:szCs w:val="20"/>
              </w:rPr>
              <w:t xml:space="preserve"> </w:t>
            </w:r>
          </w:p>
          <w:p w14:paraId="7A8B97DE" w14:textId="77777777" w:rsidR="00DC277B" w:rsidRPr="00DC277B" w:rsidRDefault="00DC277B" w:rsidP="00DC277B">
            <w:pPr>
              <w:rPr>
                <w:sz w:val="20"/>
                <w:szCs w:val="20"/>
              </w:rPr>
            </w:pPr>
            <w:r w:rsidRPr="00DC277B">
              <w:rPr>
                <w:sz w:val="20"/>
                <w:szCs w:val="20"/>
              </w:rPr>
              <w:t>-</w:t>
            </w:r>
            <w:proofErr w:type="spellStart"/>
            <w:proofErr w:type="gramStart"/>
            <w:r w:rsidRPr="00DC277B">
              <w:rPr>
                <w:sz w:val="20"/>
                <w:szCs w:val="20"/>
              </w:rPr>
              <w:t>OutDir</w:t>
            </w:r>
            <w:proofErr w:type="spellEnd"/>
            <w:r w:rsidRPr="00DC277B">
              <w:rPr>
                <w:sz w:val="20"/>
                <w:szCs w:val="20"/>
              </w:rPr>
              <w:t xml:space="preserve"> .</w:t>
            </w:r>
            <w:proofErr w:type="gramEnd"/>
            <w:r w:rsidRPr="00DC277B">
              <w:rPr>
                <w:sz w:val="20"/>
                <w:szCs w:val="20"/>
              </w:rPr>
              <w:t>/run002/ -</w:t>
            </w:r>
            <w:proofErr w:type="spellStart"/>
            <w:r w:rsidRPr="00DC277B">
              <w:rPr>
                <w:sz w:val="20"/>
                <w:szCs w:val="20"/>
              </w:rPr>
              <w:t>Cmd</w:t>
            </w:r>
            <w:proofErr w:type="spellEnd"/>
            <w:r w:rsidRPr="00DC277B">
              <w:rPr>
                <w:sz w:val="20"/>
                <w:szCs w:val="20"/>
              </w:rPr>
              <w:t xml:space="preserve"> 2 -Serial 1 </w:t>
            </w:r>
          </w:p>
          <w:p w14:paraId="47D5639E" w14:textId="605B8235" w:rsidR="00DC277B" w:rsidRPr="00DC277B" w:rsidRDefault="00DC277B" w:rsidP="00DC277B">
            <w:pPr>
              <w:rPr>
                <w:sz w:val="20"/>
                <w:szCs w:val="20"/>
              </w:rPr>
            </w:pPr>
            <w:r w:rsidRPr="00DC277B">
              <w:rPr>
                <w:sz w:val="20"/>
                <w:szCs w:val="20"/>
              </w:rPr>
              <w:t>-</w:t>
            </w:r>
            <w:proofErr w:type="spellStart"/>
            <w:r w:rsidRPr="00DC277B">
              <w:rPr>
                <w:sz w:val="20"/>
                <w:szCs w:val="20"/>
              </w:rPr>
              <w:t>Wbp</w:t>
            </w:r>
            <w:proofErr w:type="spellEnd"/>
            <w:r w:rsidRPr="00DC277B">
              <w:rPr>
                <w:sz w:val="20"/>
                <w:szCs w:val="20"/>
              </w:rPr>
              <w:t xml:space="preserve"> 1 -</w:t>
            </w:r>
            <w:proofErr w:type="spellStart"/>
            <w:r w:rsidRPr="00DC277B">
              <w:rPr>
                <w:sz w:val="20"/>
                <w:szCs w:val="20"/>
              </w:rPr>
              <w:t>FlipVol</w:t>
            </w:r>
            <w:proofErr w:type="spellEnd"/>
            <w:r w:rsidRPr="00DC277B">
              <w:rPr>
                <w:sz w:val="20"/>
                <w:szCs w:val="20"/>
              </w:rPr>
              <w:t xml:space="preserve"> 1 -</w:t>
            </w:r>
            <w:proofErr w:type="spellStart"/>
            <w:r w:rsidRPr="00DC277B">
              <w:rPr>
                <w:sz w:val="20"/>
                <w:szCs w:val="20"/>
              </w:rPr>
              <w:t>VolZ</w:t>
            </w:r>
            <w:proofErr w:type="spellEnd"/>
            <w:r w:rsidRPr="00DC277B">
              <w:rPr>
                <w:sz w:val="20"/>
                <w:szCs w:val="20"/>
              </w:rPr>
              <w:t xml:space="preserve"> 1800 -</w:t>
            </w:r>
            <w:proofErr w:type="spellStart"/>
            <w:r w:rsidRPr="00DC277B">
              <w:rPr>
                <w:sz w:val="20"/>
                <w:szCs w:val="20"/>
              </w:rPr>
              <w:t>AtBin</w:t>
            </w:r>
            <w:proofErr w:type="spellEnd"/>
            <w:r w:rsidRPr="00DC277B">
              <w:rPr>
                <w:sz w:val="20"/>
                <w:szCs w:val="20"/>
              </w:rPr>
              <w:t xml:space="preserve"> 6</w:t>
            </w:r>
          </w:p>
          <w:p w14:paraId="58795640" w14:textId="29009308" w:rsidR="00DC277B" w:rsidRPr="00DC277B" w:rsidRDefault="00DC277B" w:rsidP="00DC277B">
            <w:r w:rsidRPr="00DC277B">
              <w:rPr>
                <w:sz w:val="20"/>
                <w:szCs w:val="20"/>
              </w:rPr>
              <w:t>-</w:t>
            </w:r>
            <w:proofErr w:type="spellStart"/>
            <w:r w:rsidRPr="00DC277B">
              <w:rPr>
                <w:sz w:val="20"/>
                <w:szCs w:val="20"/>
              </w:rPr>
              <w:t>Gpu</w:t>
            </w:r>
            <w:proofErr w:type="spellEnd"/>
            <w:r w:rsidRPr="00DC277B">
              <w:rPr>
                <w:sz w:val="20"/>
                <w:szCs w:val="20"/>
              </w:rPr>
              <w:t xml:space="preserve"> 0 1</w:t>
            </w:r>
          </w:p>
        </w:tc>
      </w:tr>
    </w:tbl>
    <w:p w14:paraId="6E5D2193" w14:textId="77777777" w:rsidR="000835DE" w:rsidRDefault="000835DE" w:rsidP="000835DE"/>
    <w:p w14:paraId="1E660F30" w14:textId="45732177" w:rsidR="000835DE" w:rsidRPr="00DC277B" w:rsidRDefault="000835DE" w:rsidP="000835DE">
      <w:r>
        <w:t xml:space="preserve">Note that run001 directory must contain </w:t>
      </w:r>
      <w:r w:rsidRPr="000835DE">
        <w:rPr>
          <w:highlight w:val="yellow"/>
        </w:rPr>
        <w:t>_TLT.txt</w:t>
      </w:r>
      <w:r>
        <w:t xml:space="preserve"> and </w:t>
      </w:r>
      <w:r w:rsidRPr="000835DE">
        <w:rPr>
          <w:highlight w:val="yellow"/>
        </w:rPr>
        <w:t>.</w:t>
      </w:r>
      <w:proofErr w:type="spellStart"/>
      <w:r w:rsidRPr="000835DE">
        <w:rPr>
          <w:highlight w:val="yellow"/>
        </w:rPr>
        <w:t>aln</w:t>
      </w:r>
      <w:proofErr w:type="spellEnd"/>
      <w:r>
        <w:t xml:space="preserve"> files. The reconstructed volumes are saved in </w:t>
      </w:r>
      <w:r w:rsidRPr="000835DE">
        <w:rPr>
          <w:highlight w:val="yellow"/>
        </w:rPr>
        <w:t>run002</w:t>
      </w:r>
      <w:r>
        <w:t xml:space="preserve"> directory. If the output directory</w:t>
      </w:r>
      <w:r w:rsidR="00E75073">
        <w:t xml:space="preserve"> is the same as the input</w:t>
      </w:r>
      <w:r>
        <w:t>, the original volume files will be overwritten.</w:t>
      </w:r>
    </w:p>
    <w:p w14:paraId="5B3E2EE1" w14:textId="45296912" w:rsidR="00AA6D4E" w:rsidRPr="00CB03AF" w:rsidRDefault="008E06E1" w:rsidP="00AA6D4E">
      <w:pPr>
        <w:pStyle w:val="Heading2"/>
        <w:rPr>
          <w:color w:val="2229EF"/>
        </w:rPr>
      </w:pPr>
      <w:bookmarkStart w:id="15" w:name="_Toc186824146"/>
      <w:r w:rsidRPr="00CB03AF">
        <w:rPr>
          <w:color w:val="2229EF"/>
        </w:rPr>
        <w:t>4</w:t>
      </w:r>
      <w:r w:rsidR="00AA6D4E" w:rsidRPr="00CB03AF">
        <w:rPr>
          <w:color w:val="2229EF"/>
        </w:rPr>
        <w:t>.</w:t>
      </w:r>
      <w:r w:rsidR="00FF2912" w:rsidRPr="00CB03AF">
        <w:rPr>
          <w:color w:val="2229EF"/>
        </w:rPr>
        <w:t>5</w:t>
      </w:r>
      <w:r w:rsidR="00AA6D4E" w:rsidRPr="00CB03AF">
        <w:rPr>
          <w:color w:val="2229EF"/>
        </w:rPr>
        <w:t xml:space="preserve"> </w:t>
      </w:r>
      <w:r w:rsidR="003A409D" w:rsidRPr="00CB03AF">
        <w:rPr>
          <w:color w:val="2229EF"/>
        </w:rPr>
        <w:t>CTF estimation only</w:t>
      </w:r>
      <w:r w:rsidR="00EE5ADD">
        <w:rPr>
          <w:color w:val="2229EF"/>
        </w:rPr>
        <w:t xml:space="preserve"> </w:t>
      </w:r>
      <w:r w:rsidR="00F96EA7">
        <w:rPr>
          <w:color w:val="2229EF"/>
        </w:rPr>
        <w:t>(</w:t>
      </w:r>
      <w:r w:rsidR="00EE5ADD">
        <w:rPr>
          <w:color w:val="2229EF"/>
        </w:rPr>
        <w:t>-</w:t>
      </w:r>
      <w:proofErr w:type="spellStart"/>
      <w:r w:rsidR="00EE5ADD">
        <w:rPr>
          <w:color w:val="2229EF"/>
        </w:rPr>
        <w:t>Cmd</w:t>
      </w:r>
      <w:proofErr w:type="spellEnd"/>
      <w:r w:rsidR="00EE5ADD">
        <w:rPr>
          <w:color w:val="2229EF"/>
        </w:rPr>
        <w:t xml:space="preserve"> 3</w:t>
      </w:r>
      <w:r w:rsidR="00F96EA7">
        <w:rPr>
          <w:color w:val="2229EF"/>
        </w:rPr>
        <w:t>)</w:t>
      </w:r>
      <w:bookmarkEnd w:id="15"/>
    </w:p>
    <w:p w14:paraId="36180FD0" w14:textId="537EE67B" w:rsidR="00FC14EE" w:rsidRDefault="003A409D" w:rsidP="00E11571">
      <w:pPr>
        <w:jc w:val="both"/>
      </w:pPr>
      <w:r w:rsidRPr="00AA6D4E">
        <w:rPr>
          <w:b/>
          <w:bCs/>
        </w:rPr>
        <w:t>-</w:t>
      </w:r>
      <w:proofErr w:type="spellStart"/>
      <w:r w:rsidRPr="00AA6D4E">
        <w:rPr>
          <w:b/>
          <w:bCs/>
        </w:rPr>
        <w:t>Cmd</w:t>
      </w:r>
      <w:proofErr w:type="spellEnd"/>
      <w:r w:rsidRPr="00AA6D4E">
        <w:rPr>
          <w:b/>
          <w:bCs/>
        </w:rPr>
        <w:t xml:space="preserve"> </w:t>
      </w:r>
      <w:r>
        <w:rPr>
          <w:b/>
          <w:bCs/>
        </w:rPr>
        <w:t>3</w:t>
      </w:r>
      <w:r>
        <w:t xml:space="preserve"> lets users repeat only CTF estimation. </w:t>
      </w:r>
      <w:r w:rsidR="00E11571">
        <w:t>F</w:t>
      </w:r>
      <w:r>
        <w:t>ull processing</w:t>
      </w:r>
      <w:r w:rsidR="00E11571">
        <w:t xml:space="preserve"> (-</w:t>
      </w:r>
      <w:proofErr w:type="spellStart"/>
      <w:r w:rsidR="00E11571">
        <w:t>Cmd</w:t>
      </w:r>
      <w:proofErr w:type="spellEnd"/>
      <w:r w:rsidR="00E11571">
        <w:t xml:space="preserve"> 0)</w:t>
      </w:r>
      <w:r>
        <w:t xml:space="preserve"> needs to be done </w:t>
      </w:r>
      <w:r w:rsidR="00FC14EE">
        <w:t>before running this command</w:t>
      </w:r>
      <w:r>
        <w:t xml:space="preserve">. The </w:t>
      </w:r>
      <w:r w:rsidRPr="005B5ECE">
        <w:rPr>
          <w:b/>
          <w:bCs/>
        </w:rPr>
        <w:t>-</w:t>
      </w:r>
      <w:proofErr w:type="spellStart"/>
      <w:r w:rsidRPr="005B5ECE">
        <w:rPr>
          <w:b/>
          <w:bCs/>
        </w:rPr>
        <w:t>InMdoc</w:t>
      </w:r>
      <w:proofErr w:type="spellEnd"/>
      <w:r>
        <w:t xml:space="preserve"> and </w:t>
      </w:r>
      <w:r w:rsidRPr="005B5ECE">
        <w:rPr>
          <w:b/>
          <w:bCs/>
        </w:rPr>
        <w:t>-</w:t>
      </w:r>
      <w:proofErr w:type="spellStart"/>
      <w:r w:rsidRPr="005B5ECE">
        <w:rPr>
          <w:b/>
          <w:bCs/>
        </w:rPr>
        <w:t>OutDir</w:t>
      </w:r>
      <w:proofErr w:type="spellEnd"/>
      <w:r>
        <w:t xml:space="preserve"> setup in the command line must be the same as that in the previous full processing.</w:t>
      </w:r>
    </w:p>
    <w:tbl>
      <w:tblPr>
        <w:tblStyle w:val="TableGrid"/>
        <w:tblW w:w="0" w:type="auto"/>
        <w:jc w:val="center"/>
        <w:shd w:val="clear" w:color="auto" w:fill="AEAAAA" w:themeFill="background2" w:themeFillShade="BF"/>
        <w:tblLook w:val="04A0" w:firstRow="1" w:lastRow="0" w:firstColumn="1" w:lastColumn="0" w:noHBand="0" w:noVBand="1"/>
      </w:tblPr>
      <w:tblGrid>
        <w:gridCol w:w="6048"/>
      </w:tblGrid>
      <w:tr w:rsidR="00E11571" w:rsidRPr="00DC277B" w14:paraId="1C388C84" w14:textId="77777777" w:rsidTr="00E11571">
        <w:trPr>
          <w:trHeight w:val="572"/>
          <w:jc w:val="center"/>
        </w:trPr>
        <w:tc>
          <w:tcPr>
            <w:tcW w:w="6048" w:type="dxa"/>
            <w:shd w:val="clear" w:color="auto" w:fill="AEAAAA" w:themeFill="background2" w:themeFillShade="BF"/>
          </w:tcPr>
          <w:p w14:paraId="49C41EFE" w14:textId="07AC7D76" w:rsidR="00E11571" w:rsidRDefault="00E11571" w:rsidP="00415344">
            <w:pPr>
              <w:rPr>
                <w:rFonts w:ascii="Menlo" w:hAnsi="Menlo" w:cs="Menlo"/>
                <w:color w:val="000000" w:themeColor="text1"/>
                <w:sz w:val="18"/>
                <w:szCs w:val="18"/>
              </w:rPr>
            </w:pPr>
            <w:r w:rsidRPr="00E11571">
              <w:rPr>
                <w:rFonts w:ascii="Menlo" w:hAnsi="Menlo" w:cs="Menlo"/>
                <w:color w:val="000000" w:themeColor="text1"/>
                <w:sz w:val="18"/>
                <w:szCs w:val="18"/>
              </w:rPr>
              <w:t>AreTomo3 -</w:t>
            </w:r>
            <w:proofErr w:type="spellStart"/>
            <w:proofErr w:type="gramStart"/>
            <w:r w:rsidRPr="00E11571">
              <w:rPr>
                <w:rFonts w:ascii="Menlo" w:hAnsi="Menlo" w:cs="Menlo"/>
                <w:color w:val="000000" w:themeColor="text1"/>
                <w:sz w:val="18"/>
                <w:szCs w:val="18"/>
              </w:rPr>
              <w:t>InPrefix</w:t>
            </w:r>
            <w:proofErr w:type="spellEnd"/>
            <w:r w:rsidRPr="00E11571">
              <w:rPr>
                <w:rFonts w:ascii="Menlo" w:hAnsi="Menlo" w:cs="Menlo"/>
                <w:color w:val="000000" w:themeColor="text1"/>
                <w:sz w:val="18"/>
                <w:szCs w:val="18"/>
              </w:rPr>
              <w:t xml:space="preserve"> .</w:t>
            </w:r>
            <w:proofErr w:type="gramEnd"/>
            <w:r w:rsidRPr="00E11571">
              <w:rPr>
                <w:rFonts w:ascii="Menlo" w:hAnsi="Menlo" w:cs="Menlo"/>
                <w:color w:val="000000" w:themeColor="text1"/>
                <w:sz w:val="18"/>
                <w:szCs w:val="18"/>
              </w:rPr>
              <w:t>/</w:t>
            </w:r>
            <w:r>
              <w:rPr>
                <w:rFonts w:ascii="Menlo" w:hAnsi="Menlo" w:cs="Menlo"/>
                <w:color w:val="000000" w:themeColor="text1"/>
                <w:sz w:val="18"/>
                <w:szCs w:val="18"/>
              </w:rPr>
              <w:t>run001</w:t>
            </w:r>
            <w:r w:rsidRPr="00E11571">
              <w:rPr>
                <w:rFonts w:ascii="Menlo" w:hAnsi="Menlo" w:cs="Menlo"/>
                <w:color w:val="000000" w:themeColor="text1"/>
                <w:sz w:val="18"/>
                <w:szCs w:val="18"/>
              </w:rPr>
              <w:t>/Position_ -</w:t>
            </w:r>
            <w:proofErr w:type="spellStart"/>
            <w:r w:rsidRPr="00E11571">
              <w:rPr>
                <w:rFonts w:ascii="Menlo" w:hAnsi="Menlo" w:cs="Menlo"/>
                <w:color w:val="000000" w:themeColor="text1"/>
                <w:sz w:val="18"/>
                <w:szCs w:val="18"/>
              </w:rPr>
              <w:t>InSuffix</w:t>
            </w:r>
            <w:proofErr w:type="spellEnd"/>
            <w:r w:rsidRPr="00E11571">
              <w:rPr>
                <w:rFonts w:ascii="Menlo" w:hAnsi="Menlo" w:cs="Menlo"/>
                <w:color w:val="000000" w:themeColor="text1"/>
                <w:sz w:val="18"/>
                <w:szCs w:val="18"/>
              </w:rPr>
              <w:t xml:space="preserve"> .</w:t>
            </w:r>
            <w:proofErr w:type="spellStart"/>
            <w:r w:rsidRPr="00E11571">
              <w:rPr>
                <w:rFonts w:ascii="Menlo" w:hAnsi="Menlo" w:cs="Menlo"/>
                <w:color w:val="000000" w:themeColor="text1"/>
                <w:sz w:val="18"/>
                <w:szCs w:val="18"/>
              </w:rPr>
              <w:t>mrc</w:t>
            </w:r>
            <w:proofErr w:type="spellEnd"/>
            <w:r w:rsidRPr="00E11571">
              <w:rPr>
                <w:rFonts w:ascii="Menlo" w:hAnsi="Menlo" w:cs="Menlo"/>
                <w:color w:val="000000" w:themeColor="text1"/>
                <w:sz w:val="18"/>
                <w:szCs w:val="18"/>
              </w:rPr>
              <w:t xml:space="preserve"> </w:t>
            </w:r>
          </w:p>
          <w:p w14:paraId="7328645A" w14:textId="4E5381A4" w:rsidR="00E11571" w:rsidRDefault="00E11571" w:rsidP="00415344">
            <w:pPr>
              <w:rPr>
                <w:rFonts w:ascii="Menlo" w:hAnsi="Menlo" w:cs="Menlo"/>
                <w:color w:val="000000" w:themeColor="text1"/>
                <w:sz w:val="18"/>
                <w:szCs w:val="18"/>
              </w:rPr>
            </w:pPr>
            <w:r w:rsidRPr="00E11571">
              <w:rPr>
                <w:rFonts w:ascii="Menlo" w:hAnsi="Menlo" w:cs="Menlo"/>
                <w:color w:val="000000" w:themeColor="text1"/>
                <w:sz w:val="18"/>
                <w:szCs w:val="18"/>
              </w:rPr>
              <w:t>-</w:t>
            </w:r>
            <w:proofErr w:type="spellStart"/>
            <w:proofErr w:type="gramStart"/>
            <w:r w:rsidRPr="00E11571">
              <w:rPr>
                <w:rFonts w:ascii="Menlo" w:hAnsi="Menlo" w:cs="Menlo"/>
                <w:color w:val="000000" w:themeColor="text1"/>
                <w:sz w:val="18"/>
                <w:szCs w:val="18"/>
              </w:rPr>
              <w:t>OutDir</w:t>
            </w:r>
            <w:proofErr w:type="spellEnd"/>
            <w:r w:rsidRPr="00E11571">
              <w:rPr>
                <w:rFonts w:ascii="Menlo" w:hAnsi="Menlo" w:cs="Menlo"/>
                <w:color w:val="000000" w:themeColor="text1"/>
                <w:sz w:val="18"/>
                <w:szCs w:val="18"/>
              </w:rPr>
              <w:t xml:space="preserve"> .</w:t>
            </w:r>
            <w:proofErr w:type="gramEnd"/>
            <w:r w:rsidRPr="00E11571">
              <w:rPr>
                <w:rFonts w:ascii="Menlo" w:hAnsi="Menlo" w:cs="Menlo"/>
                <w:color w:val="000000" w:themeColor="text1"/>
                <w:sz w:val="18"/>
                <w:szCs w:val="18"/>
              </w:rPr>
              <w:t>/</w:t>
            </w:r>
            <w:r>
              <w:rPr>
                <w:rFonts w:ascii="Menlo" w:hAnsi="Menlo" w:cs="Menlo"/>
                <w:color w:val="000000" w:themeColor="text1"/>
                <w:sz w:val="18"/>
                <w:szCs w:val="18"/>
              </w:rPr>
              <w:t>run002</w:t>
            </w:r>
            <w:r w:rsidRPr="00E11571">
              <w:rPr>
                <w:rFonts w:ascii="Menlo" w:hAnsi="Menlo" w:cs="Menlo"/>
                <w:color w:val="000000" w:themeColor="text1"/>
                <w:sz w:val="18"/>
                <w:szCs w:val="18"/>
              </w:rPr>
              <w:t>/ -</w:t>
            </w:r>
            <w:proofErr w:type="spellStart"/>
            <w:r w:rsidRPr="00E11571">
              <w:rPr>
                <w:rFonts w:ascii="Menlo" w:hAnsi="Menlo" w:cs="Menlo"/>
                <w:color w:val="000000" w:themeColor="text1"/>
                <w:sz w:val="18"/>
                <w:szCs w:val="18"/>
              </w:rPr>
              <w:t>Cmd</w:t>
            </w:r>
            <w:proofErr w:type="spellEnd"/>
            <w:r w:rsidRPr="00E11571">
              <w:rPr>
                <w:rFonts w:ascii="Menlo" w:hAnsi="Menlo" w:cs="Menlo"/>
                <w:color w:val="000000" w:themeColor="text1"/>
                <w:sz w:val="18"/>
                <w:szCs w:val="18"/>
              </w:rPr>
              <w:t xml:space="preserve"> 3 </w:t>
            </w:r>
            <w:r>
              <w:rPr>
                <w:rFonts w:ascii="Menlo" w:hAnsi="Menlo" w:cs="Menlo"/>
                <w:color w:val="000000" w:themeColor="text1"/>
                <w:sz w:val="18"/>
                <w:szCs w:val="18"/>
              </w:rPr>
              <w:t>-Serial 1</w:t>
            </w:r>
          </w:p>
          <w:p w14:paraId="7F25EA9E" w14:textId="2AFEAD9F" w:rsidR="00E11571" w:rsidRDefault="00E11571" w:rsidP="00415344">
            <w:pPr>
              <w:rPr>
                <w:rFonts w:ascii="Menlo" w:hAnsi="Menlo" w:cs="Menlo"/>
                <w:color w:val="000000" w:themeColor="text1"/>
                <w:sz w:val="18"/>
                <w:szCs w:val="18"/>
              </w:rPr>
            </w:pPr>
            <w:r w:rsidRPr="00E11571">
              <w:rPr>
                <w:rFonts w:ascii="Menlo" w:hAnsi="Menlo" w:cs="Menlo"/>
                <w:color w:val="000000" w:themeColor="text1"/>
                <w:sz w:val="18"/>
                <w:szCs w:val="18"/>
              </w:rPr>
              <w:t>-</w:t>
            </w:r>
            <w:proofErr w:type="spellStart"/>
            <w:r w:rsidRPr="00E11571">
              <w:rPr>
                <w:rFonts w:ascii="Menlo" w:hAnsi="Menlo" w:cs="Menlo"/>
                <w:color w:val="000000" w:themeColor="text1"/>
                <w:sz w:val="18"/>
                <w:szCs w:val="18"/>
              </w:rPr>
              <w:t>PixSize</w:t>
            </w:r>
            <w:proofErr w:type="spellEnd"/>
            <w:r w:rsidRPr="00E11571">
              <w:rPr>
                <w:rFonts w:ascii="Menlo" w:hAnsi="Menlo" w:cs="Menlo"/>
                <w:color w:val="000000" w:themeColor="text1"/>
                <w:sz w:val="18"/>
                <w:szCs w:val="18"/>
              </w:rPr>
              <w:t xml:space="preserve"> 1.54 </w:t>
            </w:r>
            <w:r>
              <w:rPr>
                <w:rFonts w:ascii="Menlo" w:hAnsi="Menlo" w:cs="Menlo"/>
                <w:color w:val="000000" w:themeColor="text1"/>
                <w:sz w:val="18"/>
                <w:szCs w:val="18"/>
              </w:rPr>
              <w:t>-</w:t>
            </w:r>
            <w:proofErr w:type="spellStart"/>
            <w:r>
              <w:rPr>
                <w:rFonts w:ascii="Menlo" w:hAnsi="Menlo" w:cs="Menlo"/>
                <w:color w:val="000000" w:themeColor="text1"/>
                <w:sz w:val="18"/>
                <w:szCs w:val="18"/>
              </w:rPr>
              <w:t>Kv</w:t>
            </w:r>
            <w:proofErr w:type="spellEnd"/>
            <w:r>
              <w:rPr>
                <w:rFonts w:ascii="Menlo" w:hAnsi="Menlo" w:cs="Menlo"/>
                <w:color w:val="000000" w:themeColor="text1"/>
                <w:sz w:val="18"/>
                <w:szCs w:val="18"/>
              </w:rPr>
              <w:t xml:space="preserve"> 300 -Cs 2.4</w:t>
            </w:r>
          </w:p>
          <w:p w14:paraId="3D19A76B" w14:textId="55B796ED" w:rsidR="00E11571" w:rsidRPr="00E11571" w:rsidRDefault="00E11571" w:rsidP="00415344">
            <w:pPr>
              <w:rPr>
                <w:sz w:val="18"/>
                <w:szCs w:val="18"/>
              </w:rPr>
            </w:pPr>
            <w:r w:rsidRPr="00E11571">
              <w:rPr>
                <w:rFonts w:ascii="Menlo" w:hAnsi="Menlo" w:cs="Menlo"/>
                <w:color w:val="000000" w:themeColor="text1"/>
                <w:sz w:val="18"/>
                <w:szCs w:val="18"/>
              </w:rPr>
              <w:t>-Gpu 0 1</w:t>
            </w:r>
          </w:p>
        </w:tc>
      </w:tr>
    </w:tbl>
    <w:p w14:paraId="42E1F68C" w14:textId="77777777" w:rsidR="00E11571" w:rsidRDefault="00E11571" w:rsidP="005C7F2C">
      <w:pPr>
        <w:jc w:val="both"/>
      </w:pPr>
    </w:p>
    <w:p w14:paraId="26DA5844" w14:textId="0EF1DC88" w:rsidR="00E75073" w:rsidRDefault="00E75073" w:rsidP="005C7F2C">
      <w:pPr>
        <w:jc w:val="both"/>
      </w:pPr>
      <w:r>
        <w:t xml:space="preserve">If the output directory is the same as the input, </w:t>
      </w:r>
      <w:r w:rsidR="00F71D78">
        <w:t>the newly generated files will overwrit</w:t>
      </w:r>
      <w:r w:rsidR="00BC7278">
        <w:t>e</w:t>
      </w:r>
      <w:r w:rsidR="00F71D78">
        <w:t xml:space="preserve"> the old ones.</w:t>
      </w:r>
    </w:p>
    <w:p w14:paraId="4358645A" w14:textId="43EB1D6F" w:rsidR="00FC14EE" w:rsidRPr="00CB03AF" w:rsidRDefault="00FC14EE" w:rsidP="00FC14EE">
      <w:pPr>
        <w:pStyle w:val="Heading2"/>
        <w:rPr>
          <w:color w:val="2229EF"/>
        </w:rPr>
      </w:pPr>
      <w:bookmarkStart w:id="16" w:name="_Toc186824147"/>
      <w:r w:rsidRPr="00CB03AF">
        <w:rPr>
          <w:color w:val="2229EF"/>
        </w:rPr>
        <w:t>4.</w:t>
      </w:r>
      <w:r w:rsidR="00DE154E">
        <w:rPr>
          <w:color w:val="2229EF"/>
        </w:rPr>
        <w:t>6</w:t>
      </w:r>
      <w:r w:rsidRPr="00CB03AF">
        <w:rPr>
          <w:color w:val="2229EF"/>
        </w:rPr>
        <w:t xml:space="preserve"> </w:t>
      </w:r>
      <w:r>
        <w:rPr>
          <w:color w:val="2229EF"/>
        </w:rPr>
        <w:t>Rotate tilt axis by 180</w:t>
      </w:r>
      <w:r w:rsidRPr="00FC14EE">
        <w:rPr>
          <w:color w:val="2229EF"/>
          <w:vertAlign w:val="superscript"/>
        </w:rPr>
        <w:t>o</w:t>
      </w:r>
      <w:r>
        <w:rPr>
          <w:color w:val="2229EF"/>
        </w:rPr>
        <w:t xml:space="preserve"> (-</w:t>
      </w:r>
      <w:proofErr w:type="spellStart"/>
      <w:r>
        <w:rPr>
          <w:color w:val="2229EF"/>
        </w:rPr>
        <w:t>Cmd</w:t>
      </w:r>
      <w:proofErr w:type="spellEnd"/>
      <w:r>
        <w:rPr>
          <w:color w:val="2229EF"/>
        </w:rPr>
        <w:t xml:space="preserve"> 4)</w:t>
      </w:r>
      <w:bookmarkEnd w:id="16"/>
    </w:p>
    <w:p w14:paraId="198628E5" w14:textId="15B3F91B" w:rsidR="00FC14EE" w:rsidRDefault="00FC14EE" w:rsidP="00FC14EE">
      <w:pPr>
        <w:jc w:val="both"/>
      </w:pPr>
      <w:r w:rsidRPr="00AA6D4E">
        <w:rPr>
          <w:b/>
          <w:bCs/>
        </w:rPr>
        <w:t>-</w:t>
      </w:r>
      <w:proofErr w:type="spellStart"/>
      <w:r w:rsidRPr="00AA6D4E">
        <w:rPr>
          <w:b/>
          <w:bCs/>
        </w:rPr>
        <w:t>Cmd</w:t>
      </w:r>
      <w:proofErr w:type="spellEnd"/>
      <w:r w:rsidRPr="00AA6D4E">
        <w:rPr>
          <w:b/>
          <w:bCs/>
        </w:rPr>
        <w:t xml:space="preserve"> </w:t>
      </w:r>
      <w:r>
        <w:rPr>
          <w:b/>
          <w:bCs/>
        </w:rPr>
        <w:t>4</w:t>
      </w:r>
      <w:r>
        <w:t xml:space="preserve"> lets users rotate tilt axis by 180</w:t>
      </w:r>
      <w:r w:rsidRPr="00FC14EE">
        <w:rPr>
          <w:vertAlign w:val="superscript"/>
        </w:rPr>
        <w:t>o</w:t>
      </w:r>
      <w:r>
        <w:t xml:space="preserve">. </w:t>
      </w:r>
      <w:r w:rsidR="00E75073">
        <w:t>The estimate of the tilt axis angle may be off by 180</w:t>
      </w:r>
      <w:r w:rsidR="00E75073" w:rsidRPr="00E75073">
        <w:rPr>
          <w:vertAlign w:val="superscript"/>
        </w:rPr>
        <w:t>o</w:t>
      </w:r>
      <w:r w:rsidR="00E75073">
        <w:t xml:space="preserve"> in the early versions of AreTomo3. This command corrects this error without realign the tilt series of an entire data set. </w:t>
      </w:r>
      <w:r w:rsidR="00BC7278">
        <w:t>It</w:t>
      </w:r>
      <w:r w:rsidR="00E75073">
        <w:t xml:space="preserve"> corrects not only the </w:t>
      </w:r>
      <w:r w:rsidR="00E75073" w:rsidRPr="00E75073">
        <w:rPr>
          <w:highlight w:val="yellow"/>
        </w:rPr>
        <w:t>.</w:t>
      </w:r>
      <w:proofErr w:type="spellStart"/>
      <w:r w:rsidR="00E75073" w:rsidRPr="00E75073">
        <w:rPr>
          <w:highlight w:val="yellow"/>
        </w:rPr>
        <w:t>aln</w:t>
      </w:r>
      <w:proofErr w:type="spellEnd"/>
      <w:r w:rsidR="00E75073">
        <w:t xml:space="preserve"> files but also the </w:t>
      </w:r>
      <w:proofErr w:type="spellStart"/>
      <w:r w:rsidR="00E75073">
        <w:t>Imod</w:t>
      </w:r>
      <w:proofErr w:type="spellEnd"/>
      <w:r w:rsidR="00E75073">
        <w:t xml:space="preserve"> related files in the </w:t>
      </w:r>
      <w:r w:rsidR="00E75073" w:rsidRPr="00E75073">
        <w:rPr>
          <w:highlight w:val="yellow"/>
        </w:rPr>
        <w:t>_</w:t>
      </w:r>
      <w:proofErr w:type="spellStart"/>
      <w:r w:rsidR="00E75073" w:rsidRPr="00E75073">
        <w:rPr>
          <w:highlight w:val="yellow"/>
        </w:rPr>
        <w:t>Imod</w:t>
      </w:r>
      <w:proofErr w:type="spellEnd"/>
      <w:r w:rsidR="00E75073">
        <w:t xml:space="preserve"> subdirectory. </w:t>
      </w:r>
      <w:r w:rsidR="00BC7278">
        <w:t xml:space="preserve">A new set of tomograms are also generated. </w:t>
      </w:r>
      <w:r>
        <w:t>Full processing (-</w:t>
      </w:r>
      <w:proofErr w:type="spellStart"/>
      <w:r>
        <w:t>Cmd</w:t>
      </w:r>
      <w:proofErr w:type="spellEnd"/>
      <w:r>
        <w:t xml:space="preserve"> 0) needs to be done before running this command. </w:t>
      </w:r>
    </w:p>
    <w:tbl>
      <w:tblPr>
        <w:tblStyle w:val="TableGrid"/>
        <w:tblW w:w="0" w:type="auto"/>
        <w:jc w:val="center"/>
        <w:shd w:val="clear" w:color="auto" w:fill="AEAAAA" w:themeFill="background2" w:themeFillShade="BF"/>
        <w:tblLook w:val="04A0" w:firstRow="1" w:lastRow="0" w:firstColumn="1" w:lastColumn="0" w:noHBand="0" w:noVBand="1"/>
      </w:tblPr>
      <w:tblGrid>
        <w:gridCol w:w="5475"/>
      </w:tblGrid>
      <w:tr w:rsidR="00FC14EE" w:rsidRPr="00DC277B" w14:paraId="258FEF90" w14:textId="77777777" w:rsidTr="00432BDB">
        <w:trPr>
          <w:trHeight w:val="622"/>
          <w:jc w:val="center"/>
        </w:trPr>
        <w:tc>
          <w:tcPr>
            <w:tcW w:w="5475" w:type="dxa"/>
            <w:shd w:val="clear" w:color="auto" w:fill="AEAAAA" w:themeFill="background2" w:themeFillShade="BF"/>
          </w:tcPr>
          <w:p w14:paraId="07077F33" w14:textId="77777777" w:rsidR="00432BDB" w:rsidRDefault="00432BDB" w:rsidP="00415344">
            <w:pPr>
              <w:rPr>
                <w:rFonts w:ascii="Menlo" w:hAnsi="Menlo" w:cs="Menlo"/>
                <w:color w:val="000000" w:themeColor="text1"/>
                <w:sz w:val="16"/>
                <w:szCs w:val="16"/>
              </w:rPr>
            </w:pPr>
            <w:r w:rsidRPr="00432BDB">
              <w:rPr>
                <w:rFonts w:ascii="Menlo" w:hAnsi="Menlo" w:cs="Menlo"/>
                <w:color w:val="000000" w:themeColor="text1"/>
                <w:sz w:val="16"/>
                <w:szCs w:val="16"/>
              </w:rPr>
              <w:t>AreTomo3 -</w:t>
            </w:r>
            <w:proofErr w:type="spellStart"/>
            <w:r w:rsidRPr="00432BDB">
              <w:rPr>
                <w:rFonts w:ascii="Menlo" w:hAnsi="Menlo" w:cs="Menlo"/>
                <w:color w:val="000000" w:themeColor="text1"/>
                <w:sz w:val="16"/>
                <w:szCs w:val="16"/>
              </w:rPr>
              <w:t>InPrefix</w:t>
            </w:r>
            <w:proofErr w:type="spellEnd"/>
            <w:r w:rsidRPr="00432BDB">
              <w:rPr>
                <w:rFonts w:ascii="Menlo" w:hAnsi="Menlo" w:cs="Menlo"/>
                <w:color w:val="000000" w:themeColor="text1"/>
                <w:sz w:val="16"/>
                <w:szCs w:val="16"/>
              </w:rPr>
              <w:t xml:space="preserve"> ver204/Position_ -</w:t>
            </w:r>
            <w:proofErr w:type="spellStart"/>
            <w:proofErr w:type="gramStart"/>
            <w:r w:rsidRPr="00432BDB">
              <w:rPr>
                <w:rFonts w:ascii="Menlo" w:hAnsi="Menlo" w:cs="Menlo"/>
                <w:color w:val="000000" w:themeColor="text1"/>
                <w:sz w:val="16"/>
                <w:szCs w:val="16"/>
              </w:rPr>
              <w:t>InSuffix</w:t>
            </w:r>
            <w:proofErr w:type="spellEnd"/>
            <w:r w:rsidRPr="00432BDB">
              <w:rPr>
                <w:rFonts w:ascii="Menlo" w:hAnsi="Menlo" w:cs="Menlo"/>
                <w:color w:val="000000" w:themeColor="text1"/>
                <w:sz w:val="16"/>
                <w:szCs w:val="16"/>
              </w:rPr>
              <w:t xml:space="preserve"> .</w:t>
            </w:r>
            <w:proofErr w:type="spellStart"/>
            <w:r w:rsidRPr="00432BDB">
              <w:rPr>
                <w:rFonts w:ascii="Menlo" w:hAnsi="Menlo" w:cs="Menlo"/>
                <w:color w:val="000000" w:themeColor="text1"/>
                <w:sz w:val="16"/>
                <w:szCs w:val="16"/>
              </w:rPr>
              <w:t>mrc</w:t>
            </w:r>
            <w:proofErr w:type="spellEnd"/>
            <w:proofErr w:type="gramEnd"/>
            <w:r w:rsidRPr="00432BDB">
              <w:rPr>
                <w:rFonts w:ascii="Menlo" w:hAnsi="Menlo" w:cs="Menlo"/>
                <w:color w:val="000000" w:themeColor="text1"/>
                <w:sz w:val="16"/>
                <w:szCs w:val="16"/>
              </w:rPr>
              <w:t xml:space="preserve"> </w:t>
            </w:r>
          </w:p>
          <w:p w14:paraId="63E8C45C" w14:textId="78506A6A" w:rsidR="00432BDB" w:rsidRPr="00432BDB" w:rsidRDefault="00432BDB" w:rsidP="00415344">
            <w:pPr>
              <w:rPr>
                <w:rFonts w:ascii="Menlo" w:hAnsi="Menlo" w:cs="Menlo"/>
                <w:color w:val="000000" w:themeColor="text1"/>
                <w:sz w:val="16"/>
                <w:szCs w:val="16"/>
              </w:rPr>
            </w:pPr>
            <w:r w:rsidRPr="00432BDB">
              <w:rPr>
                <w:rFonts w:ascii="Menlo" w:hAnsi="Menlo" w:cs="Menlo"/>
                <w:color w:val="000000" w:themeColor="text1"/>
                <w:sz w:val="16"/>
                <w:szCs w:val="16"/>
              </w:rPr>
              <w:t>-</w:t>
            </w:r>
            <w:proofErr w:type="spellStart"/>
            <w:r w:rsidRPr="00432BDB">
              <w:rPr>
                <w:rFonts w:ascii="Menlo" w:hAnsi="Menlo" w:cs="Menlo"/>
                <w:color w:val="000000" w:themeColor="text1"/>
                <w:sz w:val="16"/>
                <w:szCs w:val="16"/>
              </w:rPr>
              <w:t>OutDir</w:t>
            </w:r>
            <w:proofErr w:type="spellEnd"/>
            <w:r w:rsidRPr="00432BDB">
              <w:rPr>
                <w:rFonts w:ascii="Menlo" w:hAnsi="Menlo" w:cs="Menlo"/>
                <w:color w:val="000000" w:themeColor="text1"/>
                <w:sz w:val="16"/>
                <w:szCs w:val="16"/>
              </w:rPr>
              <w:t xml:space="preserve"> </w:t>
            </w:r>
            <w:r w:rsidR="00B60DC2">
              <w:rPr>
                <w:rFonts w:ascii="Menlo" w:hAnsi="Menlo" w:cs="Menlo"/>
                <w:color w:val="000000" w:themeColor="text1"/>
                <w:sz w:val="16"/>
                <w:szCs w:val="16"/>
              </w:rPr>
              <w:t>run002</w:t>
            </w:r>
            <w:r w:rsidRPr="00432BDB">
              <w:rPr>
                <w:rFonts w:ascii="Menlo" w:hAnsi="Menlo" w:cs="Menlo"/>
                <w:color w:val="000000" w:themeColor="text1"/>
                <w:sz w:val="16"/>
                <w:szCs w:val="16"/>
              </w:rPr>
              <w:t>/ -</w:t>
            </w:r>
            <w:proofErr w:type="spellStart"/>
            <w:r w:rsidRPr="00432BDB">
              <w:rPr>
                <w:rFonts w:ascii="Menlo" w:hAnsi="Menlo" w:cs="Menlo"/>
                <w:color w:val="000000" w:themeColor="text1"/>
                <w:sz w:val="16"/>
                <w:szCs w:val="16"/>
              </w:rPr>
              <w:t>Cmd</w:t>
            </w:r>
            <w:proofErr w:type="spellEnd"/>
            <w:r w:rsidRPr="00432BDB">
              <w:rPr>
                <w:rFonts w:ascii="Menlo" w:hAnsi="Menlo" w:cs="Menlo"/>
                <w:color w:val="000000" w:themeColor="text1"/>
                <w:sz w:val="16"/>
                <w:szCs w:val="16"/>
              </w:rPr>
              <w:t xml:space="preserve"> 4 -</w:t>
            </w:r>
            <w:proofErr w:type="spellStart"/>
            <w:r w:rsidRPr="00432BDB">
              <w:rPr>
                <w:rFonts w:ascii="Menlo" w:hAnsi="Menlo" w:cs="Menlo"/>
                <w:color w:val="000000" w:themeColor="text1"/>
                <w:sz w:val="16"/>
                <w:szCs w:val="16"/>
              </w:rPr>
              <w:t>Gpu</w:t>
            </w:r>
            <w:proofErr w:type="spellEnd"/>
            <w:r w:rsidRPr="00432BDB">
              <w:rPr>
                <w:rFonts w:ascii="Menlo" w:hAnsi="Menlo" w:cs="Menlo"/>
                <w:color w:val="000000" w:themeColor="text1"/>
                <w:sz w:val="16"/>
                <w:szCs w:val="16"/>
              </w:rPr>
              <w:t xml:space="preserve"> 0 1 -Serial 1 </w:t>
            </w:r>
          </w:p>
          <w:p w14:paraId="6F746B1C" w14:textId="77777777" w:rsidR="00432BDB" w:rsidRPr="00432BDB" w:rsidRDefault="00432BDB" w:rsidP="00415344">
            <w:pPr>
              <w:rPr>
                <w:rFonts w:ascii="Menlo" w:hAnsi="Menlo" w:cs="Menlo"/>
                <w:color w:val="000000" w:themeColor="text1"/>
                <w:sz w:val="16"/>
                <w:szCs w:val="16"/>
              </w:rPr>
            </w:pPr>
            <w:r w:rsidRPr="00432BDB">
              <w:rPr>
                <w:rFonts w:ascii="Menlo" w:hAnsi="Menlo" w:cs="Menlo"/>
                <w:color w:val="000000" w:themeColor="text1"/>
                <w:sz w:val="16"/>
                <w:szCs w:val="16"/>
              </w:rPr>
              <w:t>-</w:t>
            </w:r>
            <w:proofErr w:type="spellStart"/>
            <w:r w:rsidRPr="00432BDB">
              <w:rPr>
                <w:rFonts w:ascii="Menlo" w:hAnsi="Menlo" w:cs="Menlo"/>
                <w:color w:val="000000" w:themeColor="text1"/>
                <w:sz w:val="16"/>
                <w:szCs w:val="16"/>
              </w:rPr>
              <w:t>SplitSum</w:t>
            </w:r>
            <w:proofErr w:type="spellEnd"/>
            <w:r w:rsidRPr="00432BDB">
              <w:rPr>
                <w:rFonts w:ascii="Menlo" w:hAnsi="Menlo" w:cs="Menlo"/>
                <w:color w:val="000000" w:themeColor="text1"/>
                <w:sz w:val="16"/>
                <w:szCs w:val="16"/>
              </w:rPr>
              <w:t xml:space="preserve"> 0 -</w:t>
            </w:r>
            <w:proofErr w:type="spellStart"/>
            <w:r w:rsidRPr="00432BDB">
              <w:rPr>
                <w:rFonts w:ascii="Menlo" w:hAnsi="Menlo" w:cs="Menlo"/>
                <w:color w:val="000000" w:themeColor="text1"/>
                <w:sz w:val="16"/>
                <w:szCs w:val="16"/>
              </w:rPr>
              <w:t>InSkips</w:t>
            </w:r>
            <w:proofErr w:type="spellEnd"/>
            <w:r w:rsidRPr="00432BDB">
              <w:rPr>
                <w:rFonts w:ascii="Menlo" w:hAnsi="Menlo" w:cs="Menlo"/>
                <w:color w:val="000000" w:themeColor="text1"/>
                <w:sz w:val="16"/>
                <w:szCs w:val="16"/>
              </w:rPr>
              <w:t xml:space="preserve"> _</w:t>
            </w:r>
            <w:proofErr w:type="spellStart"/>
            <w:proofErr w:type="gramStart"/>
            <w:r w:rsidRPr="00432BDB">
              <w:rPr>
                <w:rFonts w:ascii="Menlo" w:hAnsi="Menlo" w:cs="Menlo"/>
                <w:color w:val="000000" w:themeColor="text1"/>
                <w:sz w:val="16"/>
                <w:szCs w:val="16"/>
              </w:rPr>
              <w:t>CTF,_</w:t>
            </w:r>
            <w:proofErr w:type="gramEnd"/>
            <w:r w:rsidRPr="00432BDB">
              <w:rPr>
                <w:rFonts w:ascii="Menlo" w:hAnsi="Menlo" w:cs="Menlo"/>
                <w:color w:val="000000" w:themeColor="text1"/>
                <w:sz w:val="16"/>
                <w:szCs w:val="16"/>
              </w:rPr>
              <w:t>Vol</w:t>
            </w:r>
            <w:proofErr w:type="spellEnd"/>
            <w:r w:rsidRPr="00432BDB">
              <w:rPr>
                <w:rFonts w:ascii="Menlo" w:hAnsi="Menlo" w:cs="Menlo"/>
                <w:color w:val="000000" w:themeColor="text1"/>
                <w:sz w:val="16"/>
                <w:szCs w:val="16"/>
              </w:rPr>
              <w:t xml:space="preserve"> -</w:t>
            </w:r>
            <w:proofErr w:type="spellStart"/>
            <w:r w:rsidRPr="00432BDB">
              <w:rPr>
                <w:rFonts w:ascii="Menlo" w:hAnsi="Menlo" w:cs="Menlo"/>
                <w:color w:val="000000" w:themeColor="text1"/>
                <w:sz w:val="16"/>
                <w:szCs w:val="16"/>
              </w:rPr>
              <w:t>VolZ</w:t>
            </w:r>
            <w:proofErr w:type="spellEnd"/>
            <w:r w:rsidRPr="00432BDB">
              <w:rPr>
                <w:rFonts w:ascii="Menlo" w:hAnsi="Menlo" w:cs="Menlo"/>
                <w:color w:val="000000" w:themeColor="text1"/>
                <w:sz w:val="16"/>
                <w:szCs w:val="16"/>
              </w:rPr>
              <w:t xml:space="preserve"> 1800 </w:t>
            </w:r>
          </w:p>
          <w:p w14:paraId="55BF4391" w14:textId="73C1DE27" w:rsidR="00FC14EE" w:rsidRPr="00432BDB" w:rsidRDefault="00432BDB" w:rsidP="00415344">
            <w:pPr>
              <w:rPr>
                <w:rFonts w:ascii="Menlo" w:hAnsi="Menlo" w:cs="Menlo"/>
                <w:color w:val="000000" w:themeColor="text1"/>
                <w:sz w:val="18"/>
                <w:szCs w:val="18"/>
              </w:rPr>
            </w:pPr>
            <w:r w:rsidRPr="00432BDB">
              <w:rPr>
                <w:rFonts w:ascii="Menlo" w:hAnsi="Menlo" w:cs="Menlo"/>
                <w:color w:val="000000" w:themeColor="text1"/>
                <w:sz w:val="16"/>
                <w:szCs w:val="16"/>
              </w:rPr>
              <w:t>-</w:t>
            </w:r>
            <w:proofErr w:type="spellStart"/>
            <w:r w:rsidRPr="00432BDB">
              <w:rPr>
                <w:rFonts w:ascii="Menlo" w:hAnsi="Menlo" w:cs="Menlo"/>
                <w:color w:val="000000" w:themeColor="text1"/>
                <w:sz w:val="16"/>
                <w:szCs w:val="16"/>
              </w:rPr>
              <w:t>Wbp</w:t>
            </w:r>
            <w:proofErr w:type="spellEnd"/>
            <w:r w:rsidRPr="00432BDB">
              <w:rPr>
                <w:rFonts w:ascii="Menlo" w:hAnsi="Menlo" w:cs="Menlo"/>
                <w:color w:val="000000" w:themeColor="text1"/>
                <w:sz w:val="16"/>
                <w:szCs w:val="16"/>
              </w:rPr>
              <w:t xml:space="preserve"> 1 -</w:t>
            </w:r>
            <w:proofErr w:type="spellStart"/>
            <w:r w:rsidRPr="00432BDB">
              <w:rPr>
                <w:rFonts w:ascii="Menlo" w:hAnsi="Menlo" w:cs="Menlo"/>
                <w:color w:val="000000" w:themeColor="text1"/>
                <w:sz w:val="16"/>
                <w:szCs w:val="16"/>
              </w:rPr>
              <w:t>AtBin</w:t>
            </w:r>
            <w:proofErr w:type="spellEnd"/>
            <w:r w:rsidRPr="00432BDB">
              <w:rPr>
                <w:rFonts w:ascii="Menlo" w:hAnsi="Menlo" w:cs="Menlo"/>
                <w:color w:val="000000" w:themeColor="text1"/>
                <w:sz w:val="16"/>
                <w:szCs w:val="16"/>
              </w:rPr>
              <w:t xml:space="preserve"> 8 -</w:t>
            </w:r>
            <w:proofErr w:type="spellStart"/>
            <w:r w:rsidRPr="00432BDB">
              <w:rPr>
                <w:rFonts w:ascii="Menlo" w:hAnsi="Menlo" w:cs="Menlo"/>
                <w:color w:val="000000" w:themeColor="text1"/>
                <w:sz w:val="16"/>
                <w:szCs w:val="16"/>
              </w:rPr>
              <w:t>FlipVol</w:t>
            </w:r>
            <w:proofErr w:type="spellEnd"/>
            <w:r w:rsidRPr="00432BDB">
              <w:rPr>
                <w:rFonts w:ascii="Menlo" w:hAnsi="Menlo" w:cs="Menlo"/>
                <w:color w:val="000000" w:themeColor="text1"/>
                <w:sz w:val="16"/>
                <w:szCs w:val="16"/>
              </w:rPr>
              <w:t xml:space="preserve"> 1</w:t>
            </w:r>
          </w:p>
        </w:tc>
      </w:tr>
    </w:tbl>
    <w:p w14:paraId="143B94A3" w14:textId="77777777" w:rsidR="00DE154E" w:rsidRDefault="00DE154E" w:rsidP="00DE154E">
      <w:pPr>
        <w:jc w:val="both"/>
      </w:pPr>
    </w:p>
    <w:p w14:paraId="74DF1586" w14:textId="3C228B02" w:rsidR="00DE154E" w:rsidRDefault="00DE154E" w:rsidP="00DE154E">
      <w:pPr>
        <w:jc w:val="both"/>
      </w:pPr>
      <w:r>
        <w:t>If the output directory is the same as the input, the newly generated files will overwrite the old ones.</w:t>
      </w:r>
    </w:p>
    <w:p w14:paraId="2CD35B0A" w14:textId="77777777" w:rsidR="00FC14EE" w:rsidRDefault="00FC14EE" w:rsidP="005C7F2C">
      <w:pPr>
        <w:pStyle w:val="Heading2"/>
        <w:rPr>
          <w:color w:val="2229EF"/>
        </w:rPr>
      </w:pPr>
    </w:p>
    <w:p w14:paraId="06075FDF" w14:textId="5D45AFAF" w:rsidR="005C7F2C" w:rsidRPr="00CB03AF" w:rsidRDefault="005C7F2C" w:rsidP="005C7F2C">
      <w:pPr>
        <w:pStyle w:val="Heading2"/>
        <w:rPr>
          <w:color w:val="2229EF"/>
        </w:rPr>
      </w:pPr>
      <w:bookmarkStart w:id="17" w:name="_Toc186824148"/>
      <w:r w:rsidRPr="00CB03AF">
        <w:rPr>
          <w:color w:val="2229EF"/>
        </w:rPr>
        <w:t>4.</w:t>
      </w:r>
      <w:r w:rsidR="00DE154E">
        <w:rPr>
          <w:color w:val="2229EF"/>
        </w:rPr>
        <w:t>7</w:t>
      </w:r>
      <w:r w:rsidRPr="00CB03AF">
        <w:rPr>
          <w:color w:val="2229EF"/>
        </w:rPr>
        <w:t xml:space="preserve"> CTF estimation and local CTF correction</w:t>
      </w:r>
      <w:bookmarkEnd w:id="17"/>
    </w:p>
    <w:p w14:paraId="03A6E9B0" w14:textId="318F39C4" w:rsidR="005C7F2C" w:rsidRDefault="005C7F2C" w:rsidP="00C7254C">
      <w:pPr>
        <w:jc w:val="both"/>
      </w:pPr>
      <w:r>
        <w:t>CTF estimation is enabled when the pixel size is passed into AreTomo3 using -</w:t>
      </w:r>
      <w:proofErr w:type="spellStart"/>
      <w:r>
        <w:t>PixSize</w:t>
      </w:r>
      <w:proofErr w:type="spellEnd"/>
      <w:r>
        <w:t xml:space="preserve">. </w:t>
      </w:r>
      <w:r w:rsidR="00C47E3E">
        <w:t>Otherwise, no CTF estimation will be performed, nor will be the CTF correction.</w:t>
      </w:r>
      <w:r w:rsidR="00C7254C">
        <w:t xml:space="preserve"> The default values for high tension and spherical aberration are 300 and 2.7, respectively. Users can use </w:t>
      </w:r>
      <w:r w:rsidR="00C7254C" w:rsidRPr="00AB1637">
        <w:rPr>
          <w:b/>
          <w:bCs/>
        </w:rPr>
        <w:t>-kV</w:t>
      </w:r>
      <w:r w:rsidR="00C7254C">
        <w:t xml:space="preserve"> and </w:t>
      </w:r>
      <w:r w:rsidR="00C7254C" w:rsidRPr="00AB1637">
        <w:rPr>
          <w:b/>
          <w:bCs/>
        </w:rPr>
        <w:t>-Cs</w:t>
      </w:r>
      <w:r w:rsidR="00C7254C">
        <w:t xml:space="preserve"> to pass different values.</w:t>
      </w:r>
    </w:p>
    <w:p w14:paraId="22726A7A" w14:textId="77777777" w:rsidR="00B60DC2" w:rsidRDefault="005C7F2C" w:rsidP="00DE154E">
      <w:pPr>
        <w:jc w:val="both"/>
      </w:pPr>
      <w:r w:rsidRPr="00AA6D4E">
        <w:rPr>
          <w:b/>
          <w:bCs/>
        </w:rPr>
        <w:t>-</w:t>
      </w:r>
      <w:proofErr w:type="spellStart"/>
      <w:r>
        <w:rPr>
          <w:b/>
          <w:bCs/>
        </w:rPr>
        <w:t>CorrCTF</w:t>
      </w:r>
      <w:proofErr w:type="spellEnd"/>
      <w:r>
        <w:rPr>
          <w:b/>
          <w:bCs/>
        </w:rPr>
        <w:t xml:space="preserve"> 1 </w:t>
      </w:r>
      <w:r>
        <w:t>enables local CTF correction o</w:t>
      </w:r>
      <w:r w:rsidR="00B60DC2">
        <w:t>n</w:t>
      </w:r>
      <w:r>
        <w:t xml:space="preserve"> original tilt series when CT</w:t>
      </w:r>
      <w:r w:rsidR="00C7254C">
        <w:t xml:space="preserve">F estimation is performed. The CTF correction is tile based with each tile having its own CTF calculated based on its distance from the tilt axis. CTF correction is done on odd, even, and full tilt series before they are reconstructed into tomograms. </w:t>
      </w:r>
    </w:p>
    <w:p w14:paraId="00000043" w14:textId="3AB08F33" w:rsidR="00045B99" w:rsidRPr="0056412B" w:rsidRDefault="0056412B" w:rsidP="00DE154E">
      <w:pPr>
        <w:jc w:val="both"/>
      </w:pPr>
      <w:r w:rsidRPr="00AA6D4E">
        <w:rPr>
          <w:b/>
          <w:bCs/>
        </w:rPr>
        <w:t>-</w:t>
      </w:r>
      <w:proofErr w:type="spellStart"/>
      <w:r>
        <w:rPr>
          <w:b/>
          <w:bCs/>
        </w:rPr>
        <w:t>CorrCTF</w:t>
      </w:r>
      <w:proofErr w:type="spellEnd"/>
      <w:r>
        <w:rPr>
          <w:b/>
          <w:bCs/>
        </w:rPr>
        <w:t xml:space="preserve"> 0 </w:t>
      </w:r>
      <w:r>
        <w:t>disables CTF correction.</w:t>
      </w:r>
    </w:p>
    <w:p w14:paraId="316BFF2E" w14:textId="042F6081" w:rsidR="003E1CD1" w:rsidRPr="00CB03AF" w:rsidRDefault="003E1CD1" w:rsidP="003E1CD1">
      <w:pPr>
        <w:pStyle w:val="Heading2"/>
        <w:rPr>
          <w:color w:val="2229EF"/>
        </w:rPr>
      </w:pPr>
      <w:bookmarkStart w:id="18" w:name="_Toc186824149"/>
      <w:r w:rsidRPr="00CB03AF">
        <w:rPr>
          <w:color w:val="2229EF"/>
        </w:rPr>
        <w:t>4.</w:t>
      </w:r>
      <w:r w:rsidR="00DE154E">
        <w:rPr>
          <w:color w:val="2229EF"/>
        </w:rPr>
        <w:t>8</w:t>
      </w:r>
      <w:r w:rsidRPr="00CB03AF">
        <w:rPr>
          <w:color w:val="2229EF"/>
        </w:rPr>
        <w:t xml:space="preserve"> </w:t>
      </w:r>
      <w:r>
        <w:rPr>
          <w:color w:val="2229EF"/>
        </w:rPr>
        <w:t>Generating multi-res tomograms</w:t>
      </w:r>
      <w:bookmarkEnd w:id="18"/>
    </w:p>
    <w:p w14:paraId="67FD1AFA" w14:textId="31F6CB24" w:rsidR="001C4D9F" w:rsidRDefault="000A7CA2" w:rsidP="003E1CD1">
      <w:pPr>
        <w:jc w:val="both"/>
      </w:pPr>
      <w:r>
        <w:t xml:space="preserve">Since version 1.0.18, </w:t>
      </w:r>
      <w:r w:rsidRPr="000A7CA2">
        <w:rPr>
          <w:b/>
          <w:bCs/>
        </w:rPr>
        <w:t>-</w:t>
      </w:r>
      <w:proofErr w:type="spellStart"/>
      <w:r w:rsidRPr="000A7CA2">
        <w:rPr>
          <w:b/>
          <w:bCs/>
        </w:rPr>
        <w:t>AtBin</w:t>
      </w:r>
      <w:proofErr w:type="spellEnd"/>
      <w:r>
        <w:t xml:space="preserve"> can </w:t>
      </w:r>
      <w:r w:rsidR="001C4D9F">
        <w:t>accept</w:t>
      </w:r>
      <w:r>
        <w:t xml:space="preserve"> optional second</w:t>
      </w:r>
      <w:r w:rsidR="001C4D9F">
        <w:t xml:space="preserve"> and third</w:t>
      </w:r>
      <w:r>
        <w:t xml:space="preserve"> float </w:t>
      </w:r>
      <w:r w:rsidR="001C4D9F">
        <w:t>values</w:t>
      </w:r>
      <w:r>
        <w:t xml:space="preserve">. When </w:t>
      </w:r>
      <w:r w:rsidR="001C4D9F">
        <w:t>they are</w:t>
      </w:r>
      <w:r>
        <w:t xml:space="preserve"> </w:t>
      </w:r>
      <w:r w:rsidR="001C4D9F">
        <w:t>given</w:t>
      </w:r>
      <w:r>
        <w:t xml:space="preserve">, AreTomo3 will reconstruct </w:t>
      </w:r>
      <w:r w:rsidR="001C4D9F">
        <w:t>two more</w:t>
      </w:r>
      <w:r>
        <w:t xml:space="preserve"> tomogram using the second </w:t>
      </w:r>
      <w:r w:rsidR="001C4D9F">
        <w:t xml:space="preserve">and third </w:t>
      </w:r>
      <w:r>
        <w:t>binning factor. The corresponding file name</w:t>
      </w:r>
      <w:r w:rsidR="001C4D9F">
        <w:t>s</w:t>
      </w:r>
      <w:r>
        <w:t xml:space="preserve"> will be embedded </w:t>
      </w:r>
      <w:r w:rsidR="001C4D9F">
        <w:t xml:space="preserve">with </w:t>
      </w:r>
      <w:r>
        <w:t>_2ND_Vol</w:t>
      </w:r>
      <w:r w:rsidR="001C4D9F">
        <w:t xml:space="preserve"> and _3RD_Vol, respectively</w:t>
      </w:r>
      <w:r>
        <w:t xml:space="preserve">. The </w:t>
      </w:r>
      <w:r w:rsidR="001C4D9F">
        <w:t xml:space="preserve">second </w:t>
      </w:r>
      <w:r>
        <w:t>tomogram will be reconstructed using weighted back</w:t>
      </w:r>
      <w:r w:rsidR="007A37F1">
        <w:t>-</w:t>
      </w:r>
      <w:r>
        <w:t>projection</w:t>
      </w:r>
      <w:r w:rsidR="001C4D9F">
        <w:t xml:space="preserve"> without CTF correction</w:t>
      </w:r>
      <w:r>
        <w:t>.</w:t>
      </w:r>
      <w:r w:rsidR="001C4D9F">
        <w:t xml:space="preserve"> The third one</w:t>
      </w:r>
      <w:r>
        <w:t xml:space="preserve"> </w:t>
      </w:r>
      <w:r w:rsidR="001C4D9F">
        <w:t>is reconstructed using SART.</w:t>
      </w:r>
    </w:p>
    <w:p w14:paraId="70787677" w14:textId="63DC03D6" w:rsidR="001C4D9F" w:rsidRPr="00CB03AF" w:rsidRDefault="001C4D9F" w:rsidP="001C4D9F">
      <w:pPr>
        <w:pStyle w:val="Heading2"/>
        <w:rPr>
          <w:color w:val="2229EF"/>
        </w:rPr>
      </w:pPr>
      <w:bookmarkStart w:id="19" w:name="_Toc186824150"/>
      <w:r w:rsidRPr="00CB03AF">
        <w:rPr>
          <w:color w:val="2229EF"/>
        </w:rPr>
        <w:t>4.</w:t>
      </w:r>
      <w:r w:rsidR="00DE154E">
        <w:rPr>
          <w:color w:val="2229EF"/>
        </w:rPr>
        <w:t>9</w:t>
      </w:r>
      <w:r w:rsidRPr="00CB03AF">
        <w:rPr>
          <w:color w:val="2229EF"/>
        </w:rPr>
        <w:t xml:space="preserve"> </w:t>
      </w:r>
      <w:r w:rsidR="005604B8">
        <w:rPr>
          <w:color w:val="2229EF"/>
        </w:rPr>
        <w:t>Offline batch p</w:t>
      </w:r>
      <w:r w:rsidR="00E80C68">
        <w:rPr>
          <w:color w:val="2229EF"/>
        </w:rPr>
        <w:t>rocessing</w:t>
      </w:r>
      <w:r w:rsidR="00EB19C2">
        <w:rPr>
          <w:color w:val="2229EF"/>
        </w:rPr>
        <w:t xml:space="preserve"> of multiple</w:t>
      </w:r>
      <w:r w:rsidR="00E80C68">
        <w:rPr>
          <w:color w:val="2229EF"/>
        </w:rPr>
        <w:t xml:space="preserve"> MRC tilt series</w:t>
      </w:r>
      <w:bookmarkEnd w:id="19"/>
    </w:p>
    <w:p w14:paraId="12C1D744" w14:textId="647CC108" w:rsidR="003E1CD1" w:rsidRDefault="00E80C68" w:rsidP="001C4D9F">
      <w:pPr>
        <w:jc w:val="both"/>
      </w:pPr>
      <w:r>
        <w:t xml:space="preserve">AreTomo3 2.0 provides an entry point for batch-processing MRC tilt series without MDOC files. File extensions of the tilt series can </w:t>
      </w:r>
      <w:proofErr w:type="gramStart"/>
      <w:r>
        <w:t>be .</w:t>
      </w:r>
      <w:proofErr w:type="spellStart"/>
      <w:r>
        <w:t>mrc</w:t>
      </w:r>
      <w:proofErr w:type="spellEnd"/>
      <w:proofErr w:type="gramEnd"/>
      <w:r>
        <w:t>, .</w:t>
      </w:r>
      <w:proofErr w:type="spellStart"/>
      <w:r>
        <w:t>mrcs</w:t>
      </w:r>
      <w:proofErr w:type="spellEnd"/>
      <w:r>
        <w:t>, or .</w:t>
      </w:r>
      <w:proofErr w:type="spellStart"/>
      <w:r>
        <w:t>st.</w:t>
      </w:r>
      <w:proofErr w:type="spellEnd"/>
      <w:r>
        <w:t xml:space="preserve"> The following is an example of the command 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5" w:color="auto" w:fill="auto"/>
        <w:tblLook w:val="04A0" w:firstRow="1" w:lastRow="0" w:firstColumn="1" w:lastColumn="0" w:noHBand="0" w:noVBand="1"/>
      </w:tblPr>
      <w:tblGrid>
        <w:gridCol w:w="9360"/>
      </w:tblGrid>
      <w:tr w:rsidR="00E80C68" w14:paraId="3E035425" w14:textId="77777777" w:rsidTr="00EB19C2">
        <w:tc>
          <w:tcPr>
            <w:tcW w:w="9360" w:type="dxa"/>
            <w:shd w:val="pct25" w:color="auto" w:fill="auto"/>
          </w:tcPr>
          <w:p w14:paraId="5D86704E" w14:textId="6B31AA92" w:rsidR="00E80C68" w:rsidRPr="00F71D78" w:rsidRDefault="00E80C68" w:rsidP="00E80C68">
            <w:pPr>
              <w:spacing w:line="276" w:lineRule="auto"/>
              <w:jc w:val="both"/>
              <w:rPr>
                <w:color w:val="000000" w:themeColor="text1"/>
                <w:sz w:val="20"/>
                <w:szCs w:val="20"/>
              </w:rPr>
            </w:pPr>
            <w:r w:rsidRPr="00F71D78">
              <w:rPr>
                <w:color w:val="000000" w:themeColor="text1"/>
                <w:sz w:val="20"/>
                <w:szCs w:val="20"/>
              </w:rPr>
              <w:t xml:space="preserve">AreTomo3 </w:t>
            </w:r>
            <w:r w:rsidRPr="00F71D78">
              <w:rPr>
                <w:b/>
                <w:bCs/>
                <w:color w:val="000000" w:themeColor="text1"/>
                <w:sz w:val="20"/>
                <w:szCs w:val="20"/>
              </w:rPr>
              <w:t>-</w:t>
            </w:r>
            <w:proofErr w:type="spellStart"/>
            <w:proofErr w:type="gramStart"/>
            <w:r w:rsidRPr="00F71D78">
              <w:rPr>
                <w:b/>
                <w:bCs/>
                <w:color w:val="000000" w:themeColor="text1"/>
                <w:sz w:val="20"/>
                <w:szCs w:val="20"/>
              </w:rPr>
              <w:t>InPrefix</w:t>
            </w:r>
            <w:proofErr w:type="spellEnd"/>
            <w:r w:rsidRPr="00F71D78">
              <w:rPr>
                <w:b/>
                <w:bCs/>
                <w:color w:val="000000" w:themeColor="text1"/>
                <w:sz w:val="20"/>
                <w:szCs w:val="20"/>
              </w:rPr>
              <w:t xml:space="preserve"> .</w:t>
            </w:r>
            <w:proofErr w:type="gramEnd"/>
            <w:r w:rsidRPr="00F71D78">
              <w:rPr>
                <w:b/>
                <w:bCs/>
                <w:color w:val="000000" w:themeColor="text1"/>
                <w:sz w:val="20"/>
                <w:szCs w:val="20"/>
              </w:rPr>
              <w:t>/Position</w:t>
            </w:r>
            <w:r w:rsidRPr="00F71D78">
              <w:rPr>
                <w:color w:val="000000" w:themeColor="text1"/>
                <w:sz w:val="20"/>
                <w:szCs w:val="20"/>
              </w:rPr>
              <w:t xml:space="preserve"> </w:t>
            </w:r>
            <w:r w:rsidRPr="00F71D78">
              <w:rPr>
                <w:b/>
                <w:bCs/>
                <w:color w:val="000000" w:themeColor="text1"/>
                <w:sz w:val="20"/>
                <w:szCs w:val="20"/>
              </w:rPr>
              <w:t>-</w:t>
            </w:r>
            <w:proofErr w:type="spellStart"/>
            <w:r w:rsidRPr="00F71D78">
              <w:rPr>
                <w:b/>
                <w:bCs/>
                <w:color w:val="000000" w:themeColor="text1"/>
                <w:sz w:val="20"/>
                <w:szCs w:val="20"/>
              </w:rPr>
              <w:t>InSuffix</w:t>
            </w:r>
            <w:proofErr w:type="spellEnd"/>
            <w:r w:rsidRPr="00F71D78">
              <w:rPr>
                <w:b/>
                <w:bCs/>
                <w:color w:val="000000" w:themeColor="text1"/>
                <w:sz w:val="20"/>
                <w:szCs w:val="20"/>
              </w:rPr>
              <w:t xml:space="preserve"> .</w:t>
            </w:r>
            <w:proofErr w:type="spellStart"/>
            <w:r w:rsidRPr="00F71D78">
              <w:rPr>
                <w:b/>
                <w:bCs/>
                <w:color w:val="000000" w:themeColor="text1"/>
                <w:sz w:val="20"/>
                <w:szCs w:val="20"/>
              </w:rPr>
              <w:t>mrc</w:t>
            </w:r>
            <w:proofErr w:type="spellEnd"/>
            <w:r w:rsidRPr="00F71D78">
              <w:rPr>
                <w:color w:val="000000" w:themeColor="text1"/>
                <w:sz w:val="20"/>
                <w:szCs w:val="20"/>
              </w:rPr>
              <w:t xml:space="preserve"> -</w:t>
            </w:r>
            <w:proofErr w:type="spellStart"/>
            <w:r w:rsidRPr="00F71D78">
              <w:rPr>
                <w:color w:val="000000" w:themeColor="text1"/>
                <w:sz w:val="20"/>
                <w:szCs w:val="20"/>
              </w:rPr>
              <w:t>InSkips</w:t>
            </w:r>
            <w:proofErr w:type="spellEnd"/>
            <w:r w:rsidRPr="00F71D78">
              <w:rPr>
                <w:color w:val="000000" w:themeColor="text1"/>
                <w:sz w:val="20"/>
                <w:szCs w:val="20"/>
              </w:rPr>
              <w:t xml:space="preserve"> override -</w:t>
            </w:r>
            <w:proofErr w:type="spellStart"/>
            <w:r w:rsidRPr="00F71D78">
              <w:rPr>
                <w:color w:val="000000" w:themeColor="text1"/>
                <w:sz w:val="20"/>
                <w:szCs w:val="20"/>
              </w:rPr>
              <w:t>OutDir</w:t>
            </w:r>
            <w:proofErr w:type="spellEnd"/>
            <w:r w:rsidRPr="00F71D78">
              <w:rPr>
                <w:color w:val="000000" w:themeColor="text1"/>
                <w:sz w:val="20"/>
                <w:szCs w:val="20"/>
              </w:rPr>
              <w:t xml:space="preserve"> ./ver23/  </w:t>
            </w:r>
          </w:p>
          <w:p w14:paraId="7424C9DF" w14:textId="22C49916" w:rsidR="009D625C" w:rsidRPr="00F71D78" w:rsidRDefault="00E80C68" w:rsidP="00E80C68">
            <w:pPr>
              <w:spacing w:line="276" w:lineRule="auto"/>
              <w:jc w:val="both"/>
              <w:rPr>
                <w:color w:val="000000" w:themeColor="text1"/>
                <w:sz w:val="20"/>
                <w:szCs w:val="20"/>
              </w:rPr>
            </w:pPr>
            <w:r w:rsidRPr="00F71D78">
              <w:rPr>
                <w:color w:val="000000" w:themeColor="text1"/>
                <w:sz w:val="20"/>
                <w:szCs w:val="20"/>
              </w:rPr>
              <w:t>-</w:t>
            </w:r>
            <w:proofErr w:type="spellStart"/>
            <w:r w:rsidRPr="00F71D78">
              <w:rPr>
                <w:color w:val="000000" w:themeColor="text1"/>
                <w:sz w:val="20"/>
                <w:szCs w:val="20"/>
              </w:rPr>
              <w:t>PixSize</w:t>
            </w:r>
            <w:proofErr w:type="spellEnd"/>
            <w:r w:rsidRPr="00F71D78">
              <w:rPr>
                <w:color w:val="000000" w:themeColor="text1"/>
                <w:sz w:val="20"/>
                <w:szCs w:val="20"/>
              </w:rPr>
              <w:t xml:space="preserve"> 1.54 -</w:t>
            </w:r>
            <w:proofErr w:type="spellStart"/>
            <w:r w:rsidRPr="00F71D78">
              <w:rPr>
                <w:color w:val="000000" w:themeColor="text1"/>
                <w:sz w:val="20"/>
                <w:szCs w:val="20"/>
              </w:rPr>
              <w:t>AtPatch</w:t>
            </w:r>
            <w:proofErr w:type="spellEnd"/>
            <w:r w:rsidRPr="00F71D78">
              <w:rPr>
                <w:color w:val="000000" w:themeColor="text1"/>
                <w:sz w:val="20"/>
                <w:szCs w:val="20"/>
              </w:rPr>
              <w:t xml:space="preserve"> 4 4 -</w:t>
            </w:r>
            <w:proofErr w:type="spellStart"/>
            <w:r w:rsidRPr="00F71D78">
              <w:rPr>
                <w:color w:val="000000" w:themeColor="text1"/>
                <w:sz w:val="20"/>
                <w:szCs w:val="20"/>
              </w:rPr>
              <w:t>AtBin</w:t>
            </w:r>
            <w:proofErr w:type="spellEnd"/>
            <w:r w:rsidRPr="00F71D78">
              <w:rPr>
                <w:color w:val="000000" w:themeColor="text1"/>
                <w:sz w:val="20"/>
                <w:szCs w:val="20"/>
              </w:rPr>
              <w:t xml:space="preserve"> 4 4</w:t>
            </w:r>
            <w:r w:rsidR="00014C37" w:rsidRPr="00F71D78">
              <w:rPr>
                <w:color w:val="000000" w:themeColor="text1"/>
                <w:sz w:val="20"/>
                <w:szCs w:val="20"/>
              </w:rPr>
              <w:t xml:space="preserve"> 6</w:t>
            </w:r>
            <w:r w:rsidRPr="00F71D78">
              <w:rPr>
                <w:color w:val="000000" w:themeColor="text1"/>
                <w:sz w:val="20"/>
                <w:szCs w:val="20"/>
              </w:rPr>
              <w:t xml:space="preserve"> -</w:t>
            </w:r>
            <w:proofErr w:type="spellStart"/>
            <w:r w:rsidRPr="00F71D78">
              <w:rPr>
                <w:color w:val="000000" w:themeColor="text1"/>
                <w:sz w:val="20"/>
                <w:szCs w:val="20"/>
              </w:rPr>
              <w:t>Wbp</w:t>
            </w:r>
            <w:proofErr w:type="spellEnd"/>
            <w:r w:rsidRPr="00F71D78">
              <w:rPr>
                <w:color w:val="000000" w:themeColor="text1"/>
                <w:sz w:val="20"/>
                <w:szCs w:val="20"/>
              </w:rPr>
              <w:t xml:space="preserve"> 1 </w:t>
            </w:r>
          </w:p>
          <w:p w14:paraId="5AED9185" w14:textId="11AB4FE5" w:rsidR="00E80C68" w:rsidRPr="00F71D78" w:rsidRDefault="00E80C68" w:rsidP="00E80C68">
            <w:pPr>
              <w:spacing w:line="276" w:lineRule="auto"/>
              <w:jc w:val="both"/>
              <w:rPr>
                <w:color w:val="000000" w:themeColor="text1"/>
                <w:sz w:val="20"/>
                <w:szCs w:val="20"/>
              </w:rPr>
            </w:pPr>
            <w:r w:rsidRPr="00F71D78">
              <w:rPr>
                <w:color w:val="000000" w:themeColor="text1"/>
                <w:sz w:val="20"/>
                <w:szCs w:val="20"/>
              </w:rPr>
              <w:t>-</w:t>
            </w:r>
            <w:proofErr w:type="spellStart"/>
            <w:r w:rsidRPr="00F71D78">
              <w:rPr>
                <w:color w:val="000000" w:themeColor="text1"/>
                <w:sz w:val="20"/>
                <w:szCs w:val="20"/>
              </w:rPr>
              <w:t>FlipVol</w:t>
            </w:r>
            <w:proofErr w:type="spellEnd"/>
            <w:r w:rsidRPr="00F71D78">
              <w:rPr>
                <w:color w:val="000000" w:themeColor="text1"/>
                <w:sz w:val="20"/>
                <w:szCs w:val="20"/>
              </w:rPr>
              <w:t xml:space="preserve"> 1 -</w:t>
            </w:r>
            <w:proofErr w:type="spellStart"/>
            <w:r w:rsidRPr="00F71D78">
              <w:rPr>
                <w:color w:val="000000" w:themeColor="text1"/>
                <w:sz w:val="20"/>
                <w:szCs w:val="20"/>
              </w:rPr>
              <w:t>TiltCor</w:t>
            </w:r>
            <w:proofErr w:type="spellEnd"/>
            <w:r w:rsidRPr="00F71D78">
              <w:rPr>
                <w:color w:val="000000" w:themeColor="text1"/>
                <w:sz w:val="20"/>
                <w:szCs w:val="20"/>
              </w:rPr>
              <w:t xml:space="preserve"> 1 -</w:t>
            </w:r>
            <w:proofErr w:type="spellStart"/>
            <w:r w:rsidRPr="00F71D78">
              <w:rPr>
                <w:color w:val="000000" w:themeColor="text1"/>
                <w:sz w:val="20"/>
                <w:szCs w:val="20"/>
              </w:rPr>
              <w:t>AlignZ</w:t>
            </w:r>
            <w:proofErr w:type="spellEnd"/>
            <w:r w:rsidRPr="00F71D78">
              <w:rPr>
                <w:color w:val="000000" w:themeColor="text1"/>
                <w:sz w:val="20"/>
                <w:szCs w:val="20"/>
              </w:rPr>
              <w:t xml:space="preserve"> 600 -</w:t>
            </w:r>
            <w:proofErr w:type="spellStart"/>
            <w:r w:rsidRPr="00F71D78">
              <w:rPr>
                <w:color w:val="000000" w:themeColor="text1"/>
                <w:sz w:val="20"/>
                <w:szCs w:val="20"/>
              </w:rPr>
              <w:t>VolZ</w:t>
            </w:r>
            <w:proofErr w:type="spellEnd"/>
            <w:r w:rsidRPr="00F71D78">
              <w:rPr>
                <w:color w:val="000000" w:themeColor="text1"/>
                <w:sz w:val="20"/>
                <w:szCs w:val="20"/>
              </w:rPr>
              <w:t xml:space="preserve"> 1200</w:t>
            </w:r>
          </w:p>
          <w:p w14:paraId="7BE5E807" w14:textId="4AB9053D" w:rsidR="00014C37" w:rsidRPr="00F71D78" w:rsidRDefault="00E80C68" w:rsidP="00E80C68">
            <w:pPr>
              <w:jc w:val="both"/>
              <w:rPr>
                <w:color w:val="000000" w:themeColor="text1"/>
                <w:sz w:val="20"/>
                <w:szCs w:val="20"/>
              </w:rPr>
            </w:pPr>
            <w:r w:rsidRPr="00F71D78">
              <w:rPr>
                <w:color w:val="000000" w:themeColor="text1"/>
                <w:sz w:val="20"/>
                <w:szCs w:val="20"/>
              </w:rPr>
              <w:t>-</w:t>
            </w:r>
            <w:proofErr w:type="spellStart"/>
            <w:r w:rsidRPr="00F71D78">
              <w:rPr>
                <w:color w:val="000000" w:themeColor="text1"/>
                <w:sz w:val="20"/>
                <w:szCs w:val="20"/>
              </w:rPr>
              <w:t>Gpu</w:t>
            </w:r>
            <w:proofErr w:type="spellEnd"/>
            <w:r w:rsidRPr="00F71D78">
              <w:rPr>
                <w:color w:val="000000" w:themeColor="text1"/>
                <w:sz w:val="20"/>
                <w:szCs w:val="20"/>
              </w:rPr>
              <w:t xml:space="preserve"> 0 1 </w:t>
            </w:r>
            <w:r w:rsidRPr="00F71D78">
              <w:rPr>
                <w:b/>
                <w:bCs/>
                <w:color w:val="000000" w:themeColor="text1"/>
                <w:sz w:val="20"/>
                <w:szCs w:val="20"/>
              </w:rPr>
              <w:t>-Serial 1</w:t>
            </w:r>
            <w:r w:rsidRPr="00F71D78">
              <w:rPr>
                <w:color w:val="000000" w:themeColor="text1"/>
                <w:sz w:val="20"/>
                <w:szCs w:val="20"/>
              </w:rPr>
              <w:t xml:space="preserve"> -</w:t>
            </w:r>
            <w:proofErr w:type="spellStart"/>
            <w:r w:rsidRPr="00F71D78">
              <w:rPr>
                <w:color w:val="000000" w:themeColor="text1"/>
                <w:sz w:val="20"/>
                <w:szCs w:val="20"/>
              </w:rPr>
              <w:t>TmpDir</w:t>
            </w:r>
            <w:proofErr w:type="spellEnd"/>
            <w:r w:rsidRPr="00F71D78">
              <w:rPr>
                <w:color w:val="000000" w:themeColor="text1"/>
                <w:sz w:val="20"/>
                <w:szCs w:val="20"/>
              </w:rPr>
              <w:t xml:space="preserve"> ver23/temp</w:t>
            </w:r>
          </w:p>
        </w:tc>
      </w:tr>
    </w:tbl>
    <w:p w14:paraId="1B2EEFDE" w14:textId="77777777" w:rsidR="00E80C68" w:rsidRDefault="00E80C68" w:rsidP="001C4D9F">
      <w:pPr>
        <w:jc w:val="both"/>
      </w:pPr>
    </w:p>
    <w:p w14:paraId="707BA760" w14:textId="16B0C1C2" w:rsidR="005604B8" w:rsidRDefault="005668FE" w:rsidP="001C4D9F">
      <w:pPr>
        <w:jc w:val="both"/>
      </w:pPr>
      <w:r>
        <w:t xml:space="preserve">In this case, AreTomo3 will process any tilt series whose name starts with </w:t>
      </w:r>
      <w:r w:rsidRPr="005604B8">
        <w:rPr>
          <w:b/>
          <w:bCs/>
          <w:color w:val="000000" w:themeColor="text1"/>
        </w:rPr>
        <w:t>Position</w:t>
      </w:r>
      <w:r>
        <w:t xml:space="preserve"> and ends </w:t>
      </w:r>
      <w:proofErr w:type="gramStart"/>
      <w:r>
        <w:t xml:space="preserve">with </w:t>
      </w:r>
      <w:r w:rsidRPr="005604B8">
        <w:rPr>
          <w:b/>
          <w:bCs/>
        </w:rPr>
        <w:t>.</w:t>
      </w:r>
      <w:proofErr w:type="spellStart"/>
      <w:r w:rsidRPr="005604B8">
        <w:rPr>
          <w:b/>
          <w:bCs/>
        </w:rPr>
        <w:t>mrc</w:t>
      </w:r>
      <w:proofErr w:type="spellEnd"/>
      <w:proofErr w:type="gramEnd"/>
      <w:r>
        <w:t xml:space="preserve"> in the current directory. </w:t>
      </w:r>
      <w:r w:rsidR="005604B8">
        <w:t xml:space="preserve">To enable batch processing, </w:t>
      </w:r>
      <w:r w:rsidR="005604B8" w:rsidRPr="005604B8">
        <w:rPr>
          <w:b/>
          <w:bCs/>
        </w:rPr>
        <w:t>-Serial 1</w:t>
      </w:r>
      <w:r w:rsidR="005604B8">
        <w:t xml:space="preserve"> must be present in the command line. Without it, AreTomo3 would run in single mode. Please see section 4.10 for more details.</w:t>
      </w:r>
    </w:p>
    <w:p w14:paraId="768C3841" w14:textId="4177219A" w:rsidR="00014C37" w:rsidRDefault="005668FE" w:rsidP="00DE154E">
      <w:pPr>
        <w:jc w:val="both"/>
      </w:pPr>
      <w:r>
        <w:t xml:space="preserve">In the meantime, AreTomo3 also looks for the corresponding tilt angle file that has the same file name except a different file extension. The extension of tilt angle files must be </w:t>
      </w:r>
      <w:proofErr w:type="gramStart"/>
      <w:r>
        <w:t xml:space="preserve">either </w:t>
      </w:r>
      <w:r w:rsidRPr="00B227B1">
        <w:rPr>
          <w:b/>
          <w:bCs/>
        </w:rPr>
        <w:t>.</w:t>
      </w:r>
      <w:proofErr w:type="spellStart"/>
      <w:r w:rsidRPr="00B227B1">
        <w:rPr>
          <w:b/>
          <w:bCs/>
        </w:rPr>
        <w:t>rawtlt</w:t>
      </w:r>
      <w:proofErr w:type="spellEnd"/>
      <w:proofErr w:type="gramEnd"/>
      <w:r>
        <w:t xml:space="preserve"> or </w:t>
      </w:r>
      <w:r w:rsidRPr="00B227B1">
        <w:rPr>
          <w:b/>
          <w:bCs/>
        </w:rPr>
        <w:t>_TLT.txt</w:t>
      </w:r>
      <w:r>
        <w:t>.</w:t>
      </w:r>
      <w:r w:rsidR="00830D7E">
        <w:t xml:space="preserve"> Tilt series files and the associated tilt angle files must be in the same flat directory. In a tilt angle file,</w:t>
      </w:r>
      <w:r>
        <w:t xml:space="preserve"> </w:t>
      </w:r>
      <w:r w:rsidR="00830D7E">
        <w:rPr>
          <w:b/>
          <w:bCs/>
        </w:rPr>
        <w:t>c</w:t>
      </w:r>
      <w:r w:rsidRPr="00B227B1">
        <w:rPr>
          <w:b/>
          <w:bCs/>
        </w:rPr>
        <w:t>olumn 1</w:t>
      </w:r>
      <w:r>
        <w:t xml:space="preserve"> in the angle file is mandatory, which contains the tilt angles in the same order as in the tilt series. </w:t>
      </w:r>
      <w:r w:rsidRPr="00B227B1">
        <w:rPr>
          <w:b/>
          <w:bCs/>
        </w:rPr>
        <w:t>Column 2</w:t>
      </w:r>
      <w:r>
        <w:t xml:space="preserve"> is optional and </w:t>
      </w:r>
      <w:r w:rsidR="00B227B1">
        <w:t xml:space="preserve">the order of the acquisition. </w:t>
      </w:r>
      <w:r w:rsidR="00B227B1" w:rsidRPr="00B227B1">
        <w:rPr>
          <w:b/>
          <w:bCs/>
        </w:rPr>
        <w:t>Column 3</w:t>
      </w:r>
      <w:r w:rsidR="00B227B1">
        <w:t xml:space="preserve"> is the image dose in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num>
          <m:den>
            <m:sSup>
              <m:sSupPr>
                <m:ctrlPr>
                  <w:rPr>
                    <w:rFonts w:ascii="Cambria Math" w:hAnsi="Cambria Math"/>
                    <w:i/>
                  </w:rPr>
                </m:ctrlPr>
              </m:sSupPr>
              <m:e>
                <m:r>
                  <w:rPr>
                    <w:rFonts w:ascii="Cambria Math" w:hAnsi="Cambria Math"/>
                  </w:rPr>
                  <m:t>Å</m:t>
                </m:r>
              </m:e>
              <m:sup>
                <m:r>
                  <w:rPr>
                    <w:rFonts w:ascii="Cambria Math" w:hAnsi="Cambria Math"/>
                  </w:rPr>
                  <m:t>2</m:t>
                </m:r>
              </m:sup>
            </m:sSup>
          </m:den>
        </m:f>
      </m:oMath>
      <w:r w:rsidR="00B227B1">
        <w:t>.</w:t>
      </w:r>
    </w:p>
    <w:p w14:paraId="215FC5F6" w14:textId="3AE38AD2" w:rsidR="00014C37" w:rsidRPr="00CB03AF" w:rsidRDefault="00014C37" w:rsidP="00014C37">
      <w:pPr>
        <w:pStyle w:val="Heading2"/>
        <w:rPr>
          <w:color w:val="2229EF"/>
        </w:rPr>
      </w:pPr>
      <w:bookmarkStart w:id="20" w:name="_Toc186824151"/>
      <w:r w:rsidRPr="00CB03AF">
        <w:rPr>
          <w:color w:val="2229EF"/>
        </w:rPr>
        <w:t>4.</w:t>
      </w:r>
      <w:r>
        <w:rPr>
          <w:color w:val="2229EF"/>
        </w:rPr>
        <w:t>10</w:t>
      </w:r>
      <w:r w:rsidRPr="00CB03AF">
        <w:rPr>
          <w:color w:val="2229EF"/>
        </w:rPr>
        <w:t xml:space="preserve"> </w:t>
      </w:r>
      <w:r>
        <w:rPr>
          <w:color w:val="2229EF"/>
        </w:rPr>
        <w:t>Offline processing</w:t>
      </w:r>
      <w:r w:rsidR="00830D7E">
        <w:rPr>
          <w:color w:val="2229EF"/>
        </w:rPr>
        <w:t xml:space="preserve"> of a single tilt series</w:t>
      </w:r>
      <w:bookmarkEnd w:id="20"/>
    </w:p>
    <w:p w14:paraId="38393465" w14:textId="0A8C07D4" w:rsidR="00830D7E" w:rsidRDefault="005604B8" w:rsidP="00014C37">
      <w:pPr>
        <w:jc w:val="both"/>
      </w:pPr>
      <w:r>
        <w:t>In case users want to process a single tilt series at a time, they can use the single processing mode of AreTomo3</w:t>
      </w:r>
      <w:r w:rsidR="00EB19C2">
        <w:t xml:space="preserve"> as shown below. This is equivalent to </w:t>
      </w:r>
      <w:proofErr w:type="gramStart"/>
      <w:r w:rsidR="00EB19C2">
        <w:t xml:space="preserve">setting </w:t>
      </w:r>
      <w:r w:rsidR="00EB19C2" w:rsidRPr="00EB19C2">
        <w:rPr>
          <w:b/>
          <w:bCs/>
        </w:rPr>
        <w:t>-Serial</w:t>
      </w:r>
      <w:proofErr w:type="gramEnd"/>
      <w:r w:rsidR="00EB19C2" w:rsidRPr="00EB19C2">
        <w:rPr>
          <w:b/>
          <w:bCs/>
        </w:rPr>
        <w:t xml:space="preserve"> 0</w:t>
      </w:r>
      <w:r w:rsidR="00EB19C2">
        <w:t>, which is the default setting.</w:t>
      </w:r>
      <w:r w:rsidR="00830D7E">
        <w:t xml:space="preserve"> Similarly, AreTomo3 assumes tilt angles are saved in a text file that shares the same file name but ended with </w:t>
      </w:r>
      <w:proofErr w:type="gramStart"/>
      <w:r w:rsidR="00830D7E">
        <w:t xml:space="preserve">either </w:t>
      </w:r>
      <w:r w:rsidR="00830D7E" w:rsidRPr="00830D7E">
        <w:rPr>
          <w:b/>
          <w:bCs/>
        </w:rPr>
        <w:t>.</w:t>
      </w:r>
      <w:proofErr w:type="spellStart"/>
      <w:r w:rsidR="00830D7E" w:rsidRPr="00830D7E">
        <w:rPr>
          <w:b/>
          <w:bCs/>
        </w:rPr>
        <w:t>rawtilt</w:t>
      </w:r>
      <w:proofErr w:type="spellEnd"/>
      <w:proofErr w:type="gramEnd"/>
      <w:r w:rsidR="00830D7E">
        <w:t xml:space="preserve"> of </w:t>
      </w:r>
      <w:r w:rsidR="00830D7E" w:rsidRPr="00830D7E">
        <w:rPr>
          <w:b/>
          <w:bCs/>
        </w:rPr>
        <w:t>_TLT.txt</w:t>
      </w:r>
      <w:r w:rsidR="00830D7E">
        <w:t>. The tilt series file and the associated tilt angle file must be in the same directory.</w:t>
      </w:r>
    </w:p>
    <w:p w14:paraId="5F38CEBB" w14:textId="391516C0" w:rsidR="00014C37" w:rsidRDefault="00C92A1B" w:rsidP="00014C37">
      <w:pPr>
        <w:jc w:val="both"/>
      </w:pPr>
      <w:r>
        <w:lastRenderedPageBreak/>
        <w:t xml:space="preserve">In single processing mode, AreTomo3 reads the full name of the tilt series including the path provided after </w:t>
      </w:r>
      <w:r w:rsidRPr="00EB19C2">
        <w:rPr>
          <w:b/>
          <w:bCs/>
        </w:rPr>
        <w:t>-</w:t>
      </w:r>
      <w:proofErr w:type="spellStart"/>
      <w:r w:rsidRPr="00EB19C2">
        <w:rPr>
          <w:b/>
          <w:bCs/>
        </w:rPr>
        <w:t>InPrefix</w:t>
      </w:r>
      <w:proofErr w:type="spellEnd"/>
      <w:r>
        <w:t xml:space="preserve"> and ignores -</w:t>
      </w:r>
      <w:proofErr w:type="spellStart"/>
      <w:r>
        <w:t>InSuffix</w:t>
      </w:r>
      <w:proofErr w:type="spellEnd"/>
      <w:r>
        <w:t xml:space="preserve">. </w:t>
      </w:r>
      <w:r w:rsidRPr="00C92A1B">
        <w:rPr>
          <w:b/>
          <w:bCs/>
        </w:rPr>
        <w:t>Do not split</w:t>
      </w:r>
      <w:r>
        <w:t xml:space="preserve"> the file name into prefix and suffix as is done in batch processing mode.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4345"/>
      </w:tblGrid>
      <w:tr w:rsidR="005604B8" w14:paraId="56DE58A8" w14:textId="77777777" w:rsidTr="007D41AC">
        <w:trPr>
          <w:trHeight w:val="1044"/>
          <w:jc w:val="center"/>
        </w:trPr>
        <w:tc>
          <w:tcPr>
            <w:tcW w:w="4345" w:type="dxa"/>
            <w:shd w:val="pct20" w:color="auto" w:fill="auto"/>
          </w:tcPr>
          <w:p w14:paraId="3309D48E" w14:textId="0C86D581" w:rsidR="005604B8" w:rsidRPr="00014C37" w:rsidRDefault="005604B8" w:rsidP="005604B8">
            <w:pPr>
              <w:spacing w:line="276" w:lineRule="auto"/>
              <w:jc w:val="both"/>
              <w:rPr>
                <w:color w:val="000000" w:themeColor="text1"/>
                <w:sz w:val="18"/>
                <w:szCs w:val="18"/>
              </w:rPr>
            </w:pPr>
            <w:r w:rsidRPr="00014C37">
              <w:rPr>
                <w:color w:val="000000" w:themeColor="text1"/>
                <w:sz w:val="18"/>
                <w:szCs w:val="18"/>
              </w:rPr>
              <w:t xml:space="preserve">AreTomo3 </w:t>
            </w:r>
            <w:r w:rsidRPr="005604B8">
              <w:rPr>
                <w:b/>
                <w:bCs/>
                <w:color w:val="000000" w:themeColor="text1"/>
                <w:sz w:val="18"/>
                <w:szCs w:val="18"/>
              </w:rPr>
              <w:t>-</w:t>
            </w:r>
            <w:proofErr w:type="spellStart"/>
            <w:r w:rsidRPr="005604B8">
              <w:rPr>
                <w:b/>
                <w:bCs/>
                <w:color w:val="000000" w:themeColor="text1"/>
                <w:sz w:val="18"/>
                <w:szCs w:val="18"/>
              </w:rPr>
              <w:t>InPrefix</w:t>
            </w:r>
            <w:proofErr w:type="spellEnd"/>
            <w:r w:rsidRPr="005604B8">
              <w:rPr>
                <w:b/>
                <w:bCs/>
                <w:color w:val="000000" w:themeColor="text1"/>
                <w:sz w:val="18"/>
                <w:szCs w:val="18"/>
              </w:rPr>
              <w:t xml:space="preserve"> ./</w:t>
            </w:r>
            <w:proofErr w:type="spellStart"/>
            <w:r w:rsidRPr="005604B8">
              <w:rPr>
                <w:b/>
                <w:bCs/>
                <w:color w:val="000000" w:themeColor="text1"/>
                <w:sz w:val="18"/>
                <w:szCs w:val="18"/>
              </w:rPr>
              <w:t>Position</w:t>
            </w:r>
            <w:r w:rsidRPr="00014C37">
              <w:rPr>
                <w:b/>
                <w:bCs/>
                <w:color w:val="000000" w:themeColor="text1"/>
                <w:sz w:val="18"/>
                <w:szCs w:val="18"/>
              </w:rPr>
              <w:t>.mrc</w:t>
            </w:r>
            <w:proofErr w:type="spellEnd"/>
            <w:r w:rsidRPr="00014C37">
              <w:rPr>
                <w:color w:val="000000" w:themeColor="text1"/>
                <w:sz w:val="18"/>
                <w:szCs w:val="18"/>
              </w:rPr>
              <w:t xml:space="preserve"> -</w:t>
            </w:r>
            <w:proofErr w:type="spellStart"/>
            <w:proofErr w:type="gramStart"/>
            <w:r w:rsidRPr="00014C37">
              <w:rPr>
                <w:color w:val="000000" w:themeColor="text1"/>
                <w:sz w:val="18"/>
                <w:szCs w:val="18"/>
              </w:rPr>
              <w:t>OutDir</w:t>
            </w:r>
            <w:proofErr w:type="spellEnd"/>
            <w:r w:rsidRPr="00014C37">
              <w:rPr>
                <w:color w:val="000000" w:themeColor="text1"/>
                <w:sz w:val="18"/>
                <w:szCs w:val="18"/>
              </w:rPr>
              <w:t xml:space="preserve"> .</w:t>
            </w:r>
            <w:proofErr w:type="gramEnd"/>
            <w:r w:rsidRPr="00014C37">
              <w:rPr>
                <w:color w:val="000000" w:themeColor="text1"/>
                <w:sz w:val="18"/>
                <w:szCs w:val="18"/>
              </w:rPr>
              <w:t>/</w:t>
            </w:r>
            <w:r w:rsidR="007D41AC">
              <w:rPr>
                <w:color w:val="000000" w:themeColor="text1"/>
                <w:sz w:val="18"/>
                <w:szCs w:val="18"/>
              </w:rPr>
              <w:t>run001</w:t>
            </w:r>
            <w:r w:rsidRPr="00014C37">
              <w:rPr>
                <w:color w:val="000000" w:themeColor="text1"/>
                <w:sz w:val="18"/>
                <w:szCs w:val="18"/>
              </w:rPr>
              <w:t xml:space="preserve">/  </w:t>
            </w:r>
          </w:p>
          <w:p w14:paraId="1B2C208F" w14:textId="77777777" w:rsidR="005604B8" w:rsidRPr="00014C37" w:rsidRDefault="005604B8" w:rsidP="005604B8">
            <w:pPr>
              <w:spacing w:line="276" w:lineRule="auto"/>
              <w:jc w:val="both"/>
              <w:rPr>
                <w:color w:val="000000" w:themeColor="text1"/>
                <w:sz w:val="18"/>
                <w:szCs w:val="18"/>
              </w:rPr>
            </w:pPr>
            <w:r w:rsidRPr="00014C37">
              <w:rPr>
                <w:color w:val="000000" w:themeColor="text1"/>
                <w:sz w:val="18"/>
                <w:szCs w:val="18"/>
              </w:rPr>
              <w:t>-</w:t>
            </w:r>
            <w:proofErr w:type="spellStart"/>
            <w:r w:rsidRPr="00014C37">
              <w:rPr>
                <w:color w:val="000000" w:themeColor="text1"/>
                <w:sz w:val="18"/>
                <w:szCs w:val="18"/>
              </w:rPr>
              <w:t>PixSize</w:t>
            </w:r>
            <w:proofErr w:type="spellEnd"/>
            <w:r w:rsidRPr="00014C37">
              <w:rPr>
                <w:color w:val="000000" w:themeColor="text1"/>
                <w:sz w:val="18"/>
                <w:szCs w:val="18"/>
              </w:rPr>
              <w:t xml:space="preserve"> 1.54 -</w:t>
            </w:r>
            <w:proofErr w:type="spellStart"/>
            <w:r w:rsidRPr="00014C37">
              <w:rPr>
                <w:color w:val="000000" w:themeColor="text1"/>
                <w:sz w:val="18"/>
                <w:szCs w:val="18"/>
              </w:rPr>
              <w:t>AtPatch</w:t>
            </w:r>
            <w:proofErr w:type="spellEnd"/>
            <w:r w:rsidRPr="00014C37">
              <w:rPr>
                <w:color w:val="000000" w:themeColor="text1"/>
                <w:sz w:val="18"/>
                <w:szCs w:val="18"/>
              </w:rPr>
              <w:t xml:space="preserve"> 4 4 -</w:t>
            </w:r>
            <w:proofErr w:type="spellStart"/>
            <w:r w:rsidRPr="00014C37">
              <w:rPr>
                <w:color w:val="000000" w:themeColor="text1"/>
                <w:sz w:val="18"/>
                <w:szCs w:val="18"/>
              </w:rPr>
              <w:t>AtBin</w:t>
            </w:r>
            <w:proofErr w:type="spellEnd"/>
            <w:r w:rsidRPr="00014C37">
              <w:rPr>
                <w:color w:val="000000" w:themeColor="text1"/>
                <w:sz w:val="18"/>
                <w:szCs w:val="18"/>
              </w:rPr>
              <w:t xml:space="preserve"> 4 4 6 -</w:t>
            </w:r>
            <w:proofErr w:type="spellStart"/>
            <w:r w:rsidRPr="00014C37">
              <w:rPr>
                <w:color w:val="000000" w:themeColor="text1"/>
                <w:sz w:val="18"/>
                <w:szCs w:val="18"/>
              </w:rPr>
              <w:t>Wbp</w:t>
            </w:r>
            <w:proofErr w:type="spellEnd"/>
            <w:r w:rsidRPr="00014C37">
              <w:rPr>
                <w:color w:val="000000" w:themeColor="text1"/>
                <w:sz w:val="18"/>
                <w:szCs w:val="18"/>
              </w:rPr>
              <w:t xml:space="preserve"> 1 </w:t>
            </w:r>
          </w:p>
          <w:p w14:paraId="06E9C0AE" w14:textId="77777777" w:rsidR="005604B8" w:rsidRPr="00014C37" w:rsidRDefault="005604B8" w:rsidP="005604B8">
            <w:pPr>
              <w:spacing w:line="276" w:lineRule="auto"/>
              <w:jc w:val="both"/>
              <w:rPr>
                <w:color w:val="000000" w:themeColor="text1"/>
                <w:sz w:val="18"/>
                <w:szCs w:val="18"/>
              </w:rPr>
            </w:pPr>
            <w:r w:rsidRPr="00014C37">
              <w:rPr>
                <w:color w:val="000000" w:themeColor="text1"/>
                <w:sz w:val="18"/>
                <w:szCs w:val="18"/>
              </w:rPr>
              <w:t>-</w:t>
            </w:r>
            <w:proofErr w:type="spellStart"/>
            <w:r w:rsidRPr="00014C37">
              <w:rPr>
                <w:color w:val="000000" w:themeColor="text1"/>
                <w:sz w:val="18"/>
                <w:szCs w:val="18"/>
              </w:rPr>
              <w:t>FlipVol</w:t>
            </w:r>
            <w:proofErr w:type="spellEnd"/>
            <w:r w:rsidRPr="00014C37">
              <w:rPr>
                <w:color w:val="000000" w:themeColor="text1"/>
                <w:sz w:val="18"/>
                <w:szCs w:val="18"/>
              </w:rPr>
              <w:t xml:space="preserve"> 1 -</w:t>
            </w:r>
            <w:proofErr w:type="spellStart"/>
            <w:r w:rsidRPr="00014C37">
              <w:rPr>
                <w:color w:val="000000" w:themeColor="text1"/>
                <w:sz w:val="18"/>
                <w:szCs w:val="18"/>
              </w:rPr>
              <w:t>TiltCor</w:t>
            </w:r>
            <w:proofErr w:type="spellEnd"/>
            <w:r w:rsidRPr="00014C37">
              <w:rPr>
                <w:color w:val="000000" w:themeColor="text1"/>
                <w:sz w:val="18"/>
                <w:szCs w:val="18"/>
              </w:rPr>
              <w:t xml:space="preserve"> 1 -</w:t>
            </w:r>
            <w:proofErr w:type="spellStart"/>
            <w:r w:rsidRPr="00014C37">
              <w:rPr>
                <w:color w:val="000000" w:themeColor="text1"/>
                <w:sz w:val="18"/>
                <w:szCs w:val="18"/>
              </w:rPr>
              <w:t>AlignZ</w:t>
            </w:r>
            <w:proofErr w:type="spellEnd"/>
            <w:r w:rsidRPr="00014C37">
              <w:rPr>
                <w:color w:val="000000" w:themeColor="text1"/>
                <w:sz w:val="18"/>
                <w:szCs w:val="18"/>
              </w:rPr>
              <w:t xml:space="preserve"> 600 -</w:t>
            </w:r>
            <w:proofErr w:type="spellStart"/>
            <w:r w:rsidRPr="00014C37">
              <w:rPr>
                <w:color w:val="000000" w:themeColor="text1"/>
                <w:sz w:val="18"/>
                <w:szCs w:val="18"/>
              </w:rPr>
              <w:t>VolZ</w:t>
            </w:r>
            <w:proofErr w:type="spellEnd"/>
            <w:r w:rsidRPr="00014C37">
              <w:rPr>
                <w:color w:val="000000" w:themeColor="text1"/>
                <w:sz w:val="18"/>
                <w:szCs w:val="18"/>
              </w:rPr>
              <w:t xml:space="preserve"> 1200</w:t>
            </w:r>
          </w:p>
          <w:p w14:paraId="117BD671" w14:textId="60F08BEF" w:rsidR="005604B8" w:rsidRPr="007D41AC" w:rsidRDefault="005604B8" w:rsidP="00014C37">
            <w:pPr>
              <w:jc w:val="both"/>
              <w:rPr>
                <w:color w:val="000000" w:themeColor="text1"/>
                <w:sz w:val="18"/>
                <w:szCs w:val="18"/>
              </w:rPr>
            </w:pPr>
            <w:r w:rsidRPr="00014C37">
              <w:rPr>
                <w:color w:val="000000" w:themeColor="text1"/>
                <w:sz w:val="18"/>
                <w:szCs w:val="18"/>
              </w:rPr>
              <w:t>-</w:t>
            </w:r>
            <w:proofErr w:type="spellStart"/>
            <w:r w:rsidRPr="00014C37">
              <w:rPr>
                <w:color w:val="000000" w:themeColor="text1"/>
                <w:sz w:val="18"/>
                <w:szCs w:val="18"/>
              </w:rPr>
              <w:t>Gpu</w:t>
            </w:r>
            <w:proofErr w:type="spellEnd"/>
            <w:r w:rsidRPr="00014C37">
              <w:rPr>
                <w:color w:val="000000" w:themeColor="text1"/>
                <w:sz w:val="18"/>
                <w:szCs w:val="18"/>
              </w:rPr>
              <w:t xml:space="preserve"> 0</w:t>
            </w:r>
            <w:r w:rsidRPr="005604B8">
              <w:rPr>
                <w:color w:val="000000" w:themeColor="text1"/>
                <w:sz w:val="18"/>
                <w:szCs w:val="18"/>
              </w:rPr>
              <w:t xml:space="preserve"> </w:t>
            </w:r>
            <w:r w:rsidRPr="00014C37">
              <w:rPr>
                <w:color w:val="000000" w:themeColor="text1"/>
                <w:sz w:val="18"/>
                <w:szCs w:val="18"/>
              </w:rPr>
              <w:t>-</w:t>
            </w:r>
            <w:proofErr w:type="spellStart"/>
            <w:r w:rsidRPr="00014C37">
              <w:rPr>
                <w:color w:val="000000" w:themeColor="text1"/>
                <w:sz w:val="18"/>
                <w:szCs w:val="18"/>
              </w:rPr>
              <w:t>TmpDir</w:t>
            </w:r>
            <w:proofErr w:type="spellEnd"/>
            <w:r w:rsidRPr="00014C37">
              <w:rPr>
                <w:color w:val="000000" w:themeColor="text1"/>
                <w:sz w:val="18"/>
                <w:szCs w:val="18"/>
              </w:rPr>
              <w:t xml:space="preserve"> ver23/temp</w:t>
            </w:r>
          </w:p>
        </w:tc>
      </w:tr>
    </w:tbl>
    <w:p w14:paraId="26781CCA" w14:textId="77777777" w:rsidR="005604B8" w:rsidRDefault="005604B8" w:rsidP="00014C37">
      <w:pPr>
        <w:jc w:val="both"/>
      </w:pPr>
    </w:p>
    <w:p w14:paraId="424F395F" w14:textId="2A654D82" w:rsidR="00B227B1" w:rsidRPr="00CB03AF" w:rsidRDefault="00B227B1" w:rsidP="00B227B1">
      <w:pPr>
        <w:pStyle w:val="Heading2"/>
        <w:rPr>
          <w:color w:val="2229EF"/>
        </w:rPr>
      </w:pPr>
      <w:bookmarkStart w:id="21" w:name="_Toc186824152"/>
      <w:r w:rsidRPr="00CB03AF">
        <w:rPr>
          <w:color w:val="2229EF"/>
        </w:rPr>
        <w:t>4.</w:t>
      </w:r>
      <w:r w:rsidR="002D44A1">
        <w:rPr>
          <w:color w:val="2229EF"/>
        </w:rPr>
        <w:t>11</w:t>
      </w:r>
      <w:r w:rsidRPr="00CB03AF">
        <w:rPr>
          <w:color w:val="2229EF"/>
        </w:rPr>
        <w:t xml:space="preserve"> </w:t>
      </w:r>
      <w:r>
        <w:rPr>
          <w:color w:val="2229EF"/>
        </w:rPr>
        <w:t>Runtime estimation of sample thickness</w:t>
      </w:r>
      <w:bookmarkEnd w:id="21"/>
    </w:p>
    <w:p w14:paraId="3CE324E0" w14:textId="0735405F" w:rsidR="00B227B1" w:rsidRDefault="00B227B1" w:rsidP="00B227B1">
      <w:pPr>
        <w:jc w:val="both"/>
      </w:pPr>
      <w:r>
        <w:t xml:space="preserve">When </w:t>
      </w:r>
      <w:r w:rsidRPr="007D41AC">
        <w:rPr>
          <w:b/>
          <w:bCs/>
        </w:rPr>
        <w:t>-</w:t>
      </w:r>
      <w:proofErr w:type="spellStart"/>
      <w:r w:rsidRPr="007D41AC">
        <w:rPr>
          <w:b/>
          <w:bCs/>
        </w:rPr>
        <w:t>AlignZ</w:t>
      </w:r>
      <w:proofErr w:type="spellEnd"/>
      <w:r>
        <w:t xml:space="preserve"> is not given or set to zero, AreTomo3 will estimate sample thickness and use this value for </w:t>
      </w:r>
      <w:proofErr w:type="spellStart"/>
      <w:r>
        <w:t>AlignZ</w:t>
      </w:r>
      <w:proofErr w:type="spellEnd"/>
      <w:r>
        <w:t xml:space="preserve"> during the alignment. </w:t>
      </w:r>
    </w:p>
    <w:p w14:paraId="516158B0" w14:textId="3934C95C" w:rsidR="00B227B1" w:rsidRDefault="00B227B1" w:rsidP="00B227B1">
      <w:pPr>
        <w:jc w:val="both"/>
      </w:pPr>
      <w:r>
        <w:t xml:space="preserve">When </w:t>
      </w:r>
      <w:r w:rsidRPr="007D41AC">
        <w:rPr>
          <w:b/>
          <w:bCs/>
        </w:rPr>
        <w:t>-</w:t>
      </w:r>
      <w:proofErr w:type="spellStart"/>
      <w:r w:rsidRPr="007D41AC">
        <w:rPr>
          <w:b/>
          <w:bCs/>
        </w:rPr>
        <w:t>VolZ</w:t>
      </w:r>
      <w:proofErr w:type="spellEnd"/>
      <w:r>
        <w:t xml:space="preserve"> is not given or set to -1, AreTomo3 will use the estimated sample thickness plus an extra space above and below the sample for </w:t>
      </w:r>
      <w:proofErr w:type="spellStart"/>
      <w:r>
        <w:t>VolZ</w:t>
      </w:r>
      <w:proofErr w:type="spellEnd"/>
      <w:r>
        <w:t xml:space="preserve">. The value for extra space can be specified by users using </w:t>
      </w:r>
      <w:r w:rsidRPr="00B227B1">
        <w:rPr>
          <w:b/>
          <w:bCs/>
        </w:rPr>
        <w:t>-</w:t>
      </w:r>
      <w:proofErr w:type="spellStart"/>
      <w:r w:rsidRPr="00B227B1">
        <w:rPr>
          <w:b/>
          <w:bCs/>
        </w:rPr>
        <w:t>ExtZ</w:t>
      </w:r>
      <w:proofErr w:type="spellEnd"/>
      <w:r>
        <w:t xml:space="preserve">, which is default to </w:t>
      </w:r>
      <w:r w:rsidR="007D41AC">
        <w:t>3</w:t>
      </w:r>
      <w:r>
        <w:t>00.</w:t>
      </w:r>
    </w:p>
    <w:p w14:paraId="40145623" w14:textId="1AAEFE63" w:rsidR="00B227B1" w:rsidRPr="00CB03AF" w:rsidRDefault="00B227B1" w:rsidP="00B227B1">
      <w:pPr>
        <w:pStyle w:val="Heading2"/>
        <w:rPr>
          <w:color w:val="2229EF"/>
        </w:rPr>
      </w:pPr>
      <w:bookmarkStart w:id="22" w:name="_Toc186824153"/>
      <w:r w:rsidRPr="00CB03AF">
        <w:rPr>
          <w:color w:val="2229EF"/>
        </w:rPr>
        <w:t>4.</w:t>
      </w:r>
      <w:r w:rsidR="00014C37">
        <w:rPr>
          <w:color w:val="2229EF"/>
        </w:rPr>
        <w:t>1</w:t>
      </w:r>
      <w:r w:rsidR="002D44A1">
        <w:rPr>
          <w:color w:val="2229EF"/>
        </w:rPr>
        <w:t>2</w:t>
      </w:r>
      <w:r w:rsidRPr="00CB03AF">
        <w:rPr>
          <w:color w:val="2229EF"/>
        </w:rPr>
        <w:t xml:space="preserve"> </w:t>
      </w:r>
      <w:r w:rsidR="007D41AC">
        <w:rPr>
          <w:color w:val="2229EF"/>
        </w:rPr>
        <w:t>D</w:t>
      </w:r>
      <w:r>
        <w:rPr>
          <w:color w:val="2229EF"/>
        </w:rPr>
        <w:t>efocus handednes</w:t>
      </w:r>
      <w:r w:rsidR="007D41AC">
        <w:rPr>
          <w:color w:val="2229EF"/>
        </w:rPr>
        <w:t>s</w:t>
      </w:r>
      <w:bookmarkEnd w:id="22"/>
    </w:p>
    <w:p w14:paraId="3ABA8295" w14:textId="607981EB" w:rsidR="00B227B1" w:rsidRDefault="00211161" w:rsidP="00B227B1">
      <w:pPr>
        <w:jc w:val="both"/>
      </w:pPr>
      <w:r>
        <w:t xml:space="preserve">AreTomo3 </w:t>
      </w:r>
      <w:r w:rsidR="007D41AC">
        <w:t xml:space="preserve">uses a right-hand coordinate system that has the </w:t>
      </w:r>
      <w:r w:rsidR="007D41AC" w:rsidRPr="007D41AC">
        <w:rPr>
          <w:highlight w:val="yellow"/>
        </w:rPr>
        <w:t>positive defocus handedness</w:t>
      </w:r>
      <w:r w:rsidR="007D41AC">
        <w:t xml:space="preserve">. The </w:t>
      </w:r>
      <w:r w:rsidR="007D41AC" w:rsidRPr="007D41AC">
        <w:rPr>
          <w:i/>
          <w:iCs/>
        </w:rPr>
        <w:t>z</w:t>
      </w:r>
      <w:r w:rsidR="007D41AC">
        <w:t xml:space="preserve">-axis of this coordinate system points to the electron source. In this coordinate system, moving the sample closer to the electron source makes it less </w:t>
      </w:r>
      <w:proofErr w:type="spellStart"/>
      <w:r w:rsidR="007D41AC">
        <w:t>underfocused</w:t>
      </w:r>
      <w:proofErr w:type="spellEnd"/>
      <w:r w:rsidR="007D41AC">
        <w:t>.</w:t>
      </w:r>
    </w:p>
    <w:p w14:paraId="55744895" w14:textId="66E735AD" w:rsidR="007D41AC" w:rsidRDefault="007D41AC" w:rsidP="00B227B1">
      <w:pPr>
        <w:jc w:val="both"/>
      </w:pPr>
      <w:r>
        <w:t xml:space="preserve">Note that the tilt axis angle is with respect to the </w:t>
      </w:r>
      <w:r w:rsidRPr="007D41AC">
        <w:rPr>
          <w:i/>
          <w:iCs/>
        </w:rPr>
        <w:t>y</w:t>
      </w:r>
      <w:r>
        <w:t>-axis of this coordinate system.</w:t>
      </w:r>
    </w:p>
    <w:p w14:paraId="391C8213" w14:textId="5954A7D9" w:rsidR="00211161" w:rsidRPr="00CB03AF" w:rsidRDefault="00211161" w:rsidP="00211161">
      <w:pPr>
        <w:pStyle w:val="Heading2"/>
        <w:rPr>
          <w:color w:val="2229EF"/>
        </w:rPr>
      </w:pPr>
      <w:bookmarkStart w:id="23" w:name="_Toc186824154"/>
      <w:r w:rsidRPr="00CB03AF">
        <w:rPr>
          <w:color w:val="2229EF"/>
        </w:rPr>
        <w:t>4.</w:t>
      </w:r>
      <w:r w:rsidR="000B5E24">
        <w:rPr>
          <w:color w:val="2229EF"/>
        </w:rPr>
        <w:t>1</w:t>
      </w:r>
      <w:r w:rsidR="002D44A1">
        <w:rPr>
          <w:color w:val="2229EF"/>
        </w:rPr>
        <w:t>3</w:t>
      </w:r>
      <w:r>
        <w:rPr>
          <w:color w:val="2229EF"/>
        </w:rPr>
        <w:t xml:space="preserve"> Local CTF correction</w:t>
      </w:r>
      <w:bookmarkEnd w:id="23"/>
    </w:p>
    <w:p w14:paraId="3FB5BA0D" w14:textId="77777777" w:rsidR="007D41AC" w:rsidRDefault="00211161" w:rsidP="00211161">
      <w:pPr>
        <w:jc w:val="both"/>
      </w:pPr>
      <w:r>
        <w:t xml:space="preserve">When pixel size, Cs, and high tension is given, AreTomo3 will perform local CTF correction for each tilt image before tomographic reconstruction. This is the default setting for the first tomogram corresponding to the first binning value following </w:t>
      </w:r>
      <w:r w:rsidRPr="00211161">
        <w:rPr>
          <w:b/>
          <w:bCs/>
        </w:rPr>
        <w:t>-</w:t>
      </w:r>
      <w:proofErr w:type="spellStart"/>
      <w:r w:rsidRPr="00211161">
        <w:rPr>
          <w:b/>
          <w:bCs/>
        </w:rPr>
        <w:t>AtBin</w:t>
      </w:r>
      <w:proofErr w:type="spellEnd"/>
      <w:r>
        <w:t xml:space="preserve">. However, </w:t>
      </w:r>
    </w:p>
    <w:p w14:paraId="04AB6975" w14:textId="18C5A0BC" w:rsidR="00211161" w:rsidRDefault="007D41AC" w:rsidP="00211161">
      <w:pPr>
        <w:jc w:val="both"/>
      </w:pPr>
      <w:r>
        <w:t>U</w:t>
      </w:r>
      <w:r w:rsidR="00211161">
        <w:t xml:space="preserve">sers can disable the local CTF correction using </w:t>
      </w:r>
      <w:r w:rsidR="00211161" w:rsidRPr="00211161">
        <w:rPr>
          <w:b/>
          <w:bCs/>
        </w:rPr>
        <w:t>-</w:t>
      </w:r>
      <w:proofErr w:type="spellStart"/>
      <w:r w:rsidR="00211161" w:rsidRPr="00211161">
        <w:rPr>
          <w:b/>
          <w:bCs/>
        </w:rPr>
        <w:t>CorrCTF</w:t>
      </w:r>
      <w:proofErr w:type="spellEnd"/>
      <w:r w:rsidR="00211161">
        <w:t xml:space="preserve"> </w:t>
      </w:r>
      <w:r w:rsidR="00211161" w:rsidRPr="007D41AC">
        <w:rPr>
          <w:b/>
          <w:bCs/>
        </w:rPr>
        <w:t>0</w:t>
      </w:r>
      <w:r w:rsidR="00211161">
        <w:t>.</w:t>
      </w:r>
    </w:p>
    <w:p w14:paraId="0335E8FD" w14:textId="15D1B760" w:rsidR="007D41AC" w:rsidRPr="00CB03AF" w:rsidRDefault="007D41AC" w:rsidP="007D41AC">
      <w:pPr>
        <w:pStyle w:val="Heading2"/>
        <w:rPr>
          <w:color w:val="2229EF"/>
        </w:rPr>
      </w:pPr>
      <w:bookmarkStart w:id="24" w:name="_Toc186824155"/>
      <w:r w:rsidRPr="00CB03AF">
        <w:rPr>
          <w:color w:val="2229EF"/>
        </w:rPr>
        <w:t>4.</w:t>
      </w:r>
      <w:r>
        <w:rPr>
          <w:color w:val="2229EF"/>
        </w:rPr>
        <w:t>14</w:t>
      </w:r>
      <w:r w:rsidRPr="00CB03AF">
        <w:rPr>
          <w:color w:val="2229EF"/>
        </w:rPr>
        <w:t xml:space="preserve"> </w:t>
      </w:r>
      <w:r w:rsidR="00A36A5E">
        <w:rPr>
          <w:color w:val="2229EF"/>
        </w:rPr>
        <w:t>Suppress generation of odd and even tilt series and tomograms.</w:t>
      </w:r>
      <w:bookmarkEnd w:id="24"/>
    </w:p>
    <w:p w14:paraId="7C8B3324" w14:textId="13332706" w:rsidR="007D41AC" w:rsidRPr="005E581F" w:rsidRDefault="00A36A5E" w:rsidP="007D41AC">
      <w:pPr>
        <w:jc w:val="both"/>
      </w:pPr>
      <w:r w:rsidRPr="00A36A5E">
        <w:rPr>
          <w:b/>
          <w:bCs/>
        </w:rPr>
        <w:t>-</w:t>
      </w:r>
      <w:proofErr w:type="spellStart"/>
      <w:r w:rsidRPr="00A36A5E">
        <w:rPr>
          <w:b/>
          <w:bCs/>
        </w:rPr>
        <w:t>SplitSum</w:t>
      </w:r>
      <w:proofErr w:type="spellEnd"/>
      <w:r w:rsidRPr="00A36A5E">
        <w:rPr>
          <w:b/>
          <w:bCs/>
        </w:rPr>
        <w:t xml:space="preserve"> 0</w:t>
      </w:r>
      <w:r>
        <w:t xml:space="preserve"> disables generation of the odd and even tilt series and tomograms. </w:t>
      </w:r>
    </w:p>
    <w:p w14:paraId="1773683E" w14:textId="04A4714F" w:rsidR="00301FC1" w:rsidRPr="00CB03AF" w:rsidRDefault="004863CA" w:rsidP="00301FC1">
      <w:pPr>
        <w:pStyle w:val="Heading1"/>
        <w:spacing w:line="276" w:lineRule="auto"/>
        <w:jc w:val="both"/>
        <w:rPr>
          <w:color w:val="2229EF"/>
        </w:rPr>
      </w:pPr>
      <w:bookmarkStart w:id="25" w:name="_Toc186824156"/>
      <w:r w:rsidRPr="00CB03AF">
        <w:rPr>
          <w:color w:val="2229EF"/>
        </w:rPr>
        <w:t>5</w:t>
      </w:r>
      <w:r w:rsidR="00301FC1" w:rsidRPr="00CB03AF">
        <w:rPr>
          <w:color w:val="2229EF"/>
        </w:rPr>
        <w:t>. Generated Files</w:t>
      </w:r>
      <w:bookmarkEnd w:id="25"/>
    </w:p>
    <w:p w14:paraId="1B88FD6B" w14:textId="732B527B" w:rsidR="005C42EB" w:rsidRPr="00CB03AF" w:rsidRDefault="005C42EB" w:rsidP="005C42EB">
      <w:pPr>
        <w:pStyle w:val="Heading2"/>
        <w:rPr>
          <w:color w:val="2229EF"/>
        </w:rPr>
      </w:pPr>
      <w:bookmarkStart w:id="26" w:name="_Toc186824157"/>
      <w:r w:rsidRPr="00CB03AF">
        <w:rPr>
          <w:color w:val="2229EF"/>
        </w:rPr>
        <w:t>5.1 Tilt series</w:t>
      </w:r>
      <w:bookmarkEnd w:id="26"/>
    </w:p>
    <w:p w14:paraId="66E47AE2" w14:textId="2C6CD54B" w:rsidR="00F76363" w:rsidRDefault="005C42EB" w:rsidP="005C42EB">
      <w:pPr>
        <w:jc w:val="both"/>
      </w:pPr>
      <w:r>
        <w:t xml:space="preserve">After each movie is motion corrected, sums of odd frames, even frames, and all frames are generated. After all tilt movies are corrected, the odd, even, and full sums are assembled into odd, even, and full tilt series in the ascending order of tilt angles. A tilt series is named after the corresponding </w:t>
      </w:r>
      <w:proofErr w:type="spellStart"/>
      <w:r>
        <w:t>mdoc</w:t>
      </w:r>
      <w:proofErr w:type="spellEnd"/>
      <w:r>
        <w:t xml:space="preserve"> file. The odd and even tilt series are appended with _ODD and _EVN in their names, respectively. For example, </w:t>
      </w:r>
      <w:r w:rsidRPr="005C42EB">
        <w:rPr>
          <w:b/>
          <w:bCs/>
        </w:rPr>
        <w:t>Position_5_10.mrc</w:t>
      </w:r>
      <w:r>
        <w:t xml:space="preserve">, </w:t>
      </w:r>
      <w:r w:rsidRPr="005C42EB">
        <w:rPr>
          <w:b/>
          <w:bCs/>
        </w:rPr>
        <w:t>Position_5_10_ODD.mrc</w:t>
      </w:r>
      <w:r>
        <w:t xml:space="preserve">, and </w:t>
      </w:r>
      <w:r w:rsidRPr="005C42EB">
        <w:rPr>
          <w:b/>
          <w:bCs/>
        </w:rPr>
        <w:t>Position_5_10_EVN.mrc</w:t>
      </w:r>
      <w:r>
        <w:t xml:space="preserve"> are generated </w:t>
      </w:r>
      <w:r w:rsidR="00F76363">
        <w:t>and associated with</w:t>
      </w:r>
      <w:r>
        <w:t xml:space="preserve"> </w:t>
      </w:r>
      <w:r w:rsidRPr="005C42EB">
        <w:rPr>
          <w:b/>
          <w:bCs/>
        </w:rPr>
        <w:t>Position_5_</w:t>
      </w:r>
      <w:proofErr w:type="gramStart"/>
      <w:r w:rsidRPr="005C42EB">
        <w:rPr>
          <w:b/>
          <w:bCs/>
        </w:rPr>
        <w:t>10.mdoc</w:t>
      </w:r>
      <w:proofErr w:type="gramEnd"/>
      <w:r>
        <w:t>.</w:t>
      </w:r>
    </w:p>
    <w:p w14:paraId="69BD5939" w14:textId="36D59D2C" w:rsidR="00F76363" w:rsidRPr="00CB03AF" w:rsidRDefault="00F76363" w:rsidP="00F76363">
      <w:pPr>
        <w:pStyle w:val="Heading2"/>
        <w:rPr>
          <w:color w:val="2229EF"/>
        </w:rPr>
      </w:pPr>
      <w:bookmarkStart w:id="27" w:name="_Toc186824158"/>
      <w:r w:rsidRPr="00CB03AF">
        <w:rPr>
          <w:color w:val="2229EF"/>
        </w:rPr>
        <w:t>5.</w:t>
      </w:r>
      <w:r w:rsidR="00DE40D7" w:rsidRPr="00CB03AF">
        <w:rPr>
          <w:color w:val="2229EF"/>
        </w:rPr>
        <w:t>2</w:t>
      </w:r>
      <w:r w:rsidRPr="00CB03AF">
        <w:rPr>
          <w:color w:val="2229EF"/>
        </w:rPr>
        <w:t xml:space="preserve"> Tomograms</w:t>
      </w:r>
      <w:bookmarkEnd w:id="27"/>
    </w:p>
    <w:p w14:paraId="6C6F3EAE" w14:textId="663F55FE" w:rsidR="00F76363" w:rsidRDefault="00F76363" w:rsidP="00F76363">
      <w:pPr>
        <w:jc w:val="both"/>
      </w:pPr>
      <w:r>
        <w:t xml:space="preserve">Three tomograms are reconstructed for each </w:t>
      </w:r>
      <w:proofErr w:type="spellStart"/>
      <w:r>
        <w:t>mdoc</w:t>
      </w:r>
      <w:proofErr w:type="spellEnd"/>
      <w:r>
        <w:t xml:space="preserve"> file. They are odd, even, and full tomograms reconstructed from odd, even, and full tilt series. They are named after the corresponding tilt series with </w:t>
      </w:r>
      <w:r>
        <w:lastRenderedPageBreak/>
        <w:t xml:space="preserve">_Vol appended in the file names such as </w:t>
      </w:r>
      <w:r w:rsidRPr="00F76363">
        <w:rPr>
          <w:b/>
          <w:bCs/>
        </w:rPr>
        <w:t>Position_5_10_Vol.mrc</w:t>
      </w:r>
      <w:r>
        <w:t xml:space="preserve">, </w:t>
      </w:r>
      <w:r w:rsidRPr="00F76363">
        <w:rPr>
          <w:b/>
          <w:bCs/>
        </w:rPr>
        <w:t>Position_5_10_ODD_Vol.mrc</w:t>
      </w:r>
      <w:r>
        <w:t xml:space="preserve">, and </w:t>
      </w:r>
      <w:r w:rsidRPr="00F76363">
        <w:rPr>
          <w:b/>
          <w:bCs/>
        </w:rPr>
        <w:t>Position_5_10_EVN_Vol.mrc</w:t>
      </w:r>
      <w:r>
        <w:t>. The odd and even tomograms are used to train in real time the model of CZII denoiser</w:t>
      </w:r>
      <w:r w:rsidR="00DE40D7">
        <w:t xml:space="preserve"> (</w:t>
      </w:r>
      <w:proofErr w:type="spellStart"/>
      <w:r w:rsidR="00DE40D7" w:rsidRPr="00DE40D7">
        <w:rPr>
          <w:b/>
          <w:bCs/>
        </w:rPr>
        <w:t>DenoisET</w:t>
      </w:r>
      <w:proofErr w:type="spellEnd"/>
      <w:r w:rsidR="00DE40D7">
        <w:t>)</w:t>
      </w:r>
      <w:r>
        <w:t xml:space="preserve">. Upon completion of model training, </w:t>
      </w:r>
      <w:proofErr w:type="spellStart"/>
      <w:r w:rsidR="00DE40D7">
        <w:t>DenoisET</w:t>
      </w:r>
      <w:proofErr w:type="spellEnd"/>
      <w:r w:rsidR="00DE40D7">
        <w:t xml:space="preserve"> then starts denoise full tomogram in real time.</w:t>
      </w:r>
    </w:p>
    <w:p w14:paraId="341AC189" w14:textId="3650701B" w:rsidR="00DE40D7" w:rsidRPr="00CB03AF" w:rsidRDefault="00DE40D7" w:rsidP="00DE40D7">
      <w:pPr>
        <w:pStyle w:val="Heading2"/>
        <w:rPr>
          <w:color w:val="2229EF"/>
        </w:rPr>
      </w:pPr>
      <w:bookmarkStart w:id="28" w:name="_Toc186824159"/>
      <w:r w:rsidRPr="00CB03AF">
        <w:rPr>
          <w:color w:val="2229EF"/>
        </w:rPr>
        <w:t>5.</w:t>
      </w:r>
      <w:r w:rsidR="00FF539C" w:rsidRPr="00CB03AF">
        <w:rPr>
          <w:color w:val="2229EF"/>
        </w:rPr>
        <w:t>3</w:t>
      </w:r>
      <w:r w:rsidRPr="00CB03AF">
        <w:rPr>
          <w:color w:val="2229EF"/>
        </w:rPr>
        <w:t xml:space="preserve"> T</w:t>
      </w:r>
      <w:r w:rsidR="00FF539C" w:rsidRPr="00CB03AF">
        <w:rPr>
          <w:color w:val="2229EF"/>
        </w:rPr>
        <w:t>ilt angles and acquisition sequence</w:t>
      </w:r>
      <w:bookmarkEnd w:id="28"/>
    </w:p>
    <w:p w14:paraId="37EBF61D" w14:textId="26D2D082" w:rsidR="00DE40D7" w:rsidRDefault="00B80284" w:rsidP="00DE40D7">
      <w:pPr>
        <w:jc w:val="both"/>
      </w:pPr>
      <w:r>
        <w:t xml:space="preserve">A tilt angle file, </w:t>
      </w:r>
      <w:r w:rsidRPr="00B80284">
        <w:rPr>
          <w:b/>
          <w:bCs/>
        </w:rPr>
        <w:t>Position_5_10_TLT.txt</w:t>
      </w:r>
      <w:r>
        <w:t xml:space="preserve"> for example, also named after the corresponding </w:t>
      </w:r>
      <w:proofErr w:type="spellStart"/>
      <w:r>
        <w:t>mdoc</w:t>
      </w:r>
      <w:proofErr w:type="spellEnd"/>
      <w:r>
        <w:t xml:space="preserve"> file, contains two columns.</w:t>
      </w:r>
      <w:r w:rsidR="001B5A44">
        <w:t xml:space="preserve"> </w:t>
      </w:r>
      <w:r>
        <w:t>The first column is</w:t>
      </w:r>
      <w:r w:rsidR="001B5A44">
        <w:t xml:space="preserve"> tilt angle</w:t>
      </w:r>
      <w:r>
        <w:t>s of the corresponding odd, even, and full tilt series. The second column shows the order of tilt images acquired during the data collection and is 1-based ind</w:t>
      </w:r>
      <w:r w:rsidR="00A7103A">
        <w:t>ices</w:t>
      </w:r>
      <w:r>
        <w:t>.</w:t>
      </w:r>
    </w:p>
    <w:p w14:paraId="70C3BB7C" w14:textId="6424738A" w:rsidR="00236C67" w:rsidRDefault="00ED53E5" w:rsidP="00236C67">
      <w:pPr>
        <w:jc w:val="center"/>
      </w:pPr>
      <w:r w:rsidRPr="00ED53E5">
        <w:rPr>
          <w:noProof/>
        </w:rPr>
        <w:drawing>
          <wp:inline distT="0" distB="0" distL="0" distR="0" wp14:anchorId="65715CAF" wp14:editId="7624CF26">
            <wp:extent cx="951143" cy="1990355"/>
            <wp:effectExtent l="0" t="0" r="1905" b="3810"/>
            <wp:docPr id="1548540017"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0017" name="Picture 1" descr="A black and white screen with numbers&#10;&#10;Description automatically generated"/>
                    <pic:cNvPicPr/>
                  </pic:nvPicPr>
                  <pic:blipFill>
                    <a:blip r:embed="rId12"/>
                    <a:stretch>
                      <a:fillRect/>
                    </a:stretch>
                  </pic:blipFill>
                  <pic:spPr>
                    <a:xfrm>
                      <a:off x="0" y="0"/>
                      <a:ext cx="968546" cy="2026772"/>
                    </a:xfrm>
                    <a:prstGeom prst="rect">
                      <a:avLst/>
                    </a:prstGeom>
                  </pic:spPr>
                </pic:pic>
              </a:graphicData>
            </a:graphic>
          </wp:inline>
        </w:drawing>
      </w:r>
    </w:p>
    <w:p w14:paraId="43C182D0" w14:textId="23809D87" w:rsidR="00E32221" w:rsidRDefault="00E32221" w:rsidP="00E32221">
      <w:pPr>
        <w:jc w:val="both"/>
      </w:pPr>
      <w:r w:rsidRPr="00450C4C">
        <w:rPr>
          <w:b/>
          <w:bCs/>
        </w:rPr>
        <w:t>Fig. 4</w:t>
      </w:r>
      <w:r>
        <w:t xml:space="preserve"> </w:t>
      </w:r>
      <w:r w:rsidR="00450C4C">
        <w:t>An excerpt of the content in a TLT.txt file. The first column lists the tilt angles of images in a tilt series. The second column lists the indices that show the order of images acquired during data collection.</w:t>
      </w:r>
    </w:p>
    <w:p w14:paraId="1D264932" w14:textId="1EAD6C7B" w:rsidR="00A7103A" w:rsidRPr="00CB03AF" w:rsidRDefault="00A7103A" w:rsidP="00A7103A">
      <w:pPr>
        <w:pStyle w:val="Heading2"/>
        <w:rPr>
          <w:color w:val="2229EF"/>
        </w:rPr>
      </w:pPr>
      <w:bookmarkStart w:id="29" w:name="_Toc186824160"/>
      <w:r w:rsidRPr="00CB03AF">
        <w:rPr>
          <w:color w:val="2229EF"/>
        </w:rPr>
        <w:t>5.4 CTF estimation files</w:t>
      </w:r>
      <w:bookmarkEnd w:id="29"/>
    </w:p>
    <w:p w14:paraId="027A3A7D" w14:textId="0095DFE6" w:rsidR="005C42EB" w:rsidRDefault="005000B7" w:rsidP="00A7103A">
      <w:pPr>
        <w:jc w:val="both"/>
      </w:pPr>
      <w:r>
        <w:t xml:space="preserve">Two text files are generated per tilt series, one compatible with CTFFind4 format and one compatible with </w:t>
      </w:r>
      <w:proofErr w:type="spellStart"/>
      <w:r>
        <w:t>Imod</w:t>
      </w:r>
      <w:proofErr w:type="spellEnd"/>
      <w:r>
        <w:t>.</w:t>
      </w:r>
      <w:r w:rsidR="007E2BFF">
        <w:t xml:space="preserve"> </w:t>
      </w:r>
      <w:proofErr w:type="gramStart"/>
      <w:r w:rsidR="007E2BFF">
        <w:t>Again</w:t>
      </w:r>
      <w:proofErr w:type="gramEnd"/>
      <w:r w:rsidR="007E2BFF">
        <w:t xml:space="preserve"> these two files are named after the corresponding </w:t>
      </w:r>
      <w:proofErr w:type="spellStart"/>
      <w:r w:rsidR="007E2BFF">
        <w:t>mdoc</w:t>
      </w:r>
      <w:proofErr w:type="spellEnd"/>
      <w:r w:rsidR="007E2BFF">
        <w:t xml:space="preserve"> file. The CTFFind4 compatible one is appended with _CTF in its name. The </w:t>
      </w:r>
      <w:proofErr w:type="spellStart"/>
      <w:r w:rsidR="007E2BFF">
        <w:t>Imod</w:t>
      </w:r>
      <w:proofErr w:type="spellEnd"/>
      <w:r w:rsidR="007E2BFF">
        <w:t xml:space="preserve"> compatible one is further appended with _</w:t>
      </w:r>
      <w:proofErr w:type="spellStart"/>
      <w:r w:rsidR="007E2BFF">
        <w:t>CTF_Imod</w:t>
      </w:r>
      <w:proofErr w:type="spellEnd"/>
      <w:r w:rsidR="007E2BFF">
        <w:t xml:space="preserve"> in its file name.</w:t>
      </w:r>
    </w:p>
    <w:p w14:paraId="6C0EB733" w14:textId="578A7C3C" w:rsidR="00AA7B6D" w:rsidRPr="00CB03AF" w:rsidRDefault="00AA7B6D" w:rsidP="00AA7B6D">
      <w:pPr>
        <w:pStyle w:val="Heading2"/>
        <w:rPr>
          <w:color w:val="2229EF"/>
        </w:rPr>
      </w:pPr>
      <w:bookmarkStart w:id="30" w:name="_Toc186824161"/>
      <w:r w:rsidRPr="00CB03AF">
        <w:rPr>
          <w:color w:val="2229EF"/>
        </w:rPr>
        <w:t xml:space="preserve">5.5 </w:t>
      </w:r>
      <w:r w:rsidR="00CB2BCD" w:rsidRPr="00CB03AF">
        <w:rPr>
          <w:color w:val="2229EF"/>
        </w:rPr>
        <w:t>A</w:t>
      </w:r>
      <w:r w:rsidRPr="00CB03AF">
        <w:rPr>
          <w:color w:val="2229EF"/>
        </w:rPr>
        <w:t>lignment file</w:t>
      </w:r>
      <w:bookmarkEnd w:id="30"/>
    </w:p>
    <w:p w14:paraId="403674EB" w14:textId="10BB37C6" w:rsidR="007E2BFF" w:rsidRDefault="00642E35" w:rsidP="00AA7B6D">
      <w:pPr>
        <w:jc w:val="both"/>
      </w:pPr>
      <w:r>
        <w:t xml:space="preserve">Tomographic alignment parameters are saved in the </w:t>
      </w:r>
      <w:proofErr w:type="spellStart"/>
      <w:r w:rsidRPr="00236C67">
        <w:rPr>
          <w:b/>
          <w:bCs/>
          <w:highlight w:val="green"/>
        </w:rPr>
        <w:t>aln</w:t>
      </w:r>
      <w:proofErr w:type="spellEnd"/>
      <w:r>
        <w:t xml:space="preserve"> file that saves both global and local alignment information. When the local alignment is enabled </w:t>
      </w:r>
      <w:r w:rsidR="00BA5ECD">
        <w:t>with -</w:t>
      </w:r>
      <w:proofErr w:type="spellStart"/>
      <w:r w:rsidR="00BA5ECD">
        <w:t>AtPatch</w:t>
      </w:r>
      <w:proofErr w:type="spellEnd"/>
      <w:r w:rsidR="00BA5ECD">
        <w:t xml:space="preserve">, the </w:t>
      </w:r>
      <w:proofErr w:type="spellStart"/>
      <w:r w:rsidR="00BA5ECD">
        <w:t>aln</w:t>
      </w:r>
      <w:proofErr w:type="spellEnd"/>
      <w:r w:rsidR="00BA5ECD">
        <w:t xml:space="preserve"> file has two sections, one for global and one for local alignment. Otherwise, only global section is present. An </w:t>
      </w:r>
      <w:proofErr w:type="spellStart"/>
      <w:r w:rsidR="00BA5ECD">
        <w:t>aln</w:t>
      </w:r>
      <w:proofErr w:type="spellEnd"/>
      <w:r w:rsidR="00BA5ECD">
        <w:t xml:space="preserve"> file starts with the header section where each line starts with the number sign # as shown </w:t>
      </w:r>
      <w:r w:rsidR="004D4A7B">
        <w:t>in the following example</w:t>
      </w:r>
      <w:r w:rsidR="00BA5ECD">
        <w:t>.</w:t>
      </w:r>
    </w:p>
    <w:p w14:paraId="42DB6B79" w14:textId="22202C0A" w:rsidR="004D4A7B" w:rsidRDefault="004D4A7B" w:rsidP="00EC4AE1">
      <w:pPr>
        <w:jc w:val="center"/>
      </w:pPr>
      <w:r w:rsidRPr="004D4A7B">
        <w:rPr>
          <w:noProof/>
        </w:rPr>
        <w:drawing>
          <wp:inline distT="0" distB="0" distL="0" distR="0" wp14:anchorId="2EDDE8C8" wp14:editId="6E432CF2">
            <wp:extent cx="2684206" cy="1274739"/>
            <wp:effectExtent l="0" t="0" r="0" b="0"/>
            <wp:docPr id="15229982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98284" name="Picture 1" descr="A black screen with white text&#10;&#10;Description automatically generated"/>
                    <pic:cNvPicPr/>
                  </pic:nvPicPr>
                  <pic:blipFill>
                    <a:blip r:embed="rId13"/>
                    <a:stretch>
                      <a:fillRect/>
                    </a:stretch>
                  </pic:blipFill>
                  <pic:spPr>
                    <a:xfrm>
                      <a:off x="0" y="0"/>
                      <a:ext cx="2737012" cy="1299817"/>
                    </a:xfrm>
                    <a:prstGeom prst="rect">
                      <a:avLst/>
                    </a:prstGeom>
                  </pic:spPr>
                </pic:pic>
              </a:graphicData>
            </a:graphic>
          </wp:inline>
        </w:drawing>
      </w:r>
    </w:p>
    <w:p w14:paraId="532F59E1" w14:textId="13898A6D" w:rsidR="00450C4C" w:rsidRDefault="00EF6642" w:rsidP="00EF6642">
      <w:pPr>
        <w:jc w:val="center"/>
      </w:pPr>
      <w:r w:rsidRPr="00EF6642">
        <w:rPr>
          <w:b/>
          <w:bCs/>
        </w:rPr>
        <w:t>Fig.5</w:t>
      </w:r>
      <w:r>
        <w:t xml:space="preserve"> Header section of the </w:t>
      </w:r>
      <w:proofErr w:type="spellStart"/>
      <w:r>
        <w:t>aln</w:t>
      </w:r>
      <w:proofErr w:type="spellEnd"/>
      <w:r>
        <w:t xml:space="preserve"> file. </w:t>
      </w:r>
      <w:proofErr w:type="spellStart"/>
      <w:r>
        <w:t>DarkFrame</w:t>
      </w:r>
      <w:proofErr w:type="spellEnd"/>
      <w:r>
        <w:t xml:space="preserve"> entries exist only when dark images are detected.</w:t>
      </w:r>
    </w:p>
    <w:p w14:paraId="5F47AF29" w14:textId="77777777" w:rsidR="00D7503F" w:rsidRDefault="004D4A7B" w:rsidP="00A36A5E">
      <w:pPr>
        <w:jc w:val="both"/>
      </w:pPr>
      <w:r w:rsidRPr="004D4A7B">
        <w:rPr>
          <w:b/>
          <w:bCs/>
        </w:rPr>
        <w:lastRenderedPageBreak/>
        <w:t xml:space="preserve"># </w:t>
      </w:r>
      <w:proofErr w:type="spellStart"/>
      <w:r w:rsidRPr="004D4A7B">
        <w:rPr>
          <w:b/>
          <w:bCs/>
        </w:rPr>
        <w:t>RawSize</w:t>
      </w:r>
      <w:proofErr w:type="spellEnd"/>
      <w:r>
        <w:t xml:space="preserve"> shows the image width and height in pixels and number of images in the tilt series. </w:t>
      </w:r>
    </w:p>
    <w:p w14:paraId="0C40B15C" w14:textId="199E0C39" w:rsidR="00D7503F" w:rsidRDefault="004D4A7B" w:rsidP="00A36A5E">
      <w:pPr>
        <w:jc w:val="both"/>
      </w:pPr>
      <w:r w:rsidRPr="004D4A7B">
        <w:rPr>
          <w:b/>
          <w:bCs/>
        </w:rPr>
        <w:t xml:space="preserve"># </w:t>
      </w:r>
      <w:proofErr w:type="spellStart"/>
      <w:r w:rsidRPr="004D4A7B">
        <w:rPr>
          <w:b/>
          <w:bCs/>
        </w:rPr>
        <w:t>NumPatch</w:t>
      </w:r>
      <w:proofErr w:type="spellEnd"/>
      <w:r>
        <w:t xml:space="preserve"> indicates number of patches used in local alignment. </w:t>
      </w:r>
      <w:r w:rsidRPr="00D7503F">
        <w:rPr>
          <w:b/>
          <w:bCs/>
        </w:rPr>
        <w:t xml:space="preserve"># </w:t>
      </w:r>
      <w:proofErr w:type="spellStart"/>
      <w:r w:rsidRPr="00D7503F">
        <w:rPr>
          <w:b/>
          <w:bCs/>
        </w:rPr>
        <w:t>DarkFrame</w:t>
      </w:r>
      <w:proofErr w:type="spellEnd"/>
      <w:r>
        <w:t xml:space="preserve"> lists the dark tilt image that is excluded in the alignment. There are three entries of # </w:t>
      </w:r>
      <w:proofErr w:type="spellStart"/>
      <w:r>
        <w:t>DarkFrame</w:t>
      </w:r>
      <w:proofErr w:type="spellEnd"/>
      <w:r>
        <w:t xml:space="preserve"> rejected in this example. The first value is the zero-based </w:t>
      </w:r>
      <w:r w:rsidR="00D7503F">
        <w:t xml:space="preserve">image </w:t>
      </w:r>
      <w:r>
        <w:t>index</w:t>
      </w:r>
      <w:r w:rsidR="00D7503F">
        <w:t xml:space="preserve"> in the raw tilt series, i.e. the one saved onto disk. The second value is reserved for future use. The third one is its tilt angle. </w:t>
      </w:r>
    </w:p>
    <w:p w14:paraId="642DB4BB" w14:textId="795769C4" w:rsidR="00BA5ECD" w:rsidRDefault="00D7503F" w:rsidP="00AA7B6D">
      <w:pPr>
        <w:jc w:val="both"/>
      </w:pPr>
      <w:r w:rsidRPr="00D7503F">
        <w:rPr>
          <w:b/>
          <w:bCs/>
        </w:rPr>
        <w:t xml:space="preserve"># </w:t>
      </w:r>
      <w:proofErr w:type="spellStart"/>
      <w:r w:rsidRPr="00D7503F">
        <w:rPr>
          <w:b/>
          <w:bCs/>
        </w:rPr>
        <w:t>AlphaOffset</w:t>
      </w:r>
      <w:proofErr w:type="spellEnd"/>
      <w:r>
        <w:t xml:space="preserve"> gives the detected tilt angle offset that is the actual tilt angle of sample at nominal zero degree. By default </w:t>
      </w:r>
      <w:r w:rsidRPr="00D7503F">
        <w:t>(</w:t>
      </w:r>
      <w:r w:rsidRPr="00D7503F">
        <w:rPr>
          <w:b/>
          <w:bCs/>
        </w:rPr>
        <w:t>-</w:t>
      </w:r>
      <w:proofErr w:type="spellStart"/>
      <w:r w:rsidRPr="00D7503F">
        <w:rPr>
          <w:b/>
          <w:bCs/>
        </w:rPr>
        <w:t>TiltCor</w:t>
      </w:r>
      <w:proofErr w:type="spellEnd"/>
      <w:r w:rsidRPr="00D7503F">
        <w:rPr>
          <w:b/>
          <w:bCs/>
        </w:rPr>
        <w:t xml:space="preserve"> 0</w:t>
      </w:r>
      <w:r>
        <w:t xml:space="preserve">) this angular offset is automatically measured unless users specify </w:t>
      </w:r>
      <w:r w:rsidRPr="00D7503F">
        <w:rPr>
          <w:b/>
          <w:bCs/>
        </w:rPr>
        <w:t>-</w:t>
      </w:r>
      <w:proofErr w:type="spellStart"/>
      <w:r w:rsidRPr="00D7503F">
        <w:rPr>
          <w:b/>
          <w:bCs/>
        </w:rPr>
        <w:t>TiltCor</w:t>
      </w:r>
      <w:proofErr w:type="spellEnd"/>
      <w:r w:rsidRPr="00D7503F">
        <w:rPr>
          <w:b/>
          <w:bCs/>
        </w:rPr>
        <w:t xml:space="preserve"> -1</w:t>
      </w:r>
      <w:r>
        <w:t xml:space="preserve">. The measured tilt angle offset is added to the nominal tilt angles </w:t>
      </w:r>
      <w:r w:rsidR="00BF6E27">
        <w:t xml:space="preserve">only </w:t>
      </w:r>
      <w:r>
        <w:t xml:space="preserve">when </w:t>
      </w:r>
      <w:r w:rsidRPr="00D7503F">
        <w:rPr>
          <w:b/>
          <w:bCs/>
        </w:rPr>
        <w:t>-</w:t>
      </w:r>
      <w:proofErr w:type="spellStart"/>
      <w:r w:rsidRPr="00D7503F">
        <w:rPr>
          <w:b/>
          <w:bCs/>
        </w:rPr>
        <w:t>TiltCor</w:t>
      </w:r>
      <w:proofErr w:type="spellEnd"/>
      <w:r w:rsidRPr="00D7503F">
        <w:rPr>
          <w:b/>
          <w:bCs/>
        </w:rPr>
        <w:t xml:space="preserve"> 1</w:t>
      </w:r>
      <w:r>
        <w:t xml:space="preserve"> is used.</w:t>
      </w:r>
      <w:r w:rsidR="00BF6E27">
        <w:t xml:space="preserve"> </w:t>
      </w:r>
      <w:r w:rsidR="00BF6E27" w:rsidRPr="008945D8">
        <w:t xml:space="preserve">Please be </w:t>
      </w:r>
      <w:r w:rsidR="00BF6E27" w:rsidRPr="008945D8">
        <w:rPr>
          <w:color w:val="002060"/>
          <w:highlight w:val="green"/>
        </w:rPr>
        <w:t>cautious</w:t>
      </w:r>
      <w:r w:rsidR="00BF6E27" w:rsidRPr="008945D8">
        <w:t xml:space="preserve"> with this option when </w:t>
      </w:r>
      <w:proofErr w:type="spellStart"/>
      <w:r w:rsidR="00BF6E27" w:rsidRPr="008945D8">
        <w:t>subtomogram</w:t>
      </w:r>
      <w:proofErr w:type="spellEnd"/>
      <w:r w:rsidR="00BF6E27" w:rsidRPr="008945D8">
        <w:t xml:space="preserve"> average is the next processing</w:t>
      </w:r>
      <w:r w:rsidR="00BF6E27">
        <w:t xml:space="preserve">. Adding the tilt angle offset computationally rotates the sample in the tomograms and thus </w:t>
      </w:r>
      <w:r w:rsidR="008C21C5">
        <w:t xml:space="preserve">changes </w:t>
      </w:r>
      <w:r w:rsidR="00BF6E27">
        <w:t xml:space="preserve">the z </w:t>
      </w:r>
      <w:r w:rsidR="008C21C5">
        <w:t>coordinates of particles.</w:t>
      </w:r>
      <w:r w:rsidR="00B675D7">
        <w:t xml:space="preserve"> In this case, the corrected tilt angles should be used for </w:t>
      </w:r>
      <w:proofErr w:type="spellStart"/>
      <w:r w:rsidR="00B675D7">
        <w:t>subtomogram</w:t>
      </w:r>
      <w:proofErr w:type="spellEnd"/>
      <w:r w:rsidR="00B675D7">
        <w:t xml:space="preserve"> averaging, not the nominal tilt angles.</w:t>
      </w:r>
    </w:p>
    <w:p w14:paraId="449945FC" w14:textId="29816A72" w:rsidR="00BF6E27" w:rsidRDefault="00BF6E27" w:rsidP="00AA7B6D">
      <w:pPr>
        <w:jc w:val="both"/>
      </w:pPr>
      <w:r w:rsidRPr="00BF6E27">
        <w:rPr>
          <w:b/>
          <w:bCs/>
        </w:rPr>
        <w:t xml:space="preserve"># </w:t>
      </w:r>
      <w:proofErr w:type="spellStart"/>
      <w:r w:rsidRPr="00BF6E27">
        <w:rPr>
          <w:b/>
          <w:bCs/>
        </w:rPr>
        <w:t>BetaOffset</w:t>
      </w:r>
      <w:proofErr w:type="spellEnd"/>
      <w:r>
        <w:t xml:space="preserve"> is zero and reserved for future implementation.</w:t>
      </w:r>
    </w:p>
    <w:p w14:paraId="4C481F5C" w14:textId="64DD583A" w:rsidR="00B05754" w:rsidRDefault="00D3483E" w:rsidP="00B05754">
      <w:pPr>
        <w:jc w:val="both"/>
      </w:pPr>
      <w:r>
        <w:t xml:space="preserve">The next section is the </w:t>
      </w:r>
      <w:r w:rsidRPr="008945D8">
        <w:rPr>
          <w:b/>
          <w:bCs/>
          <w:highlight w:val="green"/>
        </w:rPr>
        <w:t>global alignment parameters</w:t>
      </w:r>
      <w:r>
        <w:t xml:space="preserve"> organized in 5 columns in a 10-column table.</w:t>
      </w:r>
      <w:r w:rsidR="00B05754">
        <w:t xml:space="preserve"> </w:t>
      </w:r>
      <w:r w:rsidR="00B05754" w:rsidRPr="00AB1637">
        <w:rPr>
          <w:b/>
          <w:bCs/>
        </w:rPr>
        <w:t>SEC</w:t>
      </w:r>
      <w:r w:rsidR="00B05754">
        <w:t xml:space="preserve"> column shows the zero-based indices of tilt images in the corresponding </w:t>
      </w:r>
      <w:proofErr w:type="spellStart"/>
      <w:r w:rsidR="00B05754">
        <w:t>mrc</w:t>
      </w:r>
      <w:proofErr w:type="spellEnd"/>
      <w:r w:rsidR="00B05754">
        <w:t xml:space="preserve"> file. </w:t>
      </w:r>
      <w:r w:rsidR="00B05754" w:rsidRPr="00AB1637">
        <w:rPr>
          <w:b/>
          <w:bCs/>
        </w:rPr>
        <w:t>ROT</w:t>
      </w:r>
      <w:r w:rsidR="00B05754">
        <w:t xml:space="preserve"> column lists the angle of tilt axis in degree relative to the y (vertical) axis of the unaligned tilt images. </w:t>
      </w:r>
      <w:r w:rsidR="00B05754" w:rsidRPr="00AB1637">
        <w:rPr>
          <w:b/>
          <w:bCs/>
        </w:rPr>
        <w:t>TX</w:t>
      </w:r>
      <w:r w:rsidR="00B05754">
        <w:t xml:space="preserve"> and </w:t>
      </w:r>
      <w:r w:rsidR="00B05754" w:rsidRPr="00AB1637">
        <w:rPr>
          <w:b/>
          <w:bCs/>
        </w:rPr>
        <w:t>TY</w:t>
      </w:r>
      <w:r w:rsidR="00B05754">
        <w:t xml:space="preserve"> are the translational shifts in pixel in unaligned image plane. </w:t>
      </w:r>
      <w:r w:rsidR="00B05754" w:rsidRPr="0005007F">
        <w:rPr>
          <w:b/>
          <w:bCs/>
        </w:rPr>
        <w:t>TILT</w:t>
      </w:r>
      <w:r w:rsidR="00B05754">
        <w:t xml:space="preserve"> lists the tilt angles of images. The values of tilt angle are the sums of nominal tilt angles (microscope readings) and </w:t>
      </w:r>
      <w:r w:rsidR="00B05754" w:rsidRPr="0005007F">
        <w:rPr>
          <w:b/>
          <w:bCs/>
        </w:rPr>
        <w:t xml:space="preserve"># </w:t>
      </w:r>
      <w:proofErr w:type="spellStart"/>
      <w:r w:rsidR="00B05754" w:rsidRPr="0005007F">
        <w:rPr>
          <w:b/>
          <w:bCs/>
        </w:rPr>
        <w:t>AlphaOffset</w:t>
      </w:r>
      <w:proofErr w:type="spellEnd"/>
      <w:r w:rsidR="00B05754">
        <w:t xml:space="preserve">. Users can retrieve the nominal values by subtracting </w:t>
      </w:r>
      <w:r w:rsidR="00B05754" w:rsidRPr="00680468">
        <w:rPr>
          <w:b/>
          <w:bCs/>
        </w:rPr>
        <w:t xml:space="preserve"># </w:t>
      </w:r>
      <w:proofErr w:type="spellStart"/>
      <w:r w:rsidR="00B05754" w:rsidRPr="00680468">
        <w:rPr>
          <w:b/>
          <w:bCs/>
        </w:rPr>
        <w:t>AlphaOffset</w:t>
      </w:r>
      <w:proofErr w:type="spellEnd"/>
      <w:r w:rsidR="00B05754">
        <w:t xml:space="preserve"> from the </w:t>
      </w:r>
      <w:r w:rsidR="00B05754" w:rsidRPr="00680468">
        <w:rPr>
          <w:b/>
          <w:bCs/>
        </w:rPr>
        <w:t>TILT</w:t>
      </w:r>
      <w:r w:rsidR="00B05754">
        <w:t xml:space="preserve"> column. Note that there are no entries for rejected dark images.</w:t>
      </w:r>
    </w:p>
    <w:p w14:paraId="1B45B2BC" w14:textId="5BE69A68" w:rsidR="00B05754" w:rsidRDefault="00B05754" w:rsidP="00A36A5E">
      <w:pPr>
        <w:jc w:val="both"/>
      </w:pPr>
      <w:r>
        <w:t xml:space="preserve">Local alignment data is presented right below </w:t>
      </w:r>
      <w:r w:rsidRPr="0002588F">
        <w:rPr>
          <w:b/>
          <w:bCs/>
          <w:highlight w:val="green"/>
        </w:rPr>
        <w:t># Local Alignment</w:t>
      </w:r>
      <w:r>
        <w:t xml:space="preserve">. This section contains a 7-column table as shown in the following example. Column 1 shows zero-based indices of image indices in the corresponding </w:t>
      </w:r>
      <w:proofErr w:type="spellStart"/>
      <w:r>
        <w:t>mrc</w:t>
      </w:r>
      <w:proofErr w:type="spellEnd"/>
      <w:r>
        <w:t xml:space="preserve"> file. Column 2 lists indices of patches in each tilt image. Columns 3 and 4 present the x and y coordinates of patch centers, respectively. Columns 5 and 6 show the measured translations in pixel in x and y directions, respectively. Note that the x and y coordinates are relative the image center. Column 7 indicates whether the measurement is reliable or not with 1 denoting reliable. The unreliable measurements are excluded in the local correction of sample motions. Importantly, local alignment data presented here represents the residual alignment errors after the global alignment. Therefore, the coordinates and translations are relative to the global translation aligned tilt images without rotation.  </w:t>
      </w:r>
    </w:p>
    <w:p w14:paraId="78E333ED" w14:textId="05E7DE9F" w:rsidR="00D3483E" w:rsidRDefault="00D3483E" w:rsidP="00AA7B6D">
      <w:pPr>
        <w:jc w:val="both"/>
      </w:pPr>
    </w:p>
    <w:p w14:paraId="6476EDD7" w14:textId="5967D9EB" w:rsidR="00D3483E" w:rsidRDefault="00D3483E" w:rsidP="00D3483E">
      <w:pPr>
        <w:jc w:val="center"/>
      </w:pPr>
      <w:r w:rsidRPr="00D3483E">
        <w:rPr>
          <w:noProof/>
        </w:rPr>
        <w:lastRenderedPageBreak/>
        <w:drawing>
          <wp:inline distT="0" distB="0" distL="0" distR="0" wp14:anchorId="001FDF19" wp14:editId="663902C3">
            <wp:extent cx="5560142" cy="3630131"/>
            <wp:effectExtent l="0" t="0" r="2540" b="2540"/>
            <wp:docPr id="1027095592" name="Picture 1" descr="A black and white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95592" name="Picture 1" descr="A black and white numbers on a black background&#10;&#10;Description automatically generated"/>
                    <pic:cNvPicPr/>
                  </pic:nvPicPr>
                  <pic:blipFill>
                    <a:blip r:embed="rId14"/>
                    <a:stretch>
                      <a:fillRect/>
                    </a:stretch>
                  </pic:blipFill>
                  <pic:spPr>
                    <a:xfrm>
                      <a:off x="0" y="0"/>
                      <a:ext cx="5594324" cy="3652448"/>
                    </a:xfrm>
                    <a:prstGeom prst="rect">
                      <a:avLst/>
                    </a:prstGeom>
                  </pic:spPr>
                </pic:pic>
              </a:graphicData>
            </a:graphic>
          </wp:inline>
        </w:drawing>
      </w:r>
    </w:p>
    <w:p w14:paraId="3D27F99C" w14:textId="7238EE9D" w:rsidR="0095417D" w:rsidRDefault="00B05754" w:rsidP="00AB1637">
      <w:pPr>
        <w:jc w:val="both"/>
      </w:pPr>
      <w:r w:rsidRPr="00B05754">
        <w:rPr>
          <w:b/>
          <w:bCs/>
        </w:rPr>
        <w:t>Fig. 6</w:t>
      </w:r>
      <w:r>
        <w:t xml:space="preserve"> An example of the global alignment parameters in an </w:t>
      </w:r>
      <w:proofErr w:type="spellStart"/>
      <w:r>
        <w:t>aln</w:t>
      </w:r>
      <w:proofErr w:type="spellEnd"/>
      <w:r>
        <w:t xml:space="preserve"> file. AreTomo3 uses only column SEC, ROT, TX, TY, and TILT. There are no entries for dark images since they are excluded from alignment process. TX and TY are the translational shift in pixel with respect to tilt images, not movies since tilt images are likely binned after motion correction. </w:t>
      </w:r>
      <w:r w:rsidR="0068587E">
        <w:t xml:space="preserve"> </w:t>
      </w:r>
    </w:p>
    <w:p w14:paraId="3F829524" w14:textId="2EDFF0AA" w:rsidR="0002588F" w:rsidRDefault="0095417D" w:rsidP="0095417D">
      <w:pPr>
        <w:jc w:val="center"/>
      </w:pPr>
      <w:r w:rsidRPr="0095417D">
        <w:rPr>
          <w:noProof/>
        </w:rPr>
        <w:drawing>
          <wp:inline distT="0" distB="0" distL="0" distR="0" wp14:anchorId="23EC923E" wp14:editId="6FD4B275">
            <wp:extent cx="3746180" cy="3215149"/>
            <wp:effectExtent l="0" t="0" r="635" b="0"/>
            <wp:docPr id="11170937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93705" name="Picture 1" descr="A screenshot of a computer screen&#10;&#10;Description automatically generated"/>
                    <pic:cNvPicPr/>
                  </pic:nvPicPr>
                  <pic:blipFill>
                    <a:blip r:embed="rId15"/>
                    <a:stretch>
                      <a:fillRect/>
                    </a:stretch>
                  </pic:blipFill>
                  <pic:spPr>
                    <a:xfrm>
                      <a:off x="0" y="0"/>
                      <a:ext cx="3794884" cy="3256949"/>
                    </a:xfrm>
                    <a:prstGeom prst="rect">
                      <a:avLst/>
                    </a:prstGeom>
                  </pic:spPr>
                </pic:pic>
              </a:graphicData>
            </a:graphic>
          </wp:inline>
        </w:drawing>
      </w:r>
    </w:p>
    <w:p w14:paraId="273BF378" w14:textId="61488B77" w:rsidR="00B05754" w:rsidRDefault="00B05754" w:rsidP="00B05754">
      <w:pPr>
        <w:jc w:val="both"/>
      </w:pPr>
      <w:r w:rsidRPr="00B05754">
        <w:rPr>
          <w:b/>
          <w:bCs/>
        </w:rPr>
        <w:lastRenderedPageBreak/>
        <w:t>Fig. 7</w:t>
      </w:r>
      <w:r>
        <w:t xml:space="preserve"> An excerpt of the local alignment parameters in an </w:t>
      </w:r>
      <w:proofErr w:type="spellStart"/>
      <w:r>
        <w:t>aln</w:t>
      </w:r>
      <w:proofErr w:type="spellEnd"/>
      <w:r>
        <w:t xml:space="preserve"> file. This section appears only when users enable local alignment using -</w:t>
      </w:r>
      <w:proofErr w:type="spellStart"/>
      <w:r>
        <w:t>AtPatch</w:t>
      </w:r>
      <w:proofErr w:type="spellEnd"/>
      <w:r>
        <w:t xml:space="preserve">. </w:t>
      </w:r>
      <w:r w:rsidR="00FA05BB">
        <w:t xml:space="preserve">Columns 1 and 2 are the image and patch indices, respectively. Columns 3 and 4 are x and y coordinates of patch centers, respectively. Columns 5 and 6 are the translational shifts in x and y directions, respectively. Column 7 shows whether the measured shifts are reliable or not. The reliable measurements are labeled with 1. </w:t>
      </w:r>
    </w:p>
    <w:p w14:paraId="3CF336E9" w14:textId="02FC81ED" w:rsidR="00FA05BB" w:rsidRPr="00CB03AF" w:rsidRDefault="00FA05BB" w:rsidP="00FA05BB">
      <w:pPr>
        <w:pStyle w:val="Heading1"/>
        <w:spacing w:line="276" w:lineRule="auto"/>
        <w:jc w:val="both"/>
        <w:rPr>
          <w:color w:val="2229EF"/>
        </w:rPr>
      </w:pPr>
      <w:bookmarkStart w:id="31" w:name="_Toc186824162"/>
      <w:r>
        <w:rPr>
          <w:color w:val="2229EF"/>
        </w:rPr>
        <w:t>6</w:t>
      </w:r>
      <w:r w:rsidRPr="00CB03AF">
        <w:rPr>
          <w:color w:val="2229EF"/>
        </w:rPr>
        <w:t xml:space="preserve">. </w:t>
      </w:r>
      <w:r>
        <w:rPr>
          <w:color w:val="2229EF"/>
        </w:rPr>
        <w:t>Extra Command Line Options</w:t>
      </w:r>
      <w:bookmarkEnd w:id="31"/>
    </w:p>
    <w:p w14:paraId="598E5046" w14:textId="6A077502" w:rsidR="00FA05BB" w:rsidRPr="00CB03AF" w:rsidRDefault="002109B1" w:rsidP="00FA05BB">
      <w:pPr>
        <w:pStyle w:val="Heading2"/>
        <w:rPr>
          <w:color w:val="2229EF"/>
        </w:rPr>
      </w:pPr>
      <w:bookmarkStart w:id="32" w:name="_Toc186824163"/>
      <w:r>
        <w:rPr>
          <w:color w:val="2229EF"/>
        </w:rPr>
        <w:t>6</w:t>
      </w:r>
      <w:r w:rsidR="00FA05BB" w:rsidRPr="00CB03AF">
        <w:rPr>
          <w:color w:val="2229EF"/>
        </w:rPr>
        <w:t xml:space="preserve">.1 </w:t>
      </w:r>
      <w:r w:rsidR="00FA05BB">
        <w:rPr>
          <w:color w:val="2229EF"/>
        </w:rPr>
        <w:t>Motion correction</w:t>
      </w:r>
      <w:bookmarkEnd w:id="32"/>
    </w:p>
    <w:p w14:paraId="709DC244" w14:textId="1A8E877C" w:rsidR="002109B1" w:rsidRDefault="00FA05BB" w:rsidP="00FA05BB">
      <w:pPr>
        <w:jc w:val="both"/>
      </w:pPr>
      <w:r w:rsidRPr="002109B1">
        <w:rPr>
          <w:b/>
          <w:bCs/>
        </w:rPr>
        <w:t>-Group</w:t>
      </w:r>
      <w:r>
        <w:t xml:space="preserve"> is a very useful option</w:t>
      </w:r>
      <w:r w:rsidR="002109B1">
        <w:t xml:space="preserve"> for</w:t>
      </w:r>
      <w:r>
        <w:t xml:space="preserve"> measuring beam induced motion on challenging movies</w:t>
      </w:r>
      <w:r w:rsidR="002109B1">
        <w:t xml:space="preserve"> of low SNRs</w:t>
      </w:r>
      <w:r>
        <w:t xml:space="preserve">. </w:t>
      </w:r>
      <w:r w:rsidR="002109B1">
        <w:t xml:space="preserve">This option decides how to divide movie frames or the rendered frames into non-overlapping groups. Beam induced motion is measured on the group sums and then interpolated/extrapolated to individual frames. This option takes two integers that are the group sizes of which the first one is for global measurement and the second for local measurement. The default values are 1 and 4. Users can </w:t>
      </w:r>
      <w:proofErr w:type="gramStart"/>
      <w:r w:rsidR="002109B1">
        <w:t>selected</w:t>
      </w:r>
      <w:proofErr w:type="gramEnd"/>
      <w:r w:rsidR="002109B1">
        <w:t xml:space="preserve"> different numbers but make sure the number of frames divided by the group size be larger than or equal to 3. The second number should be larger since individual patches have less SNRs than the full image and thus need more frames to increase SNRs.</w:t>
      </w:r>
    </w:p>
    <w:p w14:paraId="7B32E9F0" w14:textId="68F04E6D" w:rsidR="007C2182" w:rsidRDefault="007C2182" w:rsidP="00FA05BB">
      <w:pPr>
        <w:jc w:val="both"/>
      </w:pPr>
      <w:r w:rsidRPr="007C2182">
        <w:rPr>
          <w:b/>
          <w:bCs/>
        </w:rPr>
        <w:t>-</w:t>
      </w:r>
      <w:proofErr w:type="spellStart"/>
      <w:r w:rsidRPr="007C2182">
        <w:rPr>
          <w:b/>
          <w:bCs/>
        </w:rPr>
        <w:t>DefectFile</w:t>
      </w:r>
      <w:proofErr w:type="spellEnd"/>
      <w:r>
        <w:t xml:space="preserve"> is the same as that in MotionCor2/3. If there are fixed-pattern defects in micrographs, it is a good idea to compile a defect file and pass it to AreTomo3.</w:t>
      </w:r>
    </w:p>
    <w:p w14:paraId="2C7475E9" w14:textId="65FD9625" w:rsidR="007C2182" w:rsidRDefault="007C2182" w:rsidP="00FA05BB">
      <w:pPr>
        <w:jc w:val="both"/>
      </w:pPr>
      <w:r w:rsidRPr="007C2182">
        <w:rPr>
          <w:b/>
          <w:bCs/>
        </w:rPr>
        <w:t>-Gain</w:t>
      </w:r>
      <w:r>
        <w:t xml:space="preserve"> </w:t>
      </w:r>
      <w:proofErr w:type="spellStart"/>
      <w:r>
        <w:t>canload</w:t>
      </w:r>
      <w:proofErr w:type="spellEnd"/>
      <w:r>
        <w:t xml:space="preserve"> both </w:t>
      </w:r>
      <w:proofErr w:type="spellStart"/>
      <w:r>
        <w:t>mrc</w:t>
      </w:r>
      <w:proofErr w:type="spellEnd"/>
      <w:r>
        <w:t xml:space="preserve"> and gain files. </w:t>
      </w:r>
    </w:p>
    <w:p w14:paraId="76C1D956" w14:textId="4C75EE85" w:rsidR="007C2182" w:rsidRDefault="007C2182" w:rsidP="00FA05BB">
      <w:pPr>
        <w:jc w:val="both"/>
      </w:pPr>
      <w:r w:rsidRPr="007C2182">
        <w:rPr>
          <w:b/>
          <w:bCs/>
        </w:rPr>
        <w:t>-</w:t>
      </w:r>
      <w:proofErr w:type="spellStart"/>
      <w:r w:rsidRPr="007C2182">
        <w:rPr>
          <w:b/>
          <w:bCs/>
        </w:rPr>
        <w:t>EerSampling</w:t>
      </w:r>
      <w:proofErr w:type="spellEnd"/>
      <w:r>
        <w:t xml:space="preserve"> is the same as that in MotionCor2/3. It might be beneficial to combine -</w:t>
      </w:r>
      <w:proofErr w:type="spellStart"/>
      <w:r>
        <w:t>EerSampling</w:t>
      </w:r>
      <w:proofErr w:type="spellEnd"/>
      <w:r>
        <w:t xml:space="preserve"> 2 and -</w:t>
      </w:r>
      <w:proofErr w:type="spellStart"/>
      <w:r>
        <w:t>McBin</w:t>
      </w:r>
      <w:proofErr w:type="spellEnd"/>
      <w:r>
        <w:t xml:space="preserve"> 2 </w:t>
      </w:r>
      <w:proofErr w:type="spellStart"/>
      <w:r>
        <w:t>instread</w:t>
      </w:r>
      <w:proofErr w:type="spellEnd"/>
      <w:r>
        <w:t xml:space="preserve"> of -</w:t>
      </w:r>
      <w:proofErr w:type="spellStart"/>
      <w:r>
        <w:t>EerSampling</w:t>
      </w:r>
      <w:proofErr w:type="spellEnd"/>
      <w:r>
        <w:t xml:space="preserve"> 1 and -</w:t>
      </w:r>
      <w:proofErr w:type="spellStart"/>
      <w:r>
        <w:t>McBin</w:t>
      </w:r>
      <w:proofErr w:type="spellEnd"/>
      <w:r>
        <w:t xml:space="preserve"> 1 since </w:t>
      </w:r>
      <w:r w:rsidR="00FE01C8">
        <w:t xml:space="preserve">working on the </w:t>
      </w:r>
      <w:r>
        <w:t xml:space="preserve">super-resolution frames may </w:t>
      </w:r>
      <w:r w:rsidR="00FE01C8">
        <w:t xml:space="preserve">restore more information </w:t>
      </w:r>
      <w:r>
        <w:t>at lower tilts</w:t>
      </w:r>
      <w:proofErr w:type="gramStart"/>
      <w:r>
        <w:t xml:space="preserve"> and in particular</w:t>
      </w:r>
      <w:proofErr w:type="gramEnd"/>
      <w:r>
        <w:t xml:space="preserve"> </w:t>
      </w:r>
      <w:proofErr w:type="spellStart"/>
      <w:r>
        <w:t>Tygress</w:t>
      </w:r>
      <w:proofErr w:type="spellEnd"/>
      <w:r>
        <w:t xml:space="preserve"> data collection</w:t>
      </w:r>
      <w:r w:rsidR="003A2C57">
        <w:t>.</w:t>
      </w:r>
    </w:p>
    <w:p w14:paraId="2FA48004" w14:textId="634C3F6D" w:rsidR="003A2C57" w:rsidRDefault="003A2C57" w:rsidP="00FA05BB">
      <w:pPr>
        <w:jc w:val="both"/>
      </w:pPr>
      <w:r w:rsidRPr="003A2C57">
        <w:rPr>
          <w:b/>
          <w:bCs/>
        </w:rPr>
        <w:t>-</w:t>
      </w:r>
      <w:proofErr w:type="spellStart"/>
      <w:r w:rsidRPr="003A2C57">
        <w:rPr>
          <w:b/>
          <w:bCs/>
        </w:rPr>
        <w:t>McPatch</w:t>
      </w:r>
      <w:proofErr w:type="spellEnd"/>
      <w:r>
        <w:t xml:space="preserve"> is the same as -Patch in MotionCor2/3. It enables local measurement and correction of beam induced motion.</w:t>
      </w:r>
    </w:p>
    <w:p w14:paraId="60FB0F79" w14:textId="656EC806" w:rsidR="002109B1" w:rsidRPr="00CB03AF" w:rsidRDefault="002109B1" w:rsidP="002109B1">
      <w:pPr>
        <w:pStyle w:val="Heading2"/>
        <w:rPr>
          <w:color w:val="2229EF"/>
        </w:rPr>
      </w:pPr>
      <w:bookmarkStart w:id="33" w:name="_Toc186824164"/>
      <w:r>
        <w:rPr>
          <w:color w:val="2229EF"/>
        </w:rPr>
        <w:t>6</w:t>
      </w:r>
      <w:r w:rsidRPr="00CB03AF">
        <w:rPr>
          <w:color w:val="2229EF"/>
        </w:rPr>
        <w:t>.</w:t>
      </w:r>
      <w:r>
        <w:rPr>
          <w:color w:val="2229EF"/>
        </w:rPr>
        <w:t>2</w:t>
      </w:r>
      <w:r w:rsidRPr="00CB03AF">
        <w:rPr>
          <w:color w:val="2229EF"/>
        </w:rPr>
        <w:t xml:space="preserve"> </w:t>
      </w:r>
      <w:r>
        <w:rPr>
          <w:color w:val="2229EF"/>
        </w:rPr>
        <w:t>Tomographic alignment</w:t>
      </w:r>
      <w:bookmarkEnd w:id="33"/>
    </w:p>
    <w:p w14:paraId="02D3DA7D" w14:textId="7F2A3400" w:rsidR="002109B1" w:rsidRDefault="002109B1" w:rsidP="002109B1">
      <w:pPr>
        <w:jc w:val="both"/>
      </w:pPr>
      <w:r w:rsidRPr="002109B1">
        <w:rPr>
          <w:b/>
          <w:bCs/>
        </w:rPr>
        <w:t>-</w:t>
      </w:r>
      <w:proofErr w:type="spellStart"/>
      <w:r w:rsidR="00FE01C8">
        <w:rPr>
          <w:b/>
          <w:bCs/>
        </w:rPr>
        <w:t>AlignZ</w:t>
      </w:r>
      <w:proofErr w:type="spellEnd"/>
      <w:r w:rsidR="00FE01C8">
        <w:t xml:space="preserve"> is the same as that in </w:t>
      </w:r>
      <w:proofErr w:type="spellStart"/>
      <w:r w:rsidR="00FE01C8">
        <w:t>AreTomo</w:t>
      </w:r>
      <w:proofErr w:type="spellEnd"/>
      <w:r w:rsidR="00FE01C8">
        <w:t>/AreTomo2. The default value works well on thin and medium thick samples. Its value needs to be increased to be approximately the sample thickness in pixel.</w:t>
      </w:r>
    </w:p>
    <w:p w14:paraId="027802D8" w14:textId="1119EA6D" w:rsidR="00065986" w:rsidRDefault="00FC44FF" w:rsidP="002109B1">
      <w:pPr>
        <w:jc w:val="both"/>
      </w:pPr>
      <w:r w:rsidRPr="00065986">
        <w:rPr>
          <w:b/>
          <w:bCs/>
        </w:rPr>
        <w:t>-</w:t>
      </w:r>
      <w:proofErr w:type="spellStart"/>
      <w:r w:rsidRPr="00065986">
        <w:rPr>
          <w:b/>
          <w:bCs/>
        </w:rPr>
        <w:t>VolZ</w:t>
      </w:r>
      <w:proofErr w:type="spellEnd"/>
      <w:r>
        <w:t xml:space="preserve"> is the same as that in </w:t>
      </w:r>
      <w:proofErr w:type="spellStart"/>
      <w:r>
        <w:t>AreTomo</w:t>
      </w:r>
      <w:proofErr w:type="spellEnd"/>
      <w:r>
        <w:t>/AreTomo2</w:t>
      </w:r>
      <w:r w:rsidR="00065986">
        <w:t xml:space="preserve"> and in pixel</w:t>
      </w:r>
      <w:r>
        <w:t>.</w:t>
      </w:r>
      <w:r w:rsidR="00065986">
        <w:t xml:space="preserve"> It is recommended to reconstruct a slightly larger volume in z to cover the entire sample without clipping. This value is relative to the input tilt series. When -</w:t>
      </w:r>
      <w:proofErr w:type="spellStart"/>
      <w:r w:rsidR="00065986">
        <w:t>AtBin</w:t>
      </w:r>
      <w:proofErr w:type="spellEnd"/>
      <w:r w:rsidR="00065986">
        <w:t xml:space="preserve"> is used, the actual value z dimension is equal to the input value divided by the binning following -</w:t>
      </w:r>
      <w:proofErr w:type="spellStart"/>
      <w:r w:rsidR="00065986">
        <w:t>AtBin</w:t>
      </w:r>
      <w:proofErr w:type="spellEnd"/>
      <w:r w:rsidR="00065986">
        <w:t>.</w:t>
      </w:r>
    </w:p>
    <w:p w14:paraId="2F883C71" w14:textId="2A4305D4" w:rsidR="00CF4446" w:rsidRDefault="00CF4446" w:rsidP="002109B1">
      <w:pPr>
        <w:jc w:val="both"/>
      </w:pPr>
      <w:r w:rsidRPr="00CF4446">
        <w:rPr>
          <w:b/>
          <w:bCs/>
        </w:rPr>
        <w:t>-</w:t>
      </w:r>
      <w:proofErr w:type="spellStart"/>
      <w:r w:rsidRPr="00CF4446">
        <w:rPr>
          <w:b/>
          <w:bCs/>
        </w:rPr>
        <w:t>AtPatch</w:t>
      </w:r>
      <w:proofErr w:type="spellEnd"/>
      <w:r>
        <w:t xml:space="preserve"> followed by two positive integers enables local tomographic alignment.</w:t>
      </w:r>
    </w:p>
    <w:p w14:paraId="41E049FF" w14:textId="684372A0" w:rsidR="00CF4446" w:rsidRDefault="00CF4446" w:rsidP="002109B1">
      <w:pPr>
        <w:jc w:val="both"/>
      </w:pPr>
      <w:r w:rsidRPr="00CF4446">
        <w:rPr>
          <w:b/>
          <w:bCs/>
        </w:rPr>
        <w:t>-</w:t>
      </w:r>
      <w:proofErr w:type="spellStart"/>
      <w:r w:rsidRPr="00CF4446">
        <w:rPr>
          <w:b/>
          <w:bCs/>
        </w:rPr>
        <w:t>AtBin</w:t>
      </w:r>
      <w:proofErr w:type="spellEnd"/>
      <w:r>
        <w:t xml:space="preserve"> enables floating-number binning by Fourier cropping to generate binned tomograms.</w:t>
      </w:r>
      <w:r w:rsidR="000A7CA2">
        <w:t xml:space="preserve"> Since version 1.0.18, users can supply a second parameter. </w:t>
      </w:r>
      <w:r w:rsidR="008A6EDB">
        <w:t xml:space="preserve">It is optional. When it is provided, AreTomo3 will reconstruct another tomogram using weighted </w:t>
      </w:r>
      <w:proofErr w:type="spellStart"/>
      <w:r w:rsidR="008A6EDB">
        <w:t>backprojection</w:t>
      </w:r>
      <w:proofErr w:type="spellEnd"/>
      <w:r w:rsidR="008A6EDB">
        <w:t>. The corresponding file name will be embedded with _2ND_Vol.</w:t>
      </w:r>
    </w:p>
    <w:p w14:paraId="6DA79D59" w14:textId="7E915171" w:rsidR="00FC44FF" w:rsidRDefault="00065986" w:rsidP="002109B1">
      <w:pPr>
        <w:jc w:val="both"/>
      </w:pPr>
      <w:r w:rsidRPr="00065986">
        <w:rPr>
          <w:b/>
          <w:bCs/>
        </w:rPr>
        <w:lastRenderedPageBreak/>
        <w:t>-</w:t>
      </w:r>
      <w:proofErr w:type="spellStart"/>
      <w:r w:rsidRPr="00065986">
        <w:rPr>
          <w:b/>
          <w:bCs/>
        </w:rPr>
        <w:t>FlipVol</w:t>
      </w:r>
      <w:proofErr w:type="spellEnd"/>
      <w:r>
        <w:t xml:space="preserve"> is the same as that in </w:t>
      </w:r>
      <w:proofErr w:type="spellStart"/>
      <w:r>
        <w:t>AreTomo</w:t>
      </w:r>
      <w:proofErr w:type="spellEnd"/>
      <w:r>
        <w:t>/AreTomo2. -</w:t>
      </w:r>
      <w:proofErr w:type="spellStart"/>
      <w:r>
        <w:t>FlipVol</w:t>
      </w:r>
      <w:proofErr w:type="spellEnd"/>
      <w:r>
        <w:t xml:space="preserve"> 1 rotates the volume around its x axis. The reconstructed volume is saved in a </w:t>
      </w:r>
      <w:proofErr w:type="spellStart"/>
      <w:r>
        <w:t>mrc</w:t>
      </w:r>
      <w:proofErr w:type="spellEnd"/>
      <w:r>
        <w:t xml:space="preserve"> file as a stack of </w:t>
      </w:r>
      <w:proofErr w:type="spellStart"/>
      <w:r>
        <w:t>xz</w:t>
      </w:r>
      <w:proofErr w:type="spellEnd"/>
      <w:r>
        <w:t xml:space="preserve"> slices. When this option is enabled, the </w:t>
      </w:r>
      <w:proofErr w:type="spellStart"/>
      <w:r>
        <w:t>mrc</w:t>
      </w:r>
      <w:proofErr w:type="spellEnd"/>
      <w:r>
        <w:t xml:space="preserve"> file contains a stack of </w:t>
      </w:r>
      <w:proofErr w:type="spellStart"/>
      <w:r>
        <w:t>xy</w:t>
      </w:r>
      <w:proofErr w:type="spellEnd"/>
      <w:r>
        <w:t xml:space="preserve"> slices.</w:t>
      </w:r>
    </w:p>
    <w:p w14:paraId="3929F851" w14:textId="27EE5CC8" w:rsidR="00867E01" w:rsidRDefault="00867E01" w:rsidP="002109B1">
      <w:pPr>
        <w:jc w:val="both"/>
      </w:pPr>
      <w:r w:rsidRPr="00867E01">
        <w:rPr>
          <w:b/>
          <w:bCs/>
        </w:rPr>
        <w:t>-</w:t>
      </w:r>
      <w:proofErr w:type="spellStart"/>
      <w:r w:rsidRPr="00867E01">
        <w:rPr>
          <w:b/>
          <w:bCs/>
        </w:rPr>
        <w:t>OutImod</w:t>
      </w:r>
      <w:proofErr w:type="spellEnd"/>
      <w:r>
        <w:t xml:space="preserve"> is the same as that in </w:t>
      </w:r>
      <w:proofErr w:type="spellStart"/>
      <w:r>
        <w:t>AreTomo</w:t>
      </w:r>
      <w:proofErr w:type="spellEnd"/>
      <w:r>
        <w:t>/AreTomo2.</w:t>
      </w:r>
    </w:p>
    <w:p w14:paraId="699EE2FB" w14:textId="7E6A1A60" w:rsidR="00867E01" w:rsidRDefault="00867E01" w:rsidP="002109B1">
      <w:pPr>
        <w:jc w:val="both"/>
      </w:pPr>
      <w:r w:rsidRPr="00867E01">
        <w:rPr>
          <w:b/>
          <w:bCs/>
        </w:rPr>
        <w:t>-</w:t>
      </w:r>
      <w:proofErr w:type="spellStart"/>
      <w:r w:rsidRPr="00867E01">
        <w:rPr>
          <w:b/>
          <w:bCs/>
        </w:rPr>
        <w:t>DarkTol</w:t>
      </w:r>
      <w:proofErr w:type="spellEnd"/>
      <w:r>
        <w:t xml:space="preserve"> is the same as that in </w:t>
      </w:r>
      <w:proofErr w:type="spellStart"/>
      <w:r>
        <w:t>AreTomo</w:t>
      </w:r>
      <w:proofErr w:type="spellEnd"/>
      <w:r>
        <w:t xml:space="preserve">/AreTomo2. However, the implementation for detecting the dark images is different that considers the </w:t>
      </w:r>
      <w:proofErr w:type="spellStart"/>
      <w:r>
        <w:t>Tygress</w:t>
      </w:r>
      <w:proofErr w:type="spellEnd"/>
      <w:r>
        <w:t xml:space="preserve"> tilt series where the </w:t>
      </w:r>
      <w:proofErr w:type="gramStart"/>
      <w:r>
        <w:t>zero tilt</w:t>
      </w:r>
      <w:proofErr w:type="gramEnd"/>
      <w:r>
        <w:t xml:space="preserve"> image has more dose than the others.</w:t>
      </w:r>
    </w:p>
    <w:p w14:paraId="0AD854FB" w14:textId="4782DE25" w:rsidR="00867E01" w:rsidRDefault="00867E01" w:rsidP="002109B1">
      <w:pPr>
        <w:jc w:val="both"/>
      </w:pPr>
      <w:r w:rsidRPr="00FB4264">
        <w:rPr>
          <w:b/>
          <w:bCs/>
        </w:rPr>
        <w:t>-</w:t>
      </w:r>
      <w:proofErr w:type="spellStart"/>
      <w:r w:rsidRPr="00FB4264">
        <w:rPr>
          <w:b/>
          <w:bCs/>
        </w:rPr>
        <w:t>TiltCor</w:t>
      </w:r>
      <w:proofErr w:type="spellEnd"/>
      <w:r>
        <w:t xml:space="preserve"> is the same as that in </w:t>
      </w:r>
      <w:proofErr w:type="spellStart"/>
      <w:r>
        <w:t>AreTomo</w:t>
      </w:r>
      <w:proofErr w:type="spellEnd"/>
      <w:r>
        <w:t xml:space="preserve">/AreTomo2. It is </w:t>
      </w:r>
      <w:r w:rsidR="00FB4264">
        <w:t>not recommended to enable this option (-</w:t>
      </w:r>
      <w:proofErr w:type="spellStart"/>
      <w:r w:rsidR="00FB4264">
        <w:t>TiltCor</w:t>
      </w:r>
      <w:proofErr w:type="spellEnd"/>
      <w:r w:rsidR="00FB4264">
        <w:t xml:space="preserve"> 1) when </w:t>
      </w:r>
      <w:proofErr w:type="spellStart"/>
      <w:r w:rsidR="00FB4264">
        <w:t>subtomogram</w:t>
      </w:r>
      <w:proofErr w:type="spellEnd"/>
      <w:r w:rsidR="00FB4264">
        <w:t xml:space="preserve"> average is part of your workflow since this option rotates the volume around its tilt axis. The z coordinates of particles picked from the rotated tomogram would be different from the coordinates in sample.</w:t>
      </w:r>
    </w:p>
    <w:p w14:paraId="4AE0CB56" w14:textId="0291024B" w:rsidR="00FB4264" w:rsidRDefault="00FB4264" w:rsidP="002109B1">
      <w:pPr>
        <w:jc w:val="both"/>
      </w:pPr>
      <w:r w:rsidRPr="00FB4264">
        <w:rPr>
          <w:b/>
          <w:bCs/>
        </w:rPr>
        <w:t>-</w:t>
      </w:r>
      <w:proofErr w:type="spellStart"/>
      <w:r w:rsidRPr="00FB4264">
        <w:rPr>
          <w:b/>
          <w:bCs/>
        </w:rPr>
        <w:t>OutImod</w:t>
      </w:r>
      <w:proofErr w:type="spellEnd"/>
      <w:r>
        <w:t xml:space="preserve"> is the same as that in </w:t>
      </w:r>
      <w:proofErr w:type="spellStart"/>
      <w:r>
        <w:t>AreTomo</w:t>
      </w:r>
      <w:proofErr w:type="spellEnd"/>
      <w:r>
        <w:t>/AreTomo2.</w:t>
      </w:r>
    </w:p>
    <w:p w14:paraId="3B402996" w14:textId="1011AA5A" w:rsidR="00B87F67" w:rsidRDefault="00B87F67" w:rsidP="002109B1">
      <w:pPr>
        <w:jc w:val="both"/>
      </w:pPr>
      <w:r w:rsidRPr="00B87F67">
        <w:rPr>
          <w:b/>
          <w:bCs/>
        </w:rPr>
        <w:t>-</w:t>
      </w:r>
      <w:proofErr w:type="spellStart"/>
      <w:r w:rsidRPr="00B87F67">
        <w:rPr>
          <w:b/>
          <w:bCs/>
        </w:rPr>
        <w:t>Wbp</w:t>
      </w:r>
      <w:proofErr w:type="spellEnd"/>
      <w:r>
        <w:t xml:space="preserve"> is the same as that in </w:t>
      </w:r>
      <w:proofErr w:type="spellStart"/>
      <w:r>
        <w:t>AreTomo</w:t>
      </w:r>
      <w:proofErr w:type="spellEnd"/>
      <w:r>
        <w:t>/AreTomo2</w:t>
      </w:r>
    </w:p>
    <w:p w14:paraId="0064DEC8" w14:textId="10C0ED88" w:rsidR="00B87F67" w:rsidRDefault="00B87F67" w:rsidP="002109B1">
      <w:pPr>
        <w:jc w:val="both"/>
      </w:pPr>
      <w:r w:rsidRPr="00B87F67">
        <w:rPr>
          <w:b/>
          <w:bCs/>
        </w:rPr>
        <w:t>-</w:t>
      </w:r>
      <w:proofErr w:type="spellStart"/>
      <w:r w:rsidRPr="00B87F67">
        <w:rPr>
          <w:b/>
          <w:bCs/>
        </w:rPr>
        <w:t>Sart</w:t>
      </w:r>
      <w:proofErr w:type="spellEnd"/>
      <w:r>
        <w:t xml:space="preserve"> is the same as that in </w:t>
      </w:r>
      <w:proofErr w:type="spellStart"/>
      <w:r>
        <w:t>AreTomo</w:t>
      </w:r>
      <w:proofErr w:type="spellEnd"/>
      <w:r>
        <w:t>/AreTomo2.</w:t>
      </w:r>
    </w:p>
    <w:p w14:paraId="0F36AF82" w14:textId="6AF47762" w:rsidR="00FB4264" w:rsidRPr="00CB03AF" w:rsidRDefault="00FB4264" w:rsidP="00FB4264">
      <w:pPr>
        <w:pStyle w:val="Heading2"/>
        <w:rPr>
          <w:color w:val="2229EF"/>
        </w:rPr>
      </w:pPr>
      <w:bookmarkStart w:id="34" w:name="_Toc186824165"/>
      <w:r>
        <w:rPr>
          <w:color w:val="2229EF"/>
        </w:rPr>
        <w:t>6</w:t>
      </w:r>
      <w:r w:rsidRPr="00CB03AF">
        <w:rPr>
          <w:color w:val="2229EF"/>
        </w:rPr>
        <w:t>.</w:t>
      </w:r>
      <w:r>
        <w:rPr>
          <w:color w:val="2229EF"/>
        </w:rPr>
        <w:t>3</w:t>
      </w:r>
      <w:r w:rsidRPr="00CB03AF">
        <w:rPr>
          <w:color w:val="2229EF"/>
        </w:rPr>
        <w:t xml:space="preserve"> </w:t>
      </w:r>
      <w:r>
        <w:rPr>
          <w:color w:val="2229EF"/>
        </w:rPr>
        <w:t xml:space="preserve">CTF estimation and </w:t>
      </w:r>
      <w:r w:rsidR="002463E5">
        <w:rPr>
          <w:color w:val="2229EF"/>
        </w:rPr>
        <w:t>deconvolution</w:t>
      </w:r>
      <w:bookmarkEnd w:id="34"/>
    </w:p>
    <w:p w14:paraId="31944194" w14:textId="546532AD" w:rsidR="00867E01" w:rsidRDefault="00B87F67" w:rsidP="00FB4264">
      <w:pPr>
        <w:jc w:val="both"/>
      </w:pPr>
      <w:r>
        <w:rPr>
          <w:b/>
          <w:bCs/>
        </w:rPr>
        <w:t>-</w:t>
      </w:r>
      <w:proofErr w:type="spellStart"/>
      <w:r>
        <w:rPr>
          <w:b/>
          <w:bCs/>
        </w:rPr>
        <w:t>PixSize</w:t>
      </w:r>
      <w:proofErr w:type="spellEnd"/>
      <w:r>
        <w:rPr>
          <w:b/>
          <w:bCs/>
        </w:rPr>
        <w:t xml:space="preserve"> </w:t>
      </w:r>
      <w:r>
        <w:t>is needed to start CTF estimation. It is the pixel size of movies, not tilt series. AreTomo3 calculates the pixel size of tilt series based on this input value and -</w:t>
      </w:r>
      <w:proofErr w:type="spellStart"/>
      <w:r>
        <w:t>McBin</w:t>
      </w:r>
      <w:proofErr w:type="spellEnd"/>
      <w:r>
        <w:t xml:space="preserve"> value specified at command line.</w:t>
      </w:r>
    </w:p>
    <w:p w14:paraId="4A1035FA" w14:textId="4956007F" w:rsidR="00B87F67" w:rsidRDefault="00B87F67" w:rsidP="00FB4264">
      <w:pPr>
        <w:jc w:val="both"/>
      </w:pPr>
      <w:r w:rsidRPr="00B87F67">
        <w:rPr>
          <w:b/>
          <w:bCs/>
        </w:rPr>
        <w:t>-</w:t>
      </w:r>
      <w:proofErr w:type="spellStart"/>
      <w:r w:rsidRPr="00B87F67">
        <w:rPr>
          <w:b/>
          <w:bCs/>
        </w:rPr>
        <w:t>Kv</w:t>
      </w:r>
      <w:proofErr w:type="spellEnd"/>
      <w:r>
        <w:t xml:space="preserve"> is default to 300 kV. Users should change it if the data collection is done at different voltage.</w:t>
      </w:r>
    </w:p>
    <w:p w14:paraId="580A4F98" w14:textId="035DE653" w:rsidR="00B87F67" w:rsidRDefault="00B87F67" w:rsidP="00FB4264">
      <w:pPr>
        <w:jc w:val="both"/>
      </w:pPr>
      <w:r w:rsidRPr="00B87F67">
        <w:rPr>
          <w:b/>
          <w:bCs/>
        </w:rPr>
        <w:t>-Cs</w:t>
      </w:r>
      <w:r>
        <w:t xml:space="preserve"> is default to 2.7 mm. Users can choose a different value using this option.</w:t>
      </w:r>
    </w:p>
    <w:p w14:paraId="0F203000" w14:textId="4459BDFE" w:rsidR="00B87F67" w:rsidRDefault="00B87F67" w:rsidP="00FB4264">
      <w:pPr>
        <w:jc w:val="both"/>
      </w:pPr>
      <w:r w:rsidRPr="00B87F67">
        <w:rPr>
          <w:b/>
          <w:bCs/>
        </w:rPr>
        <w:t>-</w:t>
      </w:r>
      <w:proofErr w:type="spellStart"/>
      <w:r w:rsidRPr="00B87F67">
        <w:rPr>
          <w:b/>
          <w:bCs/>
        </w:rPr>
        <w:t>AmpContrast</w:t>
      </w:r>
      <w:proofErr w:type="spellEnd"/>
      <w:r>
        <w:t xml:space="preserve"> is default to 0.07.</w:t>
      </w:r>
    </w:p>
    <w:p w14:paraId="7693358D" w14:textId="41DA89D2" w:rsidR="00B87F67" w:rsidRDefault="00B87F67" w:rsidP="00FB4264">
      <w:pPr>
        <w:jc w:val="both"/>
      </w:pPr>
      <w:r w:rsidRPr="00B87F67">
        <w:rPr>
          <w:b/>
          <w:bCs/>
        </w:rPr>
        <w:t>-</w:t>
      </w:r>
      <w:proofErr w:type="spellStart"/>
      <w:r w:rsidRPr="00B87F67">
        <w:rPr>
          <w:b/>
          <w:bCs/>
        </w:rPr>
        <w:t>ExtPhase</w:t>
      </w:r>
      <w:proofErr w:type="spellEnd"/>
      <w:r>
        <w:t xml:space="preserve"> should be used when data collection is done with a phase plate. The option takes two values, one is the estimated phase shift and the second is the search range. </w:t>
      </w:r>
      <w:r w:rsidR="003A2C57">
        <w:t>They</w:t>
      </w:r>
      <w:r>
        <w:t xml:space="preserve"> are </w:t>
      </w:r>
      <w:r w:rsidR="003A2C57">
        <w:t xml:space="preserve">both </w:t>
      </w:r>
      <w:r>
        <w:t>in degree.</w:t>
      </w:r>
    </w:p>
    <w:p w14:paraId="1194ECE2" w14:textId="77E6213E" w:rsidR="00D04D0D" w:rsidRPr="00D04D0D" w:rsidRDefault="00B87F67" w:rsidP="00D04D0D">
      <w:pPr>
        <w:jc w:val="both"/>
      </w:pPr>
      <w:r w:rsidRPr="00CF4446">
        <w:rPr>
          <w:b/>
          <w:bCs/>
        </w:rPr>
        <w:t>-</w:t>
      </w:r>
      <w:proofErr w:type="spellStart"/>
      <w:r w:rsidRPr="00CF4446">
        <w:rPr>
          <w:b/>
          <w:bCs/>
        </w:rPr>
        <w:t>CorrCTF</w:t>
      </w:r>
      <w:proofErr w:type="spellEnd"/>
      <w:r>
        <w:t xml:space="preserve"> </w:t>
      </w:r>
      <w:r w:rsidR="00CF4446">
        <w:t>1 enables local CTF deconvolution of each tilt image. A tilt image is first divided into tiles. Each tile has its own CTF based on its location from the tilt axis. CTF deconvolution is done on each tile. Then CTF deconvolved tiles are put together to form the CTF deconvolved image.</w:t>
      </w:r>
      <w:bookmarkStart w:id="35" w:name="_heading=h.jk648m14aasy" w:colFirst="0" w:colLast="0"/>
      <w:bookmarkEnd w:id="35"/>
    </w:p>
    <w:p w14:paraId="2FB89168" w14:textId="041415CC" w:rsidR="000A7CA2" w:rsidRDefault="00D04D0D" w:rsidP="000A7CA2">
      <w:pPr>
        <w:pStyle w:val="Heading1"/>
        <w:spacing w:line="276" w:lineRule="auto"/>
        <w:jc w:val="both"/>
        <w:rPr>
          <w:color w:val="2229EF"/>
        </w:rPr>
      </w:pPr>
      <w:bookmarkStart w:id="36" w:name="_Toc186824166"/>
      <w:r>
        <w:rPr>
          <w:color w:val="2229EF"/>
        </w:rPr>
        <w:t>7</w:t>
      </w:r>
      <w:r w:rsidR="000A7CA2" w:rsidRPr="00CB03AF">
        <w:rPr>
          <w:color w:val="2229EF"/>
        </w:rPr>
        <w:t xml:space="preserve">. </w:t>
      </w:r>
      <w:r>
        <w:rPr>
          <w:color w:val="2229EF"/>
        </w:rPr>
        <w:t>Extra Tools</w:t>
      </w:r>
      <w:bookmarkEnd w:id="36"/>
      <w:r>
        <w:rPr>
          <w:color w:val="2229EF"/>
        </w:rPr>
        <w:t xml:space="preserve"> </w:t>
      </w:r>
    </w:p>
    <w:p w14:paraId="3E319428" w14:textId="52962D33" w:rsidR="00D04D0D" w:rsidRPr="00D04D0D" w:rsidRDefault="00D04D0D" w:rsidP="00D04D0D">
      <w:r>
        <w:t>Since version 1.0.18, AreTomo3 provides a set of tools to help process their data. These tools are placed in tools subdirectory.</w:t>
      </w:r>
    </w:p>
    <w:p w14:paraId="56AF149A" w14:textId="1C5ECC72" w:rsidR="000A7CA2" w:rsidRPr="00CB03AF" w:rsidRDefault="00D04D0D" w:rsidP="000A7CA2">
      <w:pPr>
        <w:pStyle w:val="Heading2"/>
        <w:rPr>
          <w:color w:val="2229EF"/>
        </w:rPr>
      </w:pPr>
      <w:bookmarkStart w:id="37" w:name="_Toc186824167"/>
      <w:r>
        <w:rPr>
          <w:color w:val="2229EF"/>
        </w:rPr>
        <w:t>7</w:t>
      </w:r>
      <w:r w:rsidR="000A7CA2" w:rsidRPr="00CB03AF">
        <w:rPr>
          <w:color w:val="2229EF"/>
        </w:rPr>
        <w:t>.1</w:t>
      </w:r>
      <w:r>
        <w:rPr>
          <w:color w:val="2229EF"/>
        </w:rPr>
        <w:t xml:space="preserve"> </w:t>
      </w:r>
      <w:r w:rsidR="00AE2B1B">
        <w:rPr>
          <w:color w:val="2229EF"/>
        </w:rPr>
        <w:t>r</w:t>
      </w:r>
      <w:r>
        <w:rPr>
          <w:color w:val="2229EF"/>
        </w:rPr>
        <w:t>emap3D</w:t>
      </w:r>
      <w:bookmarkEnd w:id="37"/>
    </w:p>
    <w:p w14:paraId="6673D46E" w14:textId="6427E2C7" w:rsidR="00AE2B1B" w:rsidRDefault="00AE2B1B" w:rsidP="000A7CA2">
      <w:pPr>
        <w:jc w:val="both"/>
      </w:pPr>
      <w:r w:rsidRPr="00AE2B1B">
        <w:rPr>
          <w:b/>
          <w:bCs/>
        </w:rPr>
        <w:t>r</w:t>
      </w:r>
      <w:r w:rsidR="00D04D0D" w:rsidRPr="00AE2B1B">
        <w:rPr>
          <w:b/>
          <w:bCs/>
        </w:rPr>
        <w:t>emap3D</w:t>
      </w:r>
      <w:r w:rsidR="00D04D0D">
        <w:t xml:space="preserve"> is a python package that map</w:t>
      </w:r>
      <w:r>
        <w:t>s</w:t>
      </w:r>
      <w:r w:rsidR="00D04D0D">
        <w:t xml:space="preserve"> 3D targets</w:t>
      </w:r>
      <w:r>
        <w:t xml:space="preserve"> picked in one set of tomograms to another set of tomograms that are reconstructed from the same set of tilt series but with different alignment parameters. In practice, we sometimes need to re-align the tilt series and reconstruct the tomograms. </w:t>
      </w:r>
      <w:proofErr w:type="gramStart"/>
      <w:r>
        <w:t>However</w:t>
      </w:r>
      <w:proofErr w:type="gramEnd"/>
      <w:r>
        <w:t xml:space="preserve"> we certainly do not want to repick the </w:t>
      </w:r>
      <w:proofErr w:type="spellStart"/>
      <w:r>
        <w:t>subtomograms</w:t>
      </w:r>
      <w:proofErr w:type="spellEnd"/>
      <w:r>
        <w:t xml:space="preserve">. </w:t>
      </w:r>
      <w:r w:rsidRPr="00AE2B1B">
        <w:rPr>
          <w:b/>
          <w:bCs/>
        </w:rPr>
        <w:t>remap3D</w:t>
      </w:r>
      <w:r>
        <w:t xml:space="preserve"> is designed to automatically map the 3D coordinates of picked particles to the newly reconstructed tomograms.</w:t>
      </w:r>
    </w:p>
    <w:p w14:paraId="46D93C5C" w14:textId="2E5F11A8" w:rsidR="00AE2B1B" w:rsidRDefault="00AE2B1B" w:rsidP="000A7CA2">
      <w:pPr>
        <w:jc w:val="both"/>
      </w:pPr>
      <w:r>
        <w:lastRenderedPageBreak/>
        <w:t xml:space="preserve">For each pair of tomograms reconstructed from the same tilt series, </w:t>
      </w:r>
      <w:r w:rsidRPr="00AE2B1B">
        <w:rPr>
          <w:b/>
          <w:bCs/>
          <w:color w:val="000000" w:themeColor="text1"/>
        </w:rPr>
        <w:t>remap3D</w:t>
      </w:r>
      <w:r>
        <w:t xml:space="preserve"> calculates the 3D coordinates based on forward- and back-projections defined in the corresponding pair of </w:t>
      </w:r>
      <w:r w:rsidRPr="00AE2B1B">
        <w:rPr>
          <w:highlight w:val="yellow"/>
        </w:rPr>
        <w:t>.</w:t>
      </w:r>
      <w:proofErr w:type="spellStart"/>
      <w:r w:rsidRPr="00AE2B1B">
        <w:rPr>
          <w:highlight w:val="yellow"/>
        </w:rPr>
        <w:t>aln</w:t>
      </w:r>
      <w:proofErr w:type="spellEnd"/>
      <w:r>
        <w:t xml:space="preserve"> files generated by </w:t>
      </w:r>
      <w:r w:rsidRPr="00AE2B1B">
        <w:rPr>
          <w:b/>
          <w:bCs/>
        </w:rPr>
        <w:t>AreTomo3</w:t>
      </w:r>
      <w:r>
        <w:t>.</w:t>
      </w:r>
      <w:r w:rsidR="00D04D0D">
        <w:t xml:space="preserve"> </w:t>
      </w:r>
    </w:p>
    <w:p w14:paraId="03A0A861" w14:textId="51E5281A" w:rsidR="00AE2B1B" w:rsidRDefault="00890537" w:rsidP="000A7CA2">
      <w:pPr>
        <w:jc w:val="both"/>
      </w:pPr>
      <w:r w:rsidRPr="00890537">
        <w:rPr>
          <w:b/>
          <w:bCs/>
        </w:rPr>
        <w:t>r</w:t>
      </w:r>
      <w:r w:rsidR="00AE2B1B" w:rsidRPr="00890537">
        <w:rPr>
          <w:b/>
          <w:bCs/>
        </w:rPr>
        <w:t>emap3D</w:t>
      </w:r>
      <w:r w:rsidR="00AE2B1B">
        <w:t xml:space="preserve"> requires </w:t>
      </w:r>
      <w:r w:rsidRPr="00890537">
        <w:rPr>
          <w:highlight w:val="yellow"/>
        </w:rPr>
        <w:t>an input star file</w:t>
      </w:r>
      <w:r>
        <w:t xml:space="preserve"> of the 3D targets picked in one set of tomograms and the corresponding .</w:t>
      </w:r>
      <w:proofErr w:type="spellStart"/>
      <w:r>
        <w:t>aln</w:t>
      </w:r>
      <w:proofErr w:type="spellEnd"/>
      <w:r>
        <w:t xml:space="preserve"> files. The star file and the .</w:t>
      </w:r>
      <w:proofErr w:type="spellStart"/>
      <w:r>
        <w:t>aln</w:t>
      </w:r>
      <w:proofErr w:type="spellEnd"/>
      <w:r>
        <w:t xml:space="preserve"> files must be placed in the same directory. The output directory should contain the .</w:t>
      </w:r>
      <w:proofErr w:type="spellStart"/>
      <w:r>
        <w:t>aln</w:t>
      </w:r>
      <w:proofErr w:type="spellEnd"/>
      <w:r>
        <w:t xml:space="preserve"> files that are used to reconstruct the tomograms to which the 3D targets are mapped.</w:t>
      </w:r>
    </w:p>
    <w:p w14:paraId="41D5D7DA" w14:textId="02D5659D" w:rsidR="00890537" w:rsidRDefault="00890537" w:rsidP="000A7CA2">
      <w:pPr>
        <w:jc w:val="both"/>
      </w:pPr>
      <w:r w:rsidRPr="00890537">
        <w:rPr>
          <w:b/>
          <w:bCs/>
        </w:rPr>
        <w:t>remap3D</w:t>
      </w:r>
      <w:r>
        <w:t xml:space="preserve"> requires pandas, </w:t>
      </w:r>
      <w:proofErr w:type="spellStart"/>
      <w:r>
        <w:t>numpy</w:t>
      </w:r>
      <w:proofErr w:type="spellEnd"/>
      <w:r>
        <w:t xml:space="preserve">, </w:t>
      </w:r>
      <w:proofErr w:type="spellStart"/>
      <w:r>
        <w:t>starfile</w:t>
      </w:r>
      <w:proofErr w:type="spellEnd"/>
      <w:r>
        <w:t>. The following is an example of command line.</w:t>
      </w:r>
    </w:p>
    <w:tbl>
      <w:tblPr>
        <w:tblStyle w:val="TableGrid"/>
        <w:tblW w:w="0" w:type="auto"/>
        <w:jc w:val="center"/>
        <w:shd w:val="clear" w:color="auto" w:fill="AEAAAA" w:themeFill="background2" w:themeFillShade="BF"/>
        <w:tblLook w:val="04A0" w:firstRow="1" w:lastRow="0" w:firstColumn="1" w:lastColumn="0" w:noHBand="0" w:noVBand="1"/>
      </w:tblPr>
      <w:tblGrid>
        <w:gridCol w:w="6307"/>
      </w:tblGrid>
      <w:tr w:rsidR="00890537" w14:paraId="4E1C7533" w14:textId="77777777" w:rsidTr="00890537">
        <w:trPr>
          <w:trHeight w:val="666"/>
          <w:jc w:val="center"/>
        </w:trPr>
        <w:tc>
          <w:tcPr>
            <w:tcW w:w="6307" w:type="dxa"/>
            <w:shd w:val="clear" w:color="auto" w:fill="AEAAAA" w:themeFill="background2" w:themeFillShade="BF"/>
          </w:tcPr>
          <w:p w14:paraId="44BAFA12" w14:textId="79A126B2"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python ~/PyProjs/AreTomo3/Remap3D/remap3D.py</w:t>
            </w:r>
            <w:r>
              <w:rPr>
                <w:rFonts w:ascii="Menlo" w:hAnsi="Menlo" w:cs="Menlo"/>
                <w:color w:val="000000" w:themeColor="text1"/>
                <w:sz w:val="16"/>
                <w:szCs w:val="16"/>
              </w:rPr>
              <w:t xml:space="preserve"> \</w:t>
            </w:r>
            <w:r w:rsidRPr="007B0DC4">
              <w:rPr>
                <w:rFonts w:ascii="Menlo" w:hAnsi="Menlo" w:cs="Menlo"/>
                <w:color w:val="000000" w:themeColor="text1"/>
                <w:sz w:val="16"/>
                <w:szCs w:val="16"/>
              </w:rPr>
              <w:t xml:space="preserve"> </w:t>
            </w:r>
          </w:p>
          <w:p w14:paraId="54186472" w14:textId="36567C5E"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w:t>
            </w:r>
            <w:proofErr w:type="spellStart"/>
            <w:r w:rsidRPr="007B0DC4">
              <w:rPr>
                <w:rFonts w:ascii="Menlo" w:hAnsi="Menlo" w:cs="Menlo"/>
                <w:color w:val="000000" w:themeColor="text1"/>
                <w:sz w:val="16"/>
                <w:szCs w:val="16"/>
              </w:rPr>
              <w:t>ovs</w:t>
            </w:r>
            <w:proofErr w:type="spellEnd"/>
            <w:r w:rsidRPr="007B0DC4">
              <w:rPr>
                <w:rFonts w:ascii="Menlo" w:hAnsi="Menlo" w:cs="Menlo"/>
                <w:color w:val="000000" w:themeColor="text1"/>
                <w:sz w:val="16"/>
                <w:szCs w:val="16"/>
              </w:rPr>
              <w:t xml:space="preserve"> 4096 4096 1200 </w:t>
            </w:r>
            <w:r>
              <w:rPr>
                <w:rFonts w:ascii="Menlo" w:hAnsi="Menlo" w:cs="Menlo"/>
                <w:color w:val="000000" w:themeColor="text1"/>
                <w:sz w:val="16"/>
                <w:szCs w:val="16"/>
              </w:rPr>
              <w:t>\</w:t>
            </w:r>
          </w:p>
          <w:p w14:paraId="46D2566F" w14:textId="779610DC"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w:t>
            </w:r>
            <w:proofErr w:type="spellStart"/>
            <w:r w:rsidRPr="007B0DC4">
              <w:rPr>
                <w:rFonts w:ascii="Menlo" w:hAnsi="Menlo" w:cs="Menlo"/>
                <w:color w:val="000000" w:themeColor="text1"/>
                <w:sz w:val="16"/>
                <w:szCs w:val="16"/>
              </w:rPr>
              <w:t>nvs</w:t>
            </w:r>
            <w:proofErr w:type="spellEnd"/>
            <w:r w:rsidRPr="007B0DC4">
              <w:rPr>
                <w:rFonts w:ascii="Menlo" w:hAnsi="Menlo" w:cs="Menlo"/>
                <w:color w:val="000000" w:themeColor="text1"/>
                <w:sz w:val="16"/>
                <w:szCs w:val="16"/>
              </w:rPr>
              <w:t xml:space="preserve"> 4096 4096 1200</w:t>
            </w:r>
            <w:r>
              <w:rPr>
                <w:rFonts w:ascii="Menlo" w:hAnsi="Menlo" w:cs="Menlo"/>
                <w:color w:val="000000" w:themeColor="text1"/>
                <w:sz w:val="16"/>
                <w:szCs w:val="16"/>
              </w:rPr>
              <w:t xml:space="preserve"> \</w:t>
            </w:r>
          </w:p>
          <w:p w14:paraId="0E4AC52E" w14:textId="6AFB1398"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-ops 1.54</w:t>
            </w:r>
            <w:r>
              <w:rPr>
                <w:rFonts w:ascii="Menlo" w:hAnsi="Menlo" w:cs="Menlo"/>
                <w:color w:val="000000" w:themeColor="text1"/>
                <w:sz w:val="16"/>
                <w:szCs w:val="16"/>
              </w:rPr>
              <w:t xml:space="preserve"> \</w:t>
            </w:r>
          </w:p>
          <w:p w14:paraId="657B3BEB" w14:textId="4FBB17D0"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w:t>
            </w:r>
            <w:proofErr w:type="spellStart"/>
            <w:r w:rsidRPr="007B0DC4">
              <w:rPr>
                <w:rFonts w:ascii="Menlo" w:hAnsi="Menlo" w:cs="Menlo"/>
                <w:color w:val="000000" w:themeColor="text1"/>
                <w:sz w:val="16"/>
                <w:szCs w:val="16"/>
              </w:rPr>
              <w:t>nps</w:t>
            </w:r>
            <w:proofErr w:type="spellEnd"/>
            <w:r w:rsidRPr="007B0DC4">
              <w:rPr>
                <w:rFonts w:ascii="Menlo" w:hAnsi="Menlo" w:cs="Menlo"/>
                <w:color w:val="000000" w:themeColor="text1"/>
                <w:sz w:val="16"/>
                <w:szCs w:val="16"/>
              </w:rPr>
              <w:t xml:space="preserve"> 1.54</w:t>
            </w:r>
            <w:r>
              <w:rPr>
                <w:rFonts w:ascii="Menlo" w:hAnsi="Menlo" w:cs="Menlo"/>
                <w:color w:val="000000" w:themeColor="text1"/>
                <w:sz w:val="16"/>
                <w:szCs w:val="16"/>
              </w:rPr>
              <w:t xml:space="preserve"> \</w:t>
            </w:r>
          </w:p>
          <w:p w14:paraId="43B687C7" w14:textId="6439D24A"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w:t>
            </w:r>
            <w:proofErr w:type="spellStart"/>
            <w:r w:rsidRPr="007B0DC4">
              <w:rPr>
                <w:rFonts w:ascii="Menlo" w:hAnsi="Menlo" w:cs="Menlo"/>
                <w:color w:val="000000" w:themeColor="text1"/>
                <w:sz w:val="16"/>
                <w:szCs w:val="16"/>
              </w:rPr>
              <w:t>os</w:t>
            </w:r>
            <w:proofErr w:type="spellEnd"/>
            <w:r w:rsidRPr="007B0DC4">
              <w:rPr>
                <w:rFonts w:ascii="Menlo" w:hAnsi="Menlo" w:cs="Menlo"/>
                <w:color w:val="000000" w:themeColor="text1"/>
                <w:sz w:val="16"/>
                <w:szCs w:val="16"/>
              </w:rPr>
              <w:t xml:space="preserve"> 24mar08a/stars/20240308_002_ribosome.star</w:t>
            </w:r>
            <w:r>
              <w:rPr>
                <w:rFonts w:ascii="Menlo" w:hAnsi="Menlo" w:cs="Menlo"/>
                <w:color w:val="000000" w:themeColor="text1"/>
                <w:sz w:val="16"/>
                <w:szCs w:val="16"/>
              </w:rPr>
              <w:t xml:space="preserve"> \</w:t>
            </w:r>
            <w:r w:rsidRPr="007B0DC4">
              <w:rPr>
                <w:rFonts w:ascii="Menlo" w:hAnsi="Menlo" w:cs="Menlo"/>
                <w:color w:val="000000" w:themeColor="text1"/>
                <w:sz w:val="16"/>
                <w:szCs w:val="16"/>
              </w:rPr>
              <w:t xml:space="preserve"> </w:t>
            </w:r>
          </w:p>
          <w:p w14:paraId="4C83BC3A" w14:textId="4DEB15CE"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-ns Temp/</w:t>
            </w:r>
            <w:proofErr w:type="spellStart"/>
            <w:r w:rsidRPr="007B0DC4">
              <w:rPr>
                <w:rFonts w:ascii="Menlo" w:hAnsi="Menlo" w:cs="Menlo"/>
                <w:color w:val="000000" w:themeColor="text1"/>
                <w:sz w:val="16"/>
                <w:szCs w:val="16"/>
              </w:rPr>
              <w:t>ribo_new.star</w:t>
            </w:r>
            <w:proofErr w:type="spellEnd"/>
            <w:r w:rsidRPr="007B0DC4">
              <w:rPr>
                <w:rFonts w:ascii="Menlo" w:hAnsi="Menlo" w:cs="Menlo"/>
                <w:color w:val="000000" w:themeColor="text1"/>
                <w:sz w:val="16"/>
                <w:szCs w:val="16"/>
              </w:rPr>
              <w:t xml:space="preserve"> </w:t>
            </w:r>
            <w:r>
              <w:rPr>
                <w:rFonts w:ascii="Menlo" w:hAnsi="Menlo" w:cs="Menlo"/>
                <w:color w:val="000000" w:themeColor="text1"/>
                <w:sz w:val="16"/>
                <w:szCs w:val="16"/>
              </w:rPr>
              <w:t xml:space="preserve">  \</w:t>
            </w:r>
          </w:p>
          <w:p w14:paraId="74D8DC3A" w14:textId="73598FB5"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w:t>
            </w:r>
            <w:proofErr w:type="spellStart"/>
            <w:r w:rsidRPr="007B0DC4">
              <w:rPr>
                <w:rFonts w:ascii="Menlo" w:hAnsi="Menlo" w:cs="Menlo"/>
                <w:color w:val="000000" w:themeColor="text1"/>
                <w:sz w:val="16"/>
                <w:szCs w:val="16"/>
              </w:rPr>
              <w:t>oa</w:t>
            </w:r>
            <w:proofErr w:type="spellEnd"/>
            <w:r w:rsidRPr="007B0DC4">
              <w:rPr>
                <w:rFonts w:ascii="Menlo" w:hAnsi="Menlo" w:cs="Menlo"/>
                <w:color w:val="000000" w:themeColor="text1"/>
                <w:sz w:val="16"/>
                <w:szCs w:val="16"/>
              </w:rPr>
              <w:t xml:space="preserve"> 24mar08a/run002/</w:t>
            </w:r>
            <w:proofErr w:type="spellStart"/>
            <w:r w:rsidRPr="007B0DC4">
              <w:rPr>
                <w:rFonts w:ascii="Menlo" w:hAnsi="Menlo" w:cs="Menlo"/>
                <w:color w:val="000000" w:themeColor="text1"/>
                <w:sz w:val="16"/>
                <w:szCs w:val="16"/>
              </w:rPr>
              <w:t>alns</w:t>
            </w:r>
            <w:proofErr w:type="spellEnd"/>
            <w:r w:rsidRPr="007B0DC4">
              <w:rPr>
                <w:rFonts w:ascii="Menlo" w:hAnsi="Menlo" w:cs="Menlo"/>
                <w:color w:val="000000" w:themeColor="text1"/>
                <w:sz w:val="16"/>
                <w:szCs w:val="16"/>
              </w:rPr>
              <w:t xml:space="preserve"> </w:t>
            </w:r>
            <w:r>
              <w:rPr>
                <w:rFonts w:ascii="Menlo" w:hAnsi="Menlo" w:cs="Menlo"/>
                <w:color w:val="000000" w:themeColor="text1"/>
                <w:sz w:val="16"/>
                <w:szCs w:val="16"/>
              </w:rPr>
              <w:t>\</w:t>
            </w:r>
          </w:p>
          <w:p w14:paraId="3E859122" w14:textId="4EB04DD6" w:rsidR="007B0DC4"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6"/>
                <w:szCs w:val="16"/>
              </w:rPr>
            </w:pPr>
            <w:r w:rsidRPr="007B0DC4">
              <w:rPr>
                <w:rFonts w:ascii="Menlo" w:hAnsi="Menlo" w:cs="Menlo"/>
                <w:color w:val="000000" w:themeColor="text1"/>
                <w:sz w:val="16"/>
                <w:szCs w:val="16"/>
              </w:rPr>
              <w:t xml:space="preserve">       -</w:t>
            </w:r>
            <w:proofErr w:type="spellStart"/>
            <w:r w:rsidRPr="007B0DC4">
              <w:rPr>
                <w:rFonts w:ascii="Menlo" w:hAnsi="Menlo" w:cs="Menlo"/>
                <w:color w:val="000000" w:themeColor="text1"/>
                <w:sz w:val="16"/>
                <w:szCs w:val="16"/>
              </w:rPr>
              <w:t>na</w:t>
            </w:r>
            <w:proofErr w:type="spellEnd"/>
            <w:r w:rsidRPr="007B0DC4">
              <w:rPr>
                <w:rFonts w:ascii="Menlo" w:hAnsi="Menlo" w:cs="Menlo"/>
                <w:color w:val="000000" w:themeColor="text1"/>
                <w:sz w:val="16"/>
                <w:szCs w:val="16"/>
              </w:rPr>
              <w:t xml:space="preserve"> 20240308_002_Krios1_RP_Lys6prtns/run006/</w:t>
            </w:r>
            <w:proofErr w:type="spellStart"/>
            <w:r w:rsidRPr="007B0DC4">
              <w:rPr>
                <w:rFonts w:ascii="Menlo" w:hAnsi="Menlo" w:cs="Menlo"/>
                <w:color w:val="000000" w:themeColor="text1"/>
                <w:sz w:val="16"/>
                <w:szCs w:val="16"/>
              </w:rPr>
              <w:t>alns</w:t>
            </w:r>
            <w:proofErr w:type="spellEnd"/>
            <w:r w:rsidRPr="007B0DC4">
              <w:rPr>
                <w:rFonts w:ascii="Menlo" w:hAnsi="Menlo" w:cs="Menlo"/>
                <w:color w:val="000000" w:themeColor="text1"/>
                <w:sz w:val="16"/>
                <w:szCs w:val="16"/>
              </w:rPr>
              <w:t xml:space="preserve">/ </w:t>
            </w:r>
            <w:r>
              <w:rPr>
                <w:rFonts w:ascii="Menlo" w:hAnsi="Menlo" w:cs="Menlo"/>
                <w:color w:val="000000" w:themeColor="text1"/>
                <w:sz w:val="16"/>
                <w:szCs w:val="16"/>
              </w:rPr>
              <w:t>\</w:t>
            </w:r>
          </w:p>
          <w:p w14:paraId="78FE47FC" w14:textId="3A919E8C" w:rsidR="00890537" w:rsidRPr="007B0DC4" w:rsidRDefault="007B0DC4" w:rsidP="007B0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sidRPr="007B0DC4">
              <w:rPr>
                <w:rFonts w:ascii="Menlo" w:hAnsi="Menlo" w:cs="Menlo"/>
                <w:color w:val="000000" w:themeColor="text1"/>
                <w:sz w:val="16"/>
                <w:szCs w:val="16"/>
              </w:rPr>
              <w:t xml:space="preserve">       -</w:t>
            </w:r>
            <w:proofErr w:type="spellStart"/>
            <w:r w:rsidRPr="007B0DC4">
              <w:rPr>
                <w:rFonts w:ascii="Menlo" w:hAnsi="Menlo" w:cs="Menlo"/>
                <w:color w:val="000000" w:themeColor="text1"/>
                <w:sz w:val="16"/>
                <w:szCs w:val="16"/>
              </w:rPr>
              <w:t>oap</w:t>
            </w:r>
            <w:proofErr w:type="spellEnd"/>
            <w:r w:rsidRPr="007B0DC4">
              <w:rPr>
                <w:rFonts w:ascii="Menlo" w:hAnsi="Menlo" w:cs="Menlo"/>
                <w:color w:val="000000" w:themeColor="text1"/>
                <w:sz w:val="16"/>
                <w:szCs w:val="16"/>
              </w:rPr>
              <w:t xml:space="preserve"> Position_</w:t>
            </w:r>
          </w:p>
        </w:tc>
      </w:tr>
    </w:tbl>
    <w:p w14:paraId="32E9B717" w14:textId="6AD564CC" w:rsidR="001803A2" w:rsidRDefault="001803A2" w:rsidP="001803A2">
      <w:pPr>
        <w:jc w:val="center"/>
      </w:pPr>
    </w:p>
    <w:p w14:paraId="79C0C699" w14:textId="142E2D29" w:rsidR="001803A2" w:rsidRDefault="00A74692" w:rsidP="00A74692">
      <w:pPr>
        <w:jc w:val="both"/>
      </w:pPr>
      <w:r w:rsidRPr="00A74692">
        <w:rPr>
          <w:b/>
          <w:bCs/>
        </w:rPr>
        <w:t>-</w:t>
      </w:r>
      <w:proofErr w:type="spellStart"/>
      <w:r w:rsidR="007B0DC4">
        <w:rPr>
          <w:b/>
          <w:bCs/>
        </w:rPr>
        <w:t>ovs</w:t>
      </w:r>
      <w:proofErr w:type="spellEnd"/>
      <w:r w:rsidR="007B0DC4">
        <w:rPr>
          <w:b/>
          <w:bCs/>
        </w:rPr>
        <w:t xml:space="preserve"> </w:t>
      </w:r>
      <w:r w:rsidR="007B0DC4">
        <w:t xml:space="preserve">or </w:t>
      </w:r>
      <w:r w:rsidR="007B0DC4" w:rsidRPr="007B0DC4">
        <w:rPr>
          <w:b/>
          <w:bCs/>
        </w:rPr>
        <w:t>--</w:t>
      </w:r>
      <w:proofErr w:type="spellStart"/>
      <w:r w:rsidR="007B0DC4" w:rsidRPr="007B0DC4">
        <w:rPr>
          <w:b/>
          <w:bCs/>
        </w:rPr>
        <w:t>old_vol_size</w:t>
      </w:r>
      <w:proofErr w:type="spellEnd"/>
      <w:r>
        <w:t xml:space="preserve"> should be followed by the </w:t>
      </w:r>
      <w:proofErr w:type="spellStart"/>
      <w:r w:rsidRPr="00A74692">
        <w:rPr>
          <w:i/>
          <w:iCs/>
          <w:highlight w:val="yellow"/>
        </w:rPr>
        <w:t>xyz</w:t>
      </w:r>
      <w:proofErr w:type="spellEnd"/>
      <w:r>
        <w:t xml:space="preserve"> sizes of the original tomograms where the </w:t>
      </w:r>
      <w:r w:rsidR="005B3271">
        <w:t>targets</w:t>
      </w:r>
      <w:r>
        <w:t xml:space="preserve"> are picked.  In practice, the tomograms are reconstructed at lower resolution. The coordinates of picked particles in the star file are </w:t>
      </w:r>
      <w:r w:rsidR="005B3271">
        <w:t xml:space="preserve">often </w:t>
      </w:r>
      <w:r>
        <w:t xml:space="preserve">scaled back to the </w:t>
      </w:r>
      <w:proofErr w:type="spellStart"/>
      <w:r>
        <w:t>unbinned</w:t>
      </w:r>
      <w:proofErr w:type="spellEnd"/>
      <w:r>
        <w:t xml:space="preserve"> resolution. If this is true, we should use the </w:t>
      </w:r>
      <w:proofErr w:type="spellStart"/>
      <w:r>
        <w:t>unbinned</w:t>
      </w:r>
      <w:proofErr w:type="spellEnd"/>
      <w:r>
        <w:t xml:space="preserve"> volume size.</w:t>
      </w:r>
    </w:p>
    <w:p w14:paraId="4E9056B0" w14:textId="3CE61650" w:rsidR="00A74692" w:rsidRDefault="00A74692" w:rsidP="00A74692">
      <w:pPr>
        <w:jc w:val="both"/>
      </w:pPr>
      <w:r w:rsidRPr="00A74692">
        <w:rPr>
          <w:b/>
          <w:bCs/>
        </w:rPr>
        <w:t>-</w:t>
      </w:r>
      <w:proofErr w:type="spellStart"/>
      <w:r w:rsidR="007B0DC4">
        <w:rPr>
          <w:b/>
          <w:bCs/>
        </w:rPr>
        <w:t>nvs</w:t>
      </w:r>
      <w:proofErr w:type="spellEnd"/>
      <w:r>
        <w:t xml:space="preserve"> or </w:t>
      </w:r>
      <w:r w:rsidRPr="00A74692">
        <w:rPr>
          <w:b/>
          <w:bCs/>
        </w:rPr>
        <w:t>--</w:t>
      </w:r>
      <w:proofErr w:type="spellStart"/>
      <w:r w:rsidR="007B0DC4">
        <w:rPr>
          <w:b/>
          <w:bCs/>
        </w:rPr>
        <w:t>new</w:t>
      </w:r>
      <w:r w:rsidRPr="00A74692">
        <w:rPr>
          <w:b/>
          <w:bCs/>
        </w:rPr>
        <w:t>_</w:t>
      </w:r>
      <w:r w:rsidR="007B0DC4">
        <w:rPr>
          <w:b/>
          <w:bCs/>
        </w:rPr>
        <w:t>vol_size</w:t>
      </w:r>
      <w:proofErr w:type="spellEnd"/>
      <w:r>
        <w:t xml:space="preserve"> should be followed by the </w:t>
      </w:r>
      <w:proofErr w:type="spellStart"/>
      <w:r w:rsidRPr="00A74692">
        <w:rPr>
          <w:i/>
          <w:iCs/>
          <w:highlight w:val="yellow"/>
        </w:rPr>
        <w:t>xyz</w:t>
      </w:r>
      <w:proofErr w:type="spellEnd"/>
      <w:r>
        <w:t xml:space="preserve"> sizes of the new tomograms to which the 3D targets are mapped. If </w:t>
      </w:r>
      <w:r w:rsidR="007B0DC4">
        <w:rPr>
          <w:b/>
          <w:bCs/>
        </w:rPr>
        <w:t>–</w:t>
      </w:r>
      <w:proofErr w:type="spellStart"/>
      <w:r w:rsidR="007B0DC4">
        <w:rPr>
          <w:b/>
          <w:bCs/>
        </w:rPr>
        <w:t>old_vol_size</w:t>
      </w:r>
      <w:proofErr w:type="spellEnd"/>
      <w:r>
        <w:t xml:space="preserve"> is </w:t>
      </w:r>
      <w:proofErr w:type="spellStart"/>
      <w:r>
        <w:t>unbinned</w:t>
      </w:r>
      <w:proofErr w:type="spellEnd"/>
      <w:r>
        <w:t xml:space="preserve">, we should </w:t>
      </w:r>
      <w:r w:rsidR="005B3271">
        <w:t xml:space="preserve">also </w:t>
      </w:r>
      <w:r>
        <w:t xml:space="preserve">use the </w:t>
      </w:r>
      <w:proofErr w:type="spellStart"/>
      <w:r>
        <w:t>unbinned</w:t>
      </w:r>
      <w:proofErr w:type="spellEnd"/>
      <w:r>
        <w:t xml:space="preserve"> size</w:t>
      </w:r>
      <w:r w:rsidR="00240D2A">
        <w:t xml:space="preserve"> for the new tomograms here. Note that the </w:t>
      </w:r>
      <w:proofErr w:type="spellStart"/>
      <w:r w:rsidR="00240D2A">
        <w:t>unbinned</w:t>
      </w:r>
      <w:proofErr w:type="spellEnd"/>
      <w:r w:rsidR="00240D2A">
        <w:t xml:space="preserve"> </w:t>
      </w:r>
      <w:proofErr w:type="spellStart"/>
      <w:r w:rsidR="00240D2A" w:rsidRPr="00240D2A">
        <w:rPr>
          <w:i/>
          <w:iCs/>
          <w:highlight w:val="yellow"/>
        </w:rPr>
        <w:t>xy</w:t>
      </w:r>
      <w:proofErr w:type="spellEnd"/>
      <w:r w:rsidR="00240D2A">
        <w:t xml:space="preserve"> sizes are most likely the same for the original and the new tomograms. However, the</w:t>
      </w:r>
      <w:r w:rsidR="007B0DC4">
        <w:t>ir z-dimensions may have different sizes.</w:t>
      </w:r>
    </w:p>
    <w:p w14:paraId="700A1778" w14:textId="3CAC34C7" w:rsidR="005B3271" w:rsidRDefault="005B3271" w:rsidP="00A74692">
      <w:pPr>
        <w:jc w:val="both"/>
      </w:pPr>
      <w:r w:rsidRPr="005B3271">
        <w:rPr>
          <w:b/>
          <w:bCs/>
        </w:rPr>
        <w:t>-</w:t>
      </w:r>
      <w:r w:rsidR="007B0DC4">
        <w:rPr>
          <w:b/>
          <w:bCs/>
        </w:rPr>
        <w:t>op</w:t>
      </w:r>
      <w:r w:rsidRPr="005B3271">
        <w:rPr>
          <w:b/>
          <w:bCs/>
        </w:rPr>
        <w:t>s</w:t>
      </w:r>
      <w:r>
        <w:t xml:space="preserve"> or </w:t>
      </w:r>
      <w:r w:rsidR="007B0DC4">
        <w:rPr>
          <w:b/>
          <w:bCs/>
        </w:rPr>
        <w:t>--</w:t>
      </w:r>
      <w:proofErr w:type="spellStart"/>
      <w:r w:rsidR="007B0DC4">
        <w:rPr>
          <w:b/>
          <w:bCs/>
        </w:rPr>
        <w:t>old_</w:t>
      </w:r>
      <w:r w:rsidRPr="005B3271">
        <w:rPr>
          <w:b/>
          <w:bCs/>
        </w:rPr>
        <w:t>pix_size</w:t>
      </w:r>
      <w:proofErr w:type="spellEnd"/>
      <w:r>
        <w:t xml:space="preserve"> is the pixel size in angstrom of the original tomograms where the particles are picked. If the coordinates of picked particles are scaled back to the </w:t>
      </w:r>
      <w:proofErr w:type="spellStart"/>
      <w:r>
        <w:t>unbinned</w:t>
      </w:r>
      <w:proofErr w:type="spellEnd"/>
      <w:r>
        <w:t xml:space="preserve"> resolution, we should use the </w:t>
      </w:r>
      <w:proofErr w:type="spellStart"/>
      <w:r>
        <w:t>unbinned</w:t>
      </w:r>
      <w:proofErr w:type="spellEnd"/>
      <w:r>
        <w:t xml:space="preserve"> pixel size.</w:t>
      </w:r>
    </w:p>
    <w:p w14:paraId="4D0119FF" w14:textId="069B3F08" w:rsidR="005B3271" w:rsidRDefault="005B3271" w:rsidP="005B3271">
      <w:pPr>
        <w:jc w:val="both"/>
      </w:pPr>
      <w:r w:rsidRPr="005B3271">
        <w:rPr>
          <w:b/>
          <w:bCs/>
        </w:rPr>
        <w:t>-</w:t>
      </w:r>
      <w:proofErr w:type="spellStart"/>
      <w:r w:rsidR="007B0DC4">
        <w:rPr>
          <w:b/>
          <w:bCs/>
        </w:rPr>
        <w:t>n</w:t>
      </w:r>
      <w:r w:rsidRPr="005B3271">
        <w:rPr>
          <w:b/>
          <w:bCs/>
        </w:rPr>
        <w:t>ps</w:t>
      </w:r>
      <w:proofErr w:type="spellEnd"/>
      <w:r>
        <w:t xml:space="preserve"> or </w:t>
      </w:r>
      <w:r w:rsidR="007B0DC4">
        <w:rPr>
          <w:b/>
          <w:bCs/>
        </w:rPr>
        <w:t>--</w:t>
      </w:r>
      <w:proofErr w:type="spellStart"/>
      <w:r w:rsidR="007B0DC4">
        <w:rPr>
          <w:b/>
          <w:bCs/>
        </w:rPr>
        <w:t>new_</w:t>
      </w:r>
      <w:r w:rsidRPr="005B3271">
        <w:rPr>
          <w:b/>
          <w:bCs/>
        </w:rPr>
        <w:t>pix_size</w:t>
      </w:r>
      <w:proofErr w:type="spellEnd"/>
      <w:r>
        <w:t xml:space="preserve"> is the pixel size in angstrom of the new tomograms to which the particles are mapped. If the coordinates of picked particles are scaled back to the </w:t>
      </w:r>
      <w:proofErr w:type="spellStart"/>
      <w:r>
        <w:t>unbinned</w:t>
      </w:r>
      <w:proofErr w:type="spellEnd"/>
      <w:r>
        <w:t xml:space="preserve"> resolution, we should use the </w:t>
      </w:r>
      <w:proofErr w:type="spellStart"/>
      <w:r>
        <w:t>unbinned</w:t>
      </w:r>
      <w:proofErr w:type="spellEnd"/>
      <w:r>
        <w:t xml:space="preserve"> pixel size</w:t>
      </w:r>
      <w:r w:rsidR="001D531F">
        <w:t xml:space="preserve">, which is the same as </w:t>
      </w:r>
      <w:r w:rsidR="001D531F" w:rsidRPr="001D531F">
        <w:rPr>
          <w:b/>
          <w:bCs/>
        </w:rPr>
        <w:t>-ps1</w:t>
      </w:r>
      <w:r>
        <w:t>.</w:t>
      </w:r>
    </w:p>
    <w:p w14:paraId="60AB7600" w14:textId="545452A6" w:rsidR="001D531F" w:rsidRDefault="001D531F" w:rsidP="005B3271">
      <w:pPr>
        <w:jc w:val="both"/>
      </w:pPr>
      <w:r w:rsidRPr="001D531F">
        <w:rPr>
          <w:b/>
          <w:bCs/>
        </w:rPr>
        <w:t>-</w:t>
      </w:r>
      <w:proofErr w:type="spellStart"/>
      <w:r w:rsidR="007B0DC4">
        <w:rPr>
          <w:b/>
          <w:bCs/>
        </w:rPr>
        <w:t>o</w:t>
      </w:r>
      <w:r w:rsidRPr="001D531F">
        <w:rPr>
          <w:b/>
          <w:bCs/>
        </w:rPr>
        <w:t>s</w:t>
      </w:r>
      <w:proofErr w:type="spellEnd"/>
      <w:r>
        <w:t xml:space="preserve"> or </w:t>
      </w:r>
      <w:r w:rsidRPr="001D531F">
        <w:rPr>
          <w:b/>
          <w:bCs/>
        </w:rPr>
        <w:t>--</w:t>
      </w:r>
      <w:proofErr w:type="spellStart"/>
      <w:r w:rsidR="007B0DC4">
        <w:rPr>
          <w:b/>
          <w:bCs/>
        </w:rPr>
        <w:t>old</w:t>
      </w:r>
      <w:r w:rsidRPr="001D531F">
        <w:rPr>
          <w:b/>
          <w:bCs/>
        </w:rPr>
        <w:t>_star</w:t>
      </w:r>
      <w:proofErr w:type="spellEnd"/>
      <w:r>
        <w:t xml:space="preserve"> is the </w:t>
      </w:r>
      <w:r w:rsidR="001B68D8">
        <w:t>old</w:t>
      </w:r>
      <w:r>
        <w:t xml:space="preserve"> particle star file that contains the 3D coordinates of picked particles</w:t>
      </w:r>
      <w:r w:rsidR="001B68D8">
        <w:t xml:space="preserve"> we need to map to the new tomograms</w:t>
      </w:r>
      <w:r>
        <w:t xml:space="preserve">. </w:t>
      </w:r>
    </w:p>
    <w:p w14:paraId="0DA18E00" w14:textId="78707550" w:rsidR="00A74692" w:rsidRDefault="001D531F" w:rsidP="00A74692">
      <w:pPr>
        <w:jc w:val="both"/>
      </w:pPr>
      <w:r w:rsidRPr="001D531F">
        <w:rPr>
          <w:b/>
          <w:bCs/>
        </w:rPr>
        <w:t>-</w:t>
      </w:r>
      <w:r w:rsidR="001B68D8">
        <w:rPr>
          <w:b/>
          <w:bCs/>
        </w:rPr>
        <w:t>n</w:t>
      </w:r>
      <w:r w:rsidRPr="001D531F">
        <w:rPr>
          <w:b/>
          <w:bCs/>
        </w:rPr>
        <w:t>s</w:t>
      </w:r>
      <w:r>
        <w:t xml:space="preserve"> or </w:t>
      </w:r>
      <w:r w:rsidRPr="001D531F">
        <w:rPr>
          <w:b/>
          <w:bCs/>
        </w:rPr>
        <w:t>--</w:t>
      </w:r>
      <w:proofErr w:type="spellStart"/>
      <w:r w:rsidR="001B68D8">
        <w:rPr>
          <w:b/>
          <w:bCs/>
        </w:rPr>
        <w:t>new</w:t>
      </w:r>
      <w:r w:rsidRPr="001D531F">
        <w:rPr>
          <w:b/>
          <w:bCs/>
        </w:rPr>
        <w:t>_star</w:t>
      </w:r>
      <w:proofErr w:type="spellEnd"/>
      <w:r>
        <w:t xml:space="preserve"> is the </w:t>
      </w:r>
      <w:r w:rsidR="001B68D8">
        <w:t>new</w:t>
      </w:r>
      <w:r>
        <w:t xml:space="preserve"> star file</w:t>
      </w:r>
      <w:r w:rsidR="001B68D8">
        <w:t xml:space="preserve"> of mapped 3D particle coordinates.</w:t>
      </w:r>
    </w:p>
    <w:p w14:paraId="0B967ABF" w14:textId="0F2AA380" w:rsidR="001B68D8" w:rsidRPr="00D4268E" w:rsidRDefault="001B68D8" w:rsidP="00A74692">
      <w:pPr>
        <w:jc w:val="both"/>
      </w:pPr>
      <w:r w:rsidRPr="001B68D8">
        <w:rPr>
          <w:b/>
          <w:bCs/>
        </w:rPr>
        <w:t>-</w:t>
      </w:r>
      <w:proofErr w:type="spellStart"/>
      <w:r w:rsidRPr="001B68D8">
        <w:rPr>
          <w:b/>
          <w:bCs/>
        </w:rPr>
        <w:t>oa</w:t>
      </w:r>
      <w:proofErr w:type="spellEnd"/>
      <w:r>
        <w:t xml:space="preserve"> or </w:t>
      </w:r>
      <w:r w:rsidRPr="001B68D8">
        <w:rPr>
          <w:b/>
          <w:bCs/>
        </w:rPr>
        <w:t>--</w:t>
      </w:r>
      <w:proofErr w:type="spellStart"/>
      <w:r w:rsidRPr="001B68D8">
        <w:rPr>
          <w:b/>
          <w:bCs/>
        </w:rPr>
        <w:t>old_aln</w:t>
      </w:r>
      <w:proofErr w:type="spellEnd"/>
      <w:r>
        <w:t xml:space="preserve"> is the path to the directory that contains the .</w:t>
      </w:r>
      <w:proofErr w:type="spellStart"/>
      <w:r>
        <w:t>aln</w:t>
      </w:r>
      <w:proofErr w:type="spellEnd"/>
      <w:r>
        <w:t xml:space="preserve"> files used to reconstruct old tomograms.</w:t>
      </w:r>
    </w:p>
    <w:p w14:paraId="71A2514A" w14:textId="0BD1CCBC" w:rsidR="001B68D8" w:rsidRDefault="001B68D8" w:rsidP="001B68D8">
      <w:pPr>
        <w:jc w:val="both"/>
      </w:pPr>
      <w:r w:rsidRPr="001B68D8">
        <w:rPr>
          <w:b/>
          <w:bCs/>
        </w:rPr>
        <w:t>-</w:t>
      </w:r>
      <w:proofErr w:type="spellStart"/>
      <w:r>
        <w:rPr>
          <w:b/>
          <w:bCs/>
        </w:rPr>
        <w:t>n</w:t>
      </w:r>
      <w:r w:rsidRPr="001B68D8">
        <w:rPr>
          <w:b/>
          <w:bCs/>
        </w:rPr>
        <w:t>a</w:t>
      </w:r>
      <w:proofErr w:type="spellEnd"/>
      <w:r>
        <w:t xml:space="preserve"> or </w:t>
      </w:r>
      <w:r w:rsidRPr="001B68D8">
        <w:rPr>
          <w:b/>
          <w:bCs/>
        </w:rPr>
        <w:t>--</w:t>
      </w:r>
      <w:proofErr w:type="spellStart"/>
      <w:r>
        <w:rPr>
          <w:b/>
          <w:bCs/>
        </w:rPr>
        <w:t>new</w:t>
      </w:r>
      <w:r w:rsidRPr="001B68D8">
        <w:rPr>
          <w:b/>
          <w:bCs/>
        </w:rPr>
        <w:t>_aln</w:t>
      </w:r>
      <w:proofErr w:type="spellEnd"/>
      <w:r>
        <w:t xml:space="preserve"> is the path to the directory that contains the .</w:t>
      </w:r>
      <w:proofErr w:type="spellStart"/>
      <w:r>
        <w:t>aln</w:t>
      </w:r>
      <w:proofErr w:type="spellEnd"/>
      <w:r>
        <w:t xml:space="preserve"> files used to reconstruct </w:t>
      </w:r>
      <w:r>
        <w:t>new</w:t>
      </w:r>
      <w:r>
        <w:t xml:space="preserve"> tomograms.</w:t>
      </w:r>
    </w:p>
    <w:p w14:paraId="0CA40E7D" w14:textId="1FADF43C" w:rsidR="006E3FAE" w:rsidRPr="00D4268E" w:rsidRDefault="006E3FAE" w:rsidP="001B68D8">
      <w:pPr>
        <w:jc w:val="both"/>
      </w:pPr>
      <w:r w:rsidRPr="001B68D8">
        <w:rPr>
          <w:b/>
          <w:bCs/>
        </w:rPr>
        <w:t>-</w:t>
      </w:r>
      <w:proofErr w:type="spellStart"/>
      <w:r>
        <w:rPr>
          <w:b/>
          <w:bCs/>
        </w:rPr>
        <w:t>o</w:t>
      </w:r>
      <w:r w:rsidRPr="001B68D8">
        <w:rPr>
          <w:b/>
          <w:bCs/>
        </w:rPr>
        <w:t>a</w:t>
      </w:r>
      <w:r>
        <w:rPr>
          <w:b/>
          <w:bCs/>
        </w:rPr>
        <w:t>p</w:t>
      </w:r>
      <w:proofErr w:type="spellEnd"/>
      <w:r>
        <w:t xml:space="preserve"> or </w:t>
      </w:r>
      <w:r w:rsidRPr="001B68D8">
        <w:rPr>
          <w:b/>
          <w:bCs/>
        </w:rPr>
        <w:t>--</w:t>
      </w:r>
      <w:proofErr w:type="spellStart"/>
      <w:r>
        <w:rPr>
          <w:b/>
          <w:bCs/>
        </w:rPr>
        <w:t>old</w:t>
      </w:r>
      <w:r w:rsidRPr="001B68D8">
        <w:rPr>
          <w:b/>
          <w:bCs/>
        </w:rPr>
        <w:t>_aln</w:t>
      </w:r>
      <w:r>
        <w:rPr>
          <w:b/>
          <w:bCs/>
        </w:rPr>
        <w:t>_prefix</w:t>
      </w:r>
      <w:proofErr w:type="spellEnd"/>
      <w:r>
        <w:t xml:space="preserve"> </w:t>
      </w:r>
      <w:r>
        <w:t xml:space="preserve">is the prefix of the </w:t>
      </w:r>
      <w:proofErr w:type="spellStart"/>
      <w:r>
        <w:t>aln</w:t>
      </w:r>
      <w:proofErr w:type="spellEnd"/>
      <w:r>
        <w:t xml:space="preserve"> file names. Since the tomogram names listed in the old star file may have a different prefix from the corresponding </w:t>
      </w:r>
      <w:proofErr w:type="spellStart"/>
      <w:r>
        <w:t>aln</w:t>
      </w:r>
      <w:proofErr w:type="spellEnd"/>
      <w:r>
        <w:t xml:space="preserve"> files. In the above example, the tomograms </w:t>
      </w:r>
      <w:r>
        <w:lastRenderedPageBreak/>
        <w:t xml:space="preserve">were named </w:t>
      </w:r>
      <w:proofErr w:type="spellStart"/>
      <w:r>
        <w:t>TS_xx_xx.mrc</w:t>
      </w:r>
      <w:proofErr w:type="spellEnd"/>
      <w:r>
        <w:t xml:space="preserve"> whereas the associated </w:t>
      </w:r>
      <w:proofErr w:type="spellStart"/>
      <w:r>
        <w:t>aln</w:t>
      </w:r>
      <w:proofErr w:type="spellEnd"/>
      <w:r>
        <w:t xml:space="preserve"> files were named </w:t>
      </w:r>
      <w:proofErr w:type="spellStart"/>
      <w:r>
        <w:t>Position_xx_xx.mrc</w:t>
      </w:r>
      <w:proofErr w:type="spellEnd"/>
      <w:r>
        <w:t xml:space="preserve">. </w:t>
      </w:r>
      <w:r w:rsidR="00AB66C2">
        <w:t xml:space="preserve">remap3D uses this user input to find the correct </w:t>
      </w:r>
      <w:proofErr w:type="spellStart"/>
      <w:r w:rsidR="00AB66C2">
        <w:t>aln</w:t>
      </w:r>
      <w:proofErr w:type="spellEnd"/>
      <w:r w:rsidR="00AB66C2">
        <w:t xml:space="preserve"> file for each tomogram.</w:t>
      </w:r>
    </w:p>
    <w:p w14:paraId="3161D5D0" w14:textId="77777777" w:rsidR="00707F39" w:rsidRDefault="00707F39">
      <w:pPr>
        <w:rPr>
          <w:rFonts w:asciiTheme="majorHAnsi" w:eastAsiaTheme="majorEastAsia" w:hAnsiTheme="majorHAnsi" w:cstheme="majorBidi"/>
          <w:color w:val="2229EF"/>
          <w:sz w:val="32"/>
          <w:szCs w:val="32"/>
        </w:rPr>
      </w:pPr>
      <w:r>
        <w:rPr>
          <w:color w:val="2229EF"/>
        </w:rPr>
        <w:br w:type="page"/>
      </w:r>
    </w:p>
    <w:p w14:paraId="00000065" w14:textId="0703A1C6" w:rsidR="00045B99" w:rsidRDefault="007E5FBF" w:rsidP="007A534A">
      <w:pPr>
        <w:pStyle w:val="Heading1"/>
        <w:jc w:val="both"/>
        <w:rPr>
          <w:color w:val="2229EF"/>
        </w:rPr>
      </w:pPr>
      <w:bookmarkStart w:id="38" w:name="_Toc186824168"/>
      <w:r w:rsidRPr="00B75BD4">
        <w:rPr>
          <w:color w:val="2229EF"/>
        </w:rPr>
        <w:lastRenderedPageBreak/>
        <w:t>Reference</w:t>
      </w:r>
      <w:bookmarkEnd w:id="38"/>
    </w:p>
    <w:p w14:paraId="450FF6B9" w14:textId="77777777" w:rsidR="00E35F25" w:rsidRPr="00E35F25" w:rsidRDefault="00E35F25" w:rsidP="00E35F25"/>
    <w:p w14:paraId="6C77BD98" w14:textId="4ED13C6E" w:rsidR="00E35F25" w:rsidRPr="00E35F25" w:rsidRDefault="00E35F25" w:rsidP="007A534A">
      <w:pPr>
        <w:spacing w:line="360" w:lineRule="auto"/>
        <w:jc w:val="both"/>
      </w:pPr>
      <w:r>
        <w:rPr>
          <w:color w:val="212121"/>
        </w:rPr>
        <w:t xml:space="preserve">Zheng S, </w:t>
      </w:r>
      <w:proofErr w:type="spellStart"/>
      <w:r>
        <w:rPr>
          <w:color w:val="212121"/>
        </w:rPr>
        <w:t>Brilot</w:t>
      </w:r>
      <w:proofErr w:type="spellEnd"/>
      <w:r>
        <w:rPr>
          <w:color w:val="212121"/>
        </w:rPr>
        <w:t xml:space="preserve"> A, Cheng Y, Agard D. </w:t>
      </w:r>
      <w:r w:rsidRPr="00E35F25">
        <w:rPr>
          <w:color w:val="1D47E8"/>
        </w:rPr>
        <w:t>Beam-Induced Motion Mechanism and Correction for Improved Cryo-Electron Microscopy and Cryo-Electron Tomography.</w:t>
      </w:r>
      <w:r>
        <w:rPr>
          <w:color w:val="212121"/>
        </w:rPr>
        <w:t xml:space="preserve"> Chapter 10, Cryo-Electron Tomography Structural Biology </w:t>
      </w:r>
      <w:proofErr w:type="gramStart"/>
      <w:r>
        <w:rPr>
          <w:color w:val="212121"/>
        </w:rPr>
        <w:t>In</w:t>
      </w:r>
      <w:proofErr w:type="gramEnd"/>
      <w:r>
        <w:rPr>
          <w:color w:val="212121"/>
        </w:rPr>
        <w:t xml:space="preserve"> Situ, Springer 2024.</w:t>
      </w:r>
    </w:p>
    <w:p w14:paraId="00000066" w14:textId="5653EB53" w:rsidR="00045B99" w:rsidRDefault="007E5FBF" w:rsidP="007A534A">
      <w:pPr>
        <w:spacing w:line="360" w:lineRule="auto"/>
        <w:jc w:val="both"/>
        <w:rPr>
          <w:color w:val="212121"/>
        </w:rPr>
      </w:pPr>
      <w:r>
        <w:rPr>
          <w:color w:val="212121"/>
          <w:highlight w:val="white"/>
        </w:rPr>
        <w:t xml:space="preserve">Zheng S, Wolff G, Greenan G, Chen Z, Faas FGA, Bárcena M, Koster AJ, Cheng Y, Agard DA. </w:t>
      </w:r>
      <w:proofErr w:type="spellStart"/>
      <w:r w:rsidRPr="00E35F25">
        <w:rPr>
          <w:color w:val="1D47E8"/>
          <w:highlight w:val="white"/>
        </w:rPr>
        <w:t>AreTomo</w:t>
      </w:r>
      <w:proofErr w:type="spellEnd"/>
      <w:r w:rsidRPr="00E35F25">
        <w:rPr>
          <w:color w:val="1D47E8"/>
          <w:highlight w:val="white"/>
        </w:rPr>
        <w:t>: An integrated software package for automated marker-free, motion-corrected cryo-electron tomographic alignment and reconstruction.</w:t>
      </w:r>
      <w:r>
        <w:rPr>
          <w:color w:val="0070C0"/>
          <w:highlight w:val="white"/>
        </w:rPr>
        <w:t xml:space="preserve"> </w:t>
      </w:r>
      <w:r>
        <w:rPr>
          <w:color w:val="212121"/>
          <w:highlight w:val="white"/>
        </w:rPr>
        <w:t xml:space="preserve">J Struct Biol X. 2022 May </w:t>
      </w:r>
      <w:proofErr w:type="gramStart"/>
      <w:r>
        <w:rPr>
          <w:color w:val="212121"/>
          <w:highlight w:val="white"/>
        </w:rPr>
        <w:t>10;6:100068</w:t>
      </w:r>
      <w:proofErr w:type="gramEnd"/>
      <w:r>
        <w:rPr>
          <w:color w:val="212121"/>
          <w:highlight w:val="white"/>
        </w:rPr>
        <w:t xml:space="preserve">. </w:t>
      </w:r>
      <w:proofErr w:type="spellStart"/>
      <w:r>
        <w:rPr>
          <w:color w:val="212121"/>
          <w:highlight w:val="white"/>
        </w:rPr>
        <w:t>doi</w:t>
      </w:r>
      <w:proofErr w:type="spellEnd"/>
      <w:r>
        <w:rPr>
          <w:color w:val="212121"/>
          <w:highlight w:val="white"/>
        </w:rPr>
        <w:t>: 10.1016/j.yjsbx.2022.100068. PMID: 35601683; PMCID: PMC9117686.</w:t>
      </w:r>
    </w:p>
    <w:p w14:paraId="00000067" w14:textId="77777777" w:rsidR="00045B99" w:rsidRDefault="00045B99" w:rsidP="007A534A">
      <w:pPr>
        <w:spacing w:line="276" w:lineRule="auto"/>
        <w:jc w:val="both"/>
        <w:rPr>
          <w:color w:val="000000"/>
        </w:rPr>
      </w:pPr>
    </w:p>
    <w:p w14:paraId="00000068" w14:textId="77777777" w:rsidR="00045B99" w:rsidRDefault="007E5FBF" w:rsidP="007A534A">
      <w:pPr>
        <w:jc w:val="both"/>
        <w:rPr>
          <w:color w:val="000000"/>
        </w:rPr>
      </w:pPr>
      <w:r>
        <w:br w:type="page"/>
      </w:r>
    </w:p>
    <w:p w14:paraId="00000069" w14:textId="77777777" w:rsidR="00045B99" w:rsidRDefault="007E5FBF" w:rsidP="007A534A">
      <w:pPr>
        <w:pStyle w:val="Heading1"/>
        <w:jc w:val="both"/>
      </w:pPr>
      <w:bookmarkStart w:id="39" w:name="_Toc186824169"/>
      <w:r>
        <w:lastRenderedPageBreak/>
        <w:t>Technical Support</w:t>
      </w:r>
      <w:bookmarkEnd w:id="39"/>
    </w:p>
    <w:p w14:paraId="0000006A" w14:textId="77777777" w:rsidR="00045B99" w:rsidRDefault="007E5FBF" w:rsidP="007A534A">
      <w:pPr>
        <w:spacing w:line="240" w:lineRule="auto"/>
        <w:jc w:val="both"/>
        <w:rPr>
          <w:color w:val="000000"/>
        </w:rPr>
      </w:pPr>
      <w:r>
        <w:rPr>
          <w:color w:val="000000"/>
        </w:rPr>
        <w:t>Shawn Zheng</w:t>
      </w:r>
    </w:p>
    <w:p w14:paraId="0000006B" w14:textId="77777777" w:rsidR="00045B99" w:rsidRDefault="007E5FBF" w:rsidP="007A534A">
      <w:pPr>
        <w:spacing w:line="240" w:lineRule="auto"/>
        <w:jc w:val="both"/>
        <w:rPr>
          <w:color w:val="000000"/>
        </w:rPr>
      </w:pPr>
      <w:r>
        <w:rPr>
          <w:color w:val="000000"/>
        </w:rPr>
        <w:t>Chan Zuckerberg Imaging Institute</w:t>
      </w:r>
    </w:p>
    <w:p w14:paraId="0000006C" w14:textId="77777777" w:rsidR="00045B99" w:rsidRDefault="007E5FBF" w:rsidP="007A534A">
      <w:pPr>
        <w:spacing w:line="240" w:lineRule="auto"/>
        <w:jc w:val="both"/>
        <w:rPr>
          <w:color w:val="000000"/>
        </w:rPr>
      </w:pPr>
      <w:r>
        <w:rPr>
          <w:color w:val="000000"/>
        </w:rPr>
        <w:t>shawn.zheng@czii.org</w:t>
      </w:r>
    </w:p>
    <w:sectPr w:rsidR="00045B9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9A3EE" w14:textId="77777777" w:rsidR="004E35B0" w:rsidRDefault="004E35B0">
      <w:pPr>
        <w:spacing w:after="0" w:line="240" w:lineRule="auto"/>
      </w:pPr>
      <w:r>
        <w:separator/>
      </w:r>
    </w:p>
  </w:endnote>
  <w:endnote w:type="continuationSeparator" w:id="0">
    <w:p w14:paraId="7396BA8C" w14:textId="77777777" w:rsidR="004E35B0" w:rsidRDefault="004E3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2"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0" w14:textId="7374CB19" w:rsidR="00045B99" w:rsidRDefault="007E5FBF">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304F2">
      <w:rPr>
        <w:noProof/>
        <w:color w:val="000000"/>
      </w:rPr>
      <w:t>1</w:t>
    </w:r>
    <w:r>
      <w:rPr>
        <w:color w:val="000000"/>
      </w:rPr>
      <w:fldChar w:fldCharType="end"/>
    </w:r>
    <w:r>
      <w:rPr>
        <w:color w:val="000000"/>
      </w:rPr>
      <w:t xml:space="preserve"> | </w:t>
    </w:r>
    <w:r>
      <w:rPr>
        <w:color w:val="7F7F7F"/>
      </w:rPr>
      <w:t>Page</w:t>
    </w:r>
  </w:p>
  <w:p w14:paraId="00000071"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3"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D6220" w14:textId="77777777" w:rsidR="004E35B0" w:rsidRDefault="004E35B0">
      <w:pPr>
        <w:spacing w:after="0" w:line="240" w:lineRule="auto"/>
      </w:pPr>
      <w:r>
        <w:separator/>
      </w:r>
    </w:p>
  </w:footnote>
  <w:footnote w:type="continuationSeparator" w:id="0">
    <w:p w14:paraId="21F67C66" w14:textId="77777777" w:rsidR="004E35B0" w:rsidRDefault="004E3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F"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E"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D" w14:textId="77777777" w:rsidR="00045B99" w:rsidRDefault="00045B9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99"/>
    <w:rsid w:val="00014C37"/>
    <w:rsid w:val="00025223"/>
    <w:rsid w:val="0002588F"/>
    <w:rsid w:val="000348E3"/>
    <w:rsid w:val="00042350"/>
    <w:rsid w:val="000435D5"/>
    <w:rsid w:val="00045B99"/>
    <w:rsid w:val="0005007F"/>
    <w:rsid w:val="00065986"/>
    <w:rsid w:val="000834B2"/>
    <w:rsid w:val="000835DE"/>
    <w:rsid w:val="000A1A35"/>
    <w:rsid w:val="000A7CA2"/>
    <w:rsid w:val="000B5E24"/>
    <w:rsid w:val="001376D5"/>
    <w:rsid w:val="001614C9"/>
    <w:rsid w:val="0016443B"/>
    <w:rsid w:val="001666A4"/>
    <w:rsid w:val="00166F4B"/>
    <w:rsid w:val="00175B4E"/>
    <w:rsid w:val="00177DBE"/>
    <w:rsid w:val="001803A2"/>
    <w:rsid w:val="0019742F"/>
    <w:rsid w:val="001B5A44"/>
    <w:rsid w:val="001B5F72"/>
    <w:rsid w:val="001B68D8"/>
    <w:rsid w:val="001C4D9F"/>
    <w:rsid w:val="001D531F"/>
    <w:rsid w:val="002109B1"/>
    <w:rsid w:val="00211161"/>
    <w:rsid w:val="00232FBF"/>
    <w:rsid w:val="00236C67"/>
    <w:rsid w:val="002404BE"/>
    <w:rsid w:val="00240D2A"/>
    <w:rsid w:val="00242B16"/>
    <w:rsid w:val="002463E5"/>
    <w:rsid w:val="00272AC4"/>
    <w:rsid w:val="0028111D"/>
    <w:rsid w:val="00293D74"/>
    <w:rsid w:val="00296A88"/>
    <w:rsid w:val="002A184B"/>
    <w:rsid w:val="002B3939"/>
    <w:rsid w:val="002B62DB"/>
    <w:rsid w:val="002D44A1"/>
    <w:rsid w:val="002D49A7"/>
    <w:rsid w:val="002F7585"/>
    <w:rsid w:val="00301FC1"/>
    <w:rsid w:val="00315755"/>
    <w:rsid w:val="00341F85"/>
    <w:rsid w:val="0034480C"/>
    <w:rsid w:val="00351C84"/>
    <w:rsid w:val="00351F80"/>
    <w:rsid w:val="00373BDF"/>
    <w:rsid w:val="00380095"/>
    <w:rsid w:val="003947CA"/>
    <w:rsid w:val="003A2C57"/>
    <w:rsid w:val="003A409D"/>
    <w:rsid w:val="003E1CD1"/>
    <w:rsid w:val="003F6317"/>
    <w:rsid w:val="00432BDB"/>
    <w:rsid w:val="00450C4C"/>
    <w:rsid w:val="00461A47"/>
    <w:rsid w:val="00472AF2"/>
    <w:rsid w:val="004863CA"/>
    <w:rsid w:val="004945B2"/>
    <w:rsid w:val="00496E65"/>
    <w:rsid w:val="004B349C"/>
    <w:rsid w:val="004D0AB4"/>
    <w:rsid w:val="004D4A7B"/>
    <w:rsid w:val="004E35B0"/>
    <w:rsid w:val="005000B7"/>
    <w:rsid w:val="00506392"/>
    <w:rsid w:val="0051038B"/>
    <w:rsid w:val="005105CA"/>
    <w:rsid w:val="00513C6D"/>
    <w:rsid w:val="00517339"/>
    <w:rsid w:val="00524F15"/>
    <w:rsid w:val="005409F3"/>
    <w:rsid w:val="00541742"/>
    <w:rsid w:val="005604B8"/>
    <w:rsid w:val="0056412B"/>
    <w:rsid w:val="005668FE"/>
    <w:rsid w:val="005674A7"/>
    <w:rsid w:val="00570C1A"/>
    <w:rsid w:val="0059745A"/>
    <w:rsid w:val="005B3271"/>
    <w:rsid w:val="005B51ED"/>
    <w:rsid w:val="005B5ECE"/>
    <w:rsid w:val="005C42EB"/>
    <w:rsid w:val="005C7EEA"/>
    <w:rsid w:val="005C7F2C"/>
    <w:rsid w:val="005E581F"/>
    <w:rsid w:val="005F1350"/>
    <w:rsid w:val="0061496F"/>
    <w:rsid w:val="00616B2E"/>
    <w:rsid w:val="00617671"/>
    <w:rsid w:val="006273E3"/>
    <w:rsid w:val="00642E35"/>
    <w:rsid w:val="0064780C"/>
    <w:rsid w:val="00680468"/>
    <w:rsid w:val="0068587E"/>
    <w:rsid w:val="006B0080"/>
    <w:rsid w:val="006E3FAE"/>
    <w:rsid w:val="006E786A"/>
    <w:rsid w:val="006F3167"/>
    <w:rsid w:val="007019AA"/>
    <w:rsid w:val="00707F39"/>
    <w:rsid w:val="00710E97"/>
    <w:rsid w:val="00724F8E"/>
    <w:rsid w:val="00745AB2"/>
    <w:rsid w:val="00755EEE"/>
    <w:rsid w:val="00792DC9"/>
    <w:rsid w:val="007A37F1"/>
    <w:rsid w:val="007A534A"/>
    <w:rsid w:val="007A5CB1"/>
    <w:rsid w:val="007B0DC4"/>
    <w:rsid w:val="007B2C29"/>
    <w:rsid w:val="007C2182"/>
    <w:rsid w:val="007D3C00"/>
    <w:rsid w:val="007D41AC"/>
    <w:rsid w:val="007E2BFF"/>
    <w:rsid w:val="007E5FBF"/>
    <w:rsid w:val="007F042F"/>
    <w:rsid w:val="007F0507"/>
    <w:rsid w:val="007F2CE8"/>
    <w:rsid w:val="00822F97"/>
    <w:rsid w:val="00830D7E"/>
    <w:rsid w:val="00844EEA"/>
    <w:rsid w:val="00854C29"/>
    <w:rsid w:val="00867E01"/>
    <w:rsid w:val="008856C1"/>
    <w:rsid w:val="00886A0C"/>
    <w:rsid w:val="00887E37"/>
    <w:rsid w:val="00890537"/>
    <w:rsid w:val="008945D8"/>
    <w:rsid w:val="008A6EDB"/>
    <w:rsid w:val="008B1C2A"/>
    <w:rsid w:val="008B3A2A"/>
    <w:rsid w:val="008C21C5"/>
    <w:rsid w:val="008D0746"/>
    <w:rsid w:val="008D4915"/>
    <w:rsid w:val="008E06E1"/>
    <w:rsid w:val="008E4F6B"/>
    <w:rsid w:val="008F1652"/>
    <w:rsid w:val="008F365C"/>
    <w:rsid w:val="00907B87"/>
    <w:rsid w:val="00921ADB"/>
    <w:rsid w:val="00922B26"/>
    <w:rsid w:val="00927A64"/>
    <w:rsid w:val="0095417D"/>
    <w:rsid w:val="00961634"/>
    <w:rsid w:val="0096554B"/>
    <w:rsid w:val="00975FB3"/>
    <w:rsid w:val="009D127E"/>
    <w:rsid w:val="009D246D"/>
    <w:rsid w:val="009D625C"/>
    <w:rsid w:val="009D6602"/>
    <w:rsid w:val="009F3AB6"/>
    <w:rsid w:val="00A02FF1"/>
    <w:rsid w:val="00A069C3"/>
    <w:rsid w:val="00A158FD"/>
    <w:rsid w:val="00A16C03"/>
    <w:rsid w:val="00A36A5E"/>
    <w:rsid w:val="00A44B84"/>
    <w:rsid w:val="00A47133"/>
    <w:rsid w:val="00A7103A"/>
    <w:rsid w:val="00A74692"/>
    <w:rsid w:val="00A86CE9"/>
    <w:rsid w:val="00AA6D4E"/>
    <w:rsid w:val="00AA7B6D"/>
    <w:rsid w:val="00AB1637"/>
    <w:rsid w:val="00AB66C2"/>
    <w:rsid w:val="00AE07BA"/>
    <w:rsid w:val="00AE1C6C"/>
    <w:rsid w:val="00AE2B1B"/>
    <w:rsid w:val="00B05754"/>
    <w:rsid w:val="00B1397B"/>
    <w:rsid w:val="00B227B1"/>
    <w:rsid w:val="00B327E1"/>
    <w:rsid w:val="00B44115"/>
    <w:rsid w:val="00B60DC2"/>
    <w:rsid w:val="00B675D7"/>
    <w:rsid w:val="00B718BD"/>
    <w:rsid w:val="00B74835"/>
    <w:rsid w:val="00B75BD4"/>
    <w:rsid w:val="00B77671"/>
    <w:rsid w:val="00B80284"/>
    <w:rsid w:val="00B87F67"/>
    <w:rsid w:val="00BA5ECD"/>
    <w:rsid w:val="00BC7278"/>
    <w:rsid w:val="00BF6E27"/>
    <w:rsid w:val="00C06283"/>
    <w:rsid w:val="00C12E4B"/>
    <w:rsid w:val="00C212BB"/>
    <w:rsid w:val="00C22BAD"/>
    <w:rsid w:val="00C47E3E"/>
    <w:rsid w:val="00C535BC"/>
    <w:rsid w:val="00C629D2"/>
    <w:rsid w:val="00C7254C"/>
    <w:rsid w:val="00C92A1B"/>
    <w:rsid w:val="00C940BD"/>
    <w:rsid w:val="00C95DD7"/>
    <w:rsid w:val="00CA136E"/>
    <w:rsid w:val="00CA559E"/>
    <w:rsid w:val="00CB03AF"/>
    <w:rsid w:val="00CB16E9"/>
    <w:rsid w:val="00CB2BCD"/>
    <w:rsid w:val="00CF4446"/>
    <w:rsid w:val="00CF4EE4"/>
    <w:rsid w:val="00D04D0D"/>
    <w:rsid w:val="00D1770C"/>
    <w:rsid w:val="00D304F2"/>
    <w:rsid w:val="00D321CB"/>
    <w:rsid w:val="00D3483E"/>
    <w:rsid w:val="00D40B50"/>
    <w:rsid w:val="00D4268E"/>
    <w:rsid w:val="00D5038B"/>
    <w:rsid w:val="00D56F6E"/>
    <w:rsid w:val="00D7503F"/>
    <w:rsid w:val="00D977B5"/>
    <w:rsid w:val="00DA1C8A"/>
    <w:rsid w:val="00DC118D"/>
    <w:rsid w:val="00DC277B"/>
    <w:rsid w:val="00DE154E"/>
    <w:rsid w:val="00DE40D7"/>
    <w:rsid w:val="00E11571"/>
    <w:rsid w:val="00E32221"/>
    <w:rsid w:val="00E34944"/>
    <w:rsid w:val="00E35F25"/>
    <w:rsid w:val="00E45FAF"/>
    <w:rsid w:val="00E62241"/>
    <w:rsid w:val="00E74B86"/>
    <w:rsid w:val="00E75073"/>
    <w:rsid w:val="00E80C68"/>
    <w:rsid w:val="00E90E8D"/>
    <w:rsid w:val="00EB19C2"/>
    <w:rsid w:val="00EC4AE1"/>
    <w:rsid w:val="00ED53E5"/>
    <w:rsid w:val="00EE45A0"/>
    <w:rsid w:val="00EE5ADD"/>
    <w:rsid w:val="00EE7D1A"/>
    <w:rsid w:val="00EF6642"/>
    <w:rsid w:val="00F037C5"/>
    <w:rsid w:val="00F179B5"/>
    <w:rsid w:val="00F351FC"/>
    <w:rsid w:val="00F4637D"/>
    <w:rsid w:val="00F533CE"/>
    <w:rsid w:val="00F56948"/>
    <w:rsid w:val="00F71D78"/>
    <w:rsid w:val="00F76363"/>
    <w:rsid w:val="00F937C2"/>
    <w:rsid w:val="00F95693"/>
    <w:rsid w:val="00F96EA7"/>
    <w:rsid w:val="00FA05BB"/>
    <w:rsid w:val="00FA4D0E"/>
    <w:rsid w:val="00FB4264"/>
    <w:rsid w:val="00FC12DD"/>
    <w:rsid w:val="00FC14EE"/>
    <w:rsid w:val="00FC44FF"/>
    <w:rsid w:val="00FC798A"/>
    <w:rsid w:val="00FE01C8"/>
    <w:rsid w:val="00FF2912"/>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35BD"/>
  <w15:docId w15:val="{55F8278D-68FC-8642-A423-0587F2AE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37"/>
  </w:style>
  <w:style w:type="paragraph" w:styleId="Heading1">
    <w:name w:val="heading 1"/>
    <w:basedOn w:val="Normal"/>
    <w:next w:val="Normal"/>
    <w:link w:val="Heading1Char"/>
    <w:uiPriority w:val="9"/>
    <w:qFormat/>
    <w:rsid w:val="009072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72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2AC0"/>
    <w:pPr>
      <w:ind w:left="720"/>
      <w:contextualSpacing/>
    </w:pPr>
  </w:style>
  <w:style w:type="character" w:styleId="Hyperlink">
    <w:name w:val="Hyperlink"/>
    <w:basedOn w:val="DefaultParagraphFont"/>
    <w:uiPriority w:val="99"/>
    <w:unhideWhenUsed/>
    <w:rsid w:val="005C3A62"/>
    <w:rPr>
      <w:color w:val="0563C1" w:themeColor="hyperlink"/>
      <w:u w:val="single"/>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3B2496"/>
    <w:rPr>
      <w:rFonts w:eastAsiaTheme="minorEastAsia"/>
      <w:color w:val="5A5A5A" w:themeColor="text1" w:themeTint="A5"/>
      <w:spacing w:val="15"/>
    </w:rPr>
  </w:style>
  <w:style w:type="character" w:customStyle="1" w:styleId="TitleChar">
    <w:name w:val="Title Char"/>
    <w:basedOn w:val="DefaultParagraphFont"/>
    <w:link w:val="Title"/>
    <w:uiPriority w:val="10"/>
    <w:rsid w:val="003B24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4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A4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D5D"/>
  </w:style>
  <w:style w:type="paragraph" w:styleId="Footer">
    <w:name w:val="footer"/>
    <w:basedOn w:val="Normal"/>
    <w:link w:val="FooterChar"/>
    <w:uiPriority w:val="99"/>
    <w:unhideWhenUsed/>
    <w:rsid w:val="00CA4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D5D"/>
  </w:style>
  <w:style w:type="paragraph" w:styleId="TOCHeading">
    <w:name w:val="TOC Heading"/>
    <w:basedOn w:val="Heading1"/>
    <w:next w:val="Normal"/>
    <w:uiPriority w:val="39"/>
    <w:unhideWhenUsed/>
    <w:qFormat/>
    <w:rsid w:val="002A1B60"/>
    <w:pPr>
      <w:outlineLvl w:val="9"/>
    </w:pPr>
  </w:style>
  <w:style w:type="paragraph" w:styleId="TOC2">
    <w:name w:val="toc 2"/>
    <w:basedOn w:val="Normal"/>
    <w:next w:val="Normal"/>
    <w:autoRedefine/>
    <w:uiPriority w:val="39"/>
    <w:unhideWhenUsed/>
    <w:rsid w:val="002A1B60"/>
    <w:pPr>
      <w:spacing w:after="100"/>
      <w:ind w:left="220"/>
    </w:pPr>
  </w:style>
  <w:style w:type="paragraph" w:styleId="TOC1">
    <w:name w:val="toc 1"/>
    <w:basedOn w:val="Normal"/>
    <w:next w:val="Normal"/>
    <w:autoRedefine/>
    <w:uiPriority w:val="39"/>
    <w:unhideWhenUsed/>
    <w:rsid w:val="002A1B60"/>
    <w:pPr>
      <w:spacing w:after="100"/>
    </w:pPr>
  </w:style>
  <w:style w:type="table" w:styleId="TableGrid">
    <w:name w:val="Table Grid"/>
    <w:basedOn w:val="TableNormal"/>
    <w:uiPriority w:val="39"/>
    <w:rsid w:val="00873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33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73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22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F74"/>
    <w:rPr>
      <w:rFonts w:ascii="Segoe UI" w:hAnsi="Segoe UI" w:cs="Segoe UI"/>
      <w:sz w:val="18"/>
      <w:szCs w:val="1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styleId="GridTable2-Accent1">
    <w:name w:val="Grid Table 2 Accent 1"/>
    <w:basedOn w:val="TableNormal"/>
    <w:uiPriority w:val="47"/>
    <w:rsid w:val="0051038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103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C06283"/>
    <w:rPr>
      <w:color w:val="666666"/>
    </w:rPr>
  </w:style>
  <w:style w:type="character" w:styleId="UnresolvedMention">
    <w:name w:val="Unresolved Mention"/>
    <w:basedOn w:val="DefaultParagraphFont"/>
    <w:uiPriority w:val="99"/>
    <w:semiHidden/>
    <w:unhideWhenUsed/>
    <w:rsid w:val="00ED53E5"/>
    <w:rPr>
      <w:color w:val="605E5C"/>
      <w:shd w:val="clear" w:color="auto" w:fill="E1DFDD"/>
    </w:rPr>
  </w:style>
  <w:style w:type="paragraph" w:styleId="TOC3">
    <w:name w:val="toc 3"/>
    <w:basedOn w:val="Normal"/>
    <w:next w:val="Normal"/>
    <w:autoRedefine/>
    <w:uiPriority w:val="39"/>
    <w:unhideWhenUsed/>
    <w:rsid w:val="009D66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shawn.zheng@czii.org"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qqS08KTvHuHgmhDOq6j8aEUQQ==">CgMxLjAyCGguZ2pkZ3hzMg5oLmNvbDg5aXJlZXowNzIOaC5ndG9obnQ1NHNnbzkyCWguMzBqMHpsbDIOaC5wcTJha2h0M2MxcmUyCWguMWNpOTN4YjIJaC4zd2h3bWw0MgloLjJibjZ3c3gyCGgucXNoNzBxMgloLjNhczRwb2oyCWguMXB4ZXp3YzIOaC5qazY0OG0xNGFhc3kyCWguNDl4MmlrNTIJaC4zbzdhbG5rOAByITFZa2pmTkVXd1FFYm1Bdnc1WUNUNjR6UzdEaWpKX0N2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21</Pages>
  <Words>6106</Words>
  <Characters>34809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Shawn</dc:creator>
  <cp:lastModifiedBy>Shawn Zheng</cp:lastModifiedBy>
  <cp:revision>25</cp:revision>
  <cp:lastPrinted>2025-01-04T03:40:00Z</cp:lastPrinted>
  <dcterms:created xsi:type="dcterms:W3CDTF">2024-11-18T21:27:00Z</dcterms:created>
  <dcterms:modified xsi:type="dcterms:W3CDTF">2025-01-04T19:07:00Z</dcterms:modified>
</cp:coreProperties>
</file>