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1781509068"/>
      <w:bookmarkStart w:id="2" w:name="_Toc565263609"/>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w:t>
      </w:r>
      <w:r>
        <w:rPr>
          <w:rFonts w:hint="default"/>
          <w:lang w:val="en-US"/>
        </w:rPr>
        <w:t>5</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rFonts w:hint="default"/>
          <w:lang w:val="en-US"/>
        </w:rPr>
        <w:t>9</w:t>
      </w:r>
      <w:r>
        <w:fldChar w:fldCharType="end"/>
      </w:r>
      <w:r>
        <w:rPr>
          <w:rFonts w:hint="default"/>
          <w:lang w:val="en-US"/>
        </w:rPr>
        <w:t>6</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rFonts w:hint="default"/>
          <w:bCs/>
          <w:lang w:val="en-US"/>
        </w:rPr>
        <w:t>9</w:t>
      </w:r>
      <w:r>
        <w:fldChar w:fldCharType="end"/>
      </w:r>
      <w:r>
        <w:rPr>
          <w:rFonts w:hint="default"/>
          <w:lang w:val="en-US"/>
        </w:rPr>
        <w:t>7</w:t>
      </w:r>
      <w:bookmarkStart w:id="300" w:name="_GoBack"/>
      <w:bookmarkEnd w:id="300"/>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12227348"/>
      <w:bookmarkStart w:id="9" w:name="_Toc2003317105"/>
      <w:bookmarkStart w:id="10" w:name="__RefHeading___Toc414518238"/>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964795424"/>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2143180570"/>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837087757"/>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1665244213"/>
      <w:bookmarkStart w:id="26" w:name="_Toc907180204"/>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6"/>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1087420115"/>
      <w:bookmarkStart w:id="91" w:name="_Toc21903673"/>
      <w:bookmarkStart w:id="92" w:name="_Toc2086098424"/>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922602924"/>
      <w:bookmarkStart w:id="94" w:name="_Toc372424611"/>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4"/>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9"/>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2"/>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2"/>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7"/>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5"/>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2"/>
      </w:r>
      <w:r>
        <w:t>，造了反，将我主驾逼在西祁</w:t>
      </w:r>
      <w:r>
        <w:rPr>
          <w:rStyle w:val="66"/>
        </w:rPr>
        <w:footnoteReference w:id="39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1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0"/>
      </w:r>
      <w:r>
        <w:rPr>
          <w:rFonts w:ascii="Verdana" w:hAnsi="Verdana" w:cs="Verdana"/>
          <w:bCs/>
          <w:color w:val="000000"/>
          <w:szCs w:val="21"/>
        </w:rPr>
        <w:t>，不由孤王怒满膛</w:t>
      </w:r>
      <w:r>
        <w:rPr>
          <w:rStyle w:val="66"/>
          <w:rFonts w:ascii="Verdana" w:hAnsi="Verdana" w:cs="Verdana"/>
          <w:bCs/>
          <w:color w:val="000000"/>
          <w:szCs w:val="21"/>
        </w:rPr>
        <w:footnoteReference w:id="43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5"/>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6"/>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7"/>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8"/>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9"/>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0"/>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1"/>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2"/>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1"/>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3"/>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8"/>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5"/>
      </w:r>
      <w:r>
        <w:t>】我方才朦胧荏苒</w:t>
      </w:r>
      <w:r>
        <w:rPr>
          <w:rStyle w:val="66"/>
        </w:rPr>
        <w:footnoteReference w:id="47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8"/>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9"/>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1"/>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2"/>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3"/>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4"/>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5"/>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6"/>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7"/>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8"/>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0"/>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1"/>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2"/>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3"/>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4"/>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5"/>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6"/>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7"/>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8"/>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9"/>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0"/>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1"/>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2"/>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3"/>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4"/>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5"/>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6"/>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7"/>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8"/>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9"/>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10"/>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2"/>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3"/>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4"/>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5"/>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6"/>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7"/>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8"/>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9"/>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0"/>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1"/>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2"/>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3"/>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4"/>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5"/>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6"/>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7"/>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8"/>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9"/>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0"/>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2"/>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3"/>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5"/>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6"/>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7"/>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8"/>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9"/>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0"/>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1"/>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2"/>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3"/>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4"/>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5"/>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6"/>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9"/>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0"/>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2"/>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3"/>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4"/>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5"/>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6"/>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7"/>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8"/>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9"/>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60"/>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1"/>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2"/>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3"/>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4"/>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5"/>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7"/>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8"/>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9"/>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0"/>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1"/>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2"/>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3"/>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4"/>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5"/>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6"/>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7"/>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8"/>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9"/>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0"/>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2"/>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3"/>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4"/>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5"/>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6"/>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7"/>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8"/>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0"/>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1"/>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2"/>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3"/>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4"/>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5"/>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6"/>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7"/>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8"/>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9"/>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0"/>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1"/>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2"/>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3"/>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4"/>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5"/>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6"/>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7"/>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8"/>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9"/>
      </w:r>
      <w:r>
        <w:rPr>
          <w:rFonts w:hint="eastAsia" w:ascii="Verdana" w:hAnsi="Verdana" w:cs="Verdana"/>
          <w:bCs/>
        </w:rPr>
        <w:t>高岗埋下</w:t>
      </w:r>
      <w:r>
        <w:rPr>
          <w:rStyle w:val="66"/>
          <w:rFonts w:ascii="Verdana" w:hAnsi="Verdana" w:cs="Verdana"/>
          <w:bCs/>
        </w:rPr>
        <w:footnoteReference w:id="610"/>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1"/>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2"/>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3"/>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5"/>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6"/>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7"/>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8"/>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9"/>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0"/>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1"/>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2"/>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3"/>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4"/>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5"/>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6"/>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7"/>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8"/>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9"/>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0"/>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31"/>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2"/>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3"/>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4"/>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5"/>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6"/>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8"/>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9"/>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0"/>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1"/>
      </w:r>
      <w:r>
        <w:rPr>
          <w:rFonts w:hint="eastAsia"/>
        </w:rPr>
        <w:t>，难以推却，只得勉力而为。今将公瑾灵柩移至柴桑，等候他子周循</w:t>
      </w:r>
      <w:r>
        <w:rPr>
          <w:rStyle w:val="66"/>
        </w:rPr>
        <w:footnoteReference w:id="642"/>
      </w:r>
      <w:r>
        <w:rPr>
          <w:rFonts w:hint="eastAsia"/>
        </w:rPr>
        <w:t>到来，成服</w:t>
      </w:r>
      <w:r>
        <w:rPr>
          <w:rStyle w:val="66"/>
        </w:rPr>
        <w:footnoteReference w:id="643"/>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4"/>
      </w:r>
      <w:r>
        <w:rPr>
          <w:rFonts w:hint="eastAsia"/>
        </w:rPr>
        <w:t>。他今自寻前来，都督传令可将他剖腹挖心</w:t>
      </w:r>
      <w:r>
        <w:rPr>
          <w:rStyle w:val="66"/>
        </w:rPr>
        <w:footnoteReference w:id="645"/>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6"/>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7"/>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8"/>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9"/>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0"/>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1"/>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2"/>
      </w:r>
      <w:r>
        <w:rPr>
          <w:rFonts w:hint="eastAsia"/>
        </w:rPr>
        <w:t>，只吓得江南士束手要降。若非你怀大志陈兵相抗</w:t>
      </w:r>
      <w:r>
        <w:rPr>
          <w:rStyle w:val="66"/>
        </w:rPr>
        <w:footnoteReference w:id="653"/>
      </w:r>
      <w:r>
        <w:rPr>
          <w:rFonts w:hint="eastAsia"/>
        </w:rPr>
        <w:t>，运机谋烧得他抛甲弃枪。到今日稍得遂太平景象</w:t>
      </w:r>
      <w:r>
        <w:rPr>
          <w:rStyle w:val="66"/>
        </w:rPr>
        <w:footnoteReference w:id="654"/>
      </w:r>
      <w:r>
        <w:rPr>
          <w:rFonts w:hint="eastAsia"/>
        </w:rPr>
        <w:t>，转瞬间</w:t>
      </w:r>
      <w:r>
        <w:rPr>
          <w:rStyle w:val="66"/>
        </w:rPr>
        <w:footnoteReference w:id="655"/>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6"/>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7"/>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8"/>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9"/>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0"/>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1"/>
      </w:r>
      <w:r>
        <w:rPr>
          <w:rFonts w:hint="eastAsia"/>
        </w:rPr>
        <w:t>)公生平所学，我有草书一封，趁便即往</w:t>
      </w:r>
      <w:r>
        <w:rPr>
          <w:rStyle w:val="66"/>
        </w:rPr>
        <w:footnoteReference w:id="662"/>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3"/>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4"/>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6"/>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7"/>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8"/>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9"/>
      </w:r>
      <w:r>
        <w:rPr>
          <w:rFonts w:hint="eastAsia"/>
        </w:rPr>
        <w:t>】秦琼生来不可当</w:t>
      </w:r>
      <w:r>
        <w:rPr>
          <w:rStyle w:val="66"/>
        </w:rPr>
        <w:footnoteReference w:id="670"/>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1"/>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2"/>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 xml:space="preserve"> 《清车王府藏曲本(全印本)》， 首都图书馆 编辑，北京， 学苑出版社， (2001).</w:t>
      </w:r>
      <w:bookmarkEnd w:id="280"/>
    </w:p>
    <w:p>
      <w:pPr>
        <w:numPr>
          <w:ilvl w:val="0"/>
          <w:numId w:val="5"/>
        </w:numPr>
      </w:pPr>
      <w:bookmarkStart w:id="281"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373147577"/>
      <w:bookmarkStart w:id="290" w:name="_Ref476927391"/>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3"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8">
    <w:p>
      <w:r>
        <w:separator/>
      </w:r>
    </w:p>
  </w:footnote>
  <w:footnote w:type="continuationSeparator" w:id="134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keepNext w:val="0"/>
        <w:keepLines w:val="0"/>
        <w:widowControl/>
        <w:suppressLineNumbers w:val="0"/>
        <w:jc w:val="left"/>
        <w:rPr>
          <w:rFonts w:hint="default"/>
        </w:rPr>
      </w:pPr>
      <w:r>
        <w:rPr>
          <w:rStyle w:val="66"/>
          <w:rFonts w:ascii="Verdana" w:hAnsi="Verdana" w:eastAsia="宋体" w:cs="Times New Roman"/>
          <w:kern w:val="2"/>
          <w:sz w:val="20"/>
          <w:szCs w:val="20"/>
          <w:lang w:val="en-US" w:eastAsia="zh-CN" w:bidi="ar-SA"/>
        </w:rPr>
        <w:footnoteRef/>
      </w:r>
      <w:r>
        <w:rPr>
          <w:rStyle w:val="66"/>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4">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4">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8">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9">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2">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5">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8">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2">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6">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3">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8">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9">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5">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3">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7">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8">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9">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5">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8">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0">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3">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6">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9">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2">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4">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0">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1">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5">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6">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default" w:cs="Calibri"/>
          <w:color w:val="0000FF"/>
          <w:kern w:val="2"/>
          <w:sz w:val="20"/>
          <w:szCs w:val="20"/>
          <w:vertAlign w:val="superscript"/>
          <w:lang w:eastAsia="zh-CN" w:bidi="ar-SA"/>
        </w:rPr>
        <w:t>5</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2">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3">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8"/>
    <w:footnote w:id="134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5773B1"/>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D36906"/>
    <w:rsid w:val="76FF8225"/>
    <w:rsid w:val="76FFB3DE"/>
    <w:rsid w:val="77483E5B"/>
    <w:rsid w:val="777E36AC"/>
    <w:rsid w:val="77AF80C6"/>
    <w:rsid w:val="77CFFCDB"/>
    <w:rsid w:val="77DF0DE1"/>
    <w:rsid w:val="77E3AE53"/>
    <w:rsid w:val="77F93FB7"/>
    <w:rsid w:val="77FDF11A"/>
    <w:rsid w:val="77FF7D01"/>
    <w:rsid w:val="787DA838"/>
    <w:rsid w:val="78AF8121"/>
    <w:rsid w:val="78FD98CE"/>
    <w:rsid w:val="799B40A3"/>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62B6CF7"/>
    <w:rsid w:val="A707EC2A"/>
    <w:rsid w:val="ABED17DD"/>
    <w:rsid w:val="AEFF82C6"/>
    <w:rsid w:val="AFB3E6CB"/>
    <w:rsid w:val="AFBF758B"/>
    <w:rsid w:val="AFFD20A3"/>
    <w:rsid w:val="B1FE4958"/>
    <w:rsid w:val="B2F729A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191A3D"/>
    <w:rsid w:val="FF2D1C86"/>
    <w:rsid w:val="FF3FCC5C"/>
    <w:rsid w:val="FF5E48F9"/>
    <w:rsid w:val="FF7D7EC7"/>
    <w:rsid w:val="FF7D8F50"/>
    <w:rsid w:val="FF7F03CC"/>
    <w:rsid w:val="FFA6BB1F"/>
    <w:rsid w:val="FFA9155C"/>
    <w:rsid w:val="FFAD0986"/>
    <w:rsid w:val="FFAFB870"/>
    <w:rsid w:val="FFB780AF"/>
    <w:rsid w:val="FFBF142B"/>
    <w:rsid w:val="FFBF1DC2"/>
    <w:rsid w:val="FFCD2A1B"/>
    <w:rsid w:val="FFCEB9C7"/>
    <w:rsid w:val="FFCF65FF"/>
    <w:rsid w:val="FFCFA297"/>
    <w:rsid w:val="FFDB1E84"/>
    <w:rsid w:val="FFDD60D4"/>
    <w:rsid w:val="FFDE8317"/>
    <w:rsid w:val="FFDEFFED"/>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385895</Words>
  <Characters>387936</Characters>
  <Lines>12034</Lines>
  <Paragraphs>18507</Paragraphs>
  <TotalTime>15</TotalTime>
  <ScaleCrop>false</ScaleCrop>
  <LinksUpToDate>false</LinksUpToDate>
  <CharactersWithSpaces>400517</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2015-04-04T09:20:00Z</dcterms:created>
  <dc:creator>Jun Jiang</dc:creator>
  <cp:lastModifiedBy>Hexaborides</cp:lastModifiedBy>
  <cp:lastPrinted>2016-02-17T04:05:00Z</cp:lastPrinted>
  <dcterms:modified xsi:type="dcterms:W3CDTF">2022-02-09T14:18:06Z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