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83453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B8A81" w14:textId="2AADC311" w:rsidR="00A311F1" w:rsidRDefault="00A311F1">
          <w:pPr>
            <w:pStyle w:val="CabealhodoSumrio"/>
          </w:pPr>
          <w:r>
            <w:t>Sumário</w:t>
          </w:r>
        </w:p>
        <w:p w14:paraId="7E78DD79" w14:textId="4E1E917C" w:rsidR="00F9550B" w:rsidRDefault="00A311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80312" w:history="1">
            <w:r w:rsidR="00F9550B" w:rsidRPr="00A3173C">
              <w:rPr>
                <w:rStyle w:val="Hyperlink"/>
                <w:noProof/>
              </w:rPr>
              <w:t>Palavras Reservadas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_Toc77780312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1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7DD56A2F" w14:textId="4C55BA45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13" w:history="1">
            <w:r w:rsidR="00F9550B" w:rsidRPr="00A3173C">
              <w:rPr>
                <w:rStyle w:val="Hyperlink"/>
                <w:noProof/>
                <w:shd w:val="clear" w:color="auto" w:fill="F8F9FA"/>
              </w:rPr>
              <w:t>Termos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_Toc77780313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2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7F577765" w14:textId="3A21695E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14" w:history="1">
            <w:r w:rsidR="00F9550B" w:rsidRPr="00A3173C">
              <w:rPr>
                <w:rStyle w:val="Hyperlink"/>
                <w:noProof/>
              </w:rPr>
              <w:t>Variáveis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_Toc77780314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2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598C544D" w14:textId="260103E9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15" w:history="1">
            <w:r w:rsidR="00F9550B" w:rsidRPr="00A3173C">
              <w:rPr>
                <w:rStyle w:val="Hyperlink"/>
                <w:noProof/>
              </w:rPr>
              <w:t>Inferência de Tipos ou Dedução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_Toc77780315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3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778AFC7D" w14:textId="0DF59EC6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16" w:history="1">
            <w:r w:rsidR="00F9550B" w:rsidRPr="00A3173C">
              <w:rPr>
                <w:rStyle w:val="Hyperlink"/>
                <w:noProof/>
              </w:rPr>
              <w:t>Matrizes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_Toc77780316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4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2A05448B" w14:textId="24025C9A" w:rsidR="00F9550B" w:rsidRDefault="009865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17" w:history="1">
            <w:r w:rsidR="00F9550B" w:rsidRPr="00A3173C">
              <w:rPr>
                <w:rStyle w:val="Hyperlink"/>
                <w:noProof/>
              </w:rPr>
              <w:t>A Função arrayOf()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_Toc77780317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4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27234929" w14:textId="20617B13" w:rsidR="00F9550B" w:rsidRDefault="009865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18" w:history="1">
            <w:r w:rsidR="00F9550B" w:rsidRPr="00A3173C">
              <w:rPr>
                <w:rStyle w:val="Hyperlink"/>
                <w:noProof/>
              </w:rPr>
              <w:t>O Construtor Array()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_Toc77780318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4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0FBA7A5F" w14:textId="0C497F9E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19" w:history="1">
            <w:r w:rsidR="00F9550B" w:rsidRPr="00A3173C">
              <w:rPr>
                <w:rStyle w:val="Hyperlink"/>
                <w:noProof/>
              </w:rPr>
              <w:t>Comentários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_Toc77780319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5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7FF54522" w14:textId="641235D5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20" w:history="1">
            <w:r w:rsidR="00F9550B" w:rsidRPr="00A3173C">
              <w:rPr>
                <w:rStyle w:val="Hyperlink"/>
                <w:noProof/>
              </w:rPr>
              <w:t>Operadores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_Toc77780320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5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7F6A1326" w14:textId="102AFB9C" w:rsidR="00F9550B" w:rsidRDefault="009865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21" w:history="1">
            <w:r w:rsidR="00F9550B" w:rsidRPr="00A3173C">
              <w:rPr>
                <w:rStyle w:val="Hyperlink"/>
                <w:noProof/>
              </w:rPr>
              <w:t>Operadores Aritmeticos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_Toc77780321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5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236D84EE" w14:textId="297683A5" w:rsidR="00F9550B" w:rsidRDefault="009865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22" w:history="1">
            <w:r w:rsidR="00F9550B" w:rsidRPr="00A3173C">
              <w:rPr>
                <w:rStyle w:val="Hyperlink"/>
                <w:noProof/>
              </w:rPr>
              <w:t>Concatenação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_Toc77780322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6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3B915622" w14:textId="1532E7D7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23" w:history="1">
            <w:r w:rsidR="00F9550B" w:rsidRPr="00A3173C">
              <w:rPr>
                <w:rStyle w:val="Hyperlink"/>
                <w:noProof/>
              </w:rPr>
              <w:t>Operadores de atribuição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_Toc77780323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6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51A22E9E" w14:textId="25B0AEE8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24" w:history="1">
            <w:r w:rsidR="00F9550B" w:rsidRPr="00A3173C">
              <w:rPr>
                <w:rStyle w:val="Hyperlink"/>
                <w:noProof/>
              </w:rPr>
              <w:t>Operadores Unarios e de Incremento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_Toc77780324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7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55E33C30" w14:textId="202B2DAC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25" w:history="1">
            <w:r w:rsidR="00F9550B" w:rsidRPr="00A3173C">
              <w:rPr>
                <w:rStyle w:val="Hyperlink"/>
                <w:noProof/>
              </w:rPr>
              <w:t>Comparação e Igualdade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_Toc77780325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8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0988E0A5" w14:textId="0461E97C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26" w:history="1">
            <w:r w:rsidR="00F9550B" w:rsidRPr="00A3173C">
              <w:rPr>
                <w:rStyle w:val="Hyperlink"/>
                <w:noProof/>
              </w:rPr>
              <w:t>Operadores Logicos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_Toc77780326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9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631EE04C" w14:textId="136EB9E7" w:rsidR="00F9550B" w:rsidRDefault="009865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780327" w:history="1">
            <w:r w:rsidR="00F9550B" w:rsidRPr="00A3173C">
              <w:rPr>
                <w:rStyle w:val="Hyperlink"/>
                <w:noProof/>
              </w:rPr>
              <w:t>Referencias</w:t>
            </w:r>
            <w:r w:rsidR="00F9550B">
              <w:rPr>
                <w:noProof/>
                <w:webHidden/>
              </w:rPr>
              <w:tab/>
            </w:r>
            <w:r w:rsidR="00F9550B">
              <w:rPr>
                <w:noProof/>
                <w:webHidden/>
              </w:rPr>
              <w:fldChar w:fldCharType="begin"/>
            </w:r>
            <w:r w:rsidR="00F9550B">
              <w:rPr>
                <w:noProof/>
                <w:webHidden/>
              </w:rPr>
              <w:instrText xml:space="preserve"> PAGEREF _Toc77780327 \h </w:instrText>
            </w:r>
            <w:r w:rsidR="00F9550B">
              <w:rPr>
                <w:noProof/>
                <w:webHidden/>
              </w:rPr>
            </w:r>
            <w:r w:rsidR="00F9550B">
              <w:rPr>
                <w:noProof/>
                <w:webHidden/>
              </w:rPr>
              <w:fldChar w:fldCharType="separate"/>
            </w:r>
            <w:r w:rsidR="00F9550B">
              <w:rPr>
                <w:noProof/>
                <w:webHidden/>
              </w:rPr>
              <w:t>10</w:t>
            </w:r>
            <w:r w:rsidR="00F9550B">
              <w:rPr>
                <w:noProof/>
                <w:webHidden/>
              </w:rPr>
              <w:fldChar w:fldCharType="end"/>
            </w:r>
          </w:hyperlink>
        </w:p>
        <w:p w14:paraId="7D9D512C" w14:textId="20808B9E" w:rsidR="0072054E" w:rsidRDefault="00A311F1" w:rsidP="0072054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14A0DE8" w14:textId="22282DED" w:rsidR="00FD1005" w:rsidRPr="00FD1005" w:rsidRDefault="00FD1005" w:rsidP="00FD1005">
      <w:pPr>
        <w:pStyle w:val="Ttulo1"/>
      </w:pPr>
      <w:bookmarkStart w:id="0" w:name="_Toc77780312"/>
      <w:r>
        <w:t>Palavras Reservadas</w:t>
      </w:r>
      <w:bookmarkEnd w:id="0"/>
    </w:p>
    <w:p w14:paraId="610D7CB3" w14:textId="46FD6D61" w:rsidR="00FD1005" w:rsidRDefault="00FD1005" w:rsidP="00FD1005">
      <w:pPr>
        <w:pStyle w:val="SemEspaamento"/>
        <w:rPr>
          <w:rFonts w:ascii="Arial" w:hAnsi="Arial" w:cs="Arial"/>
          <w:b/>
          <w:bCs/>
          <w:spacing w:val="3"/>
          <w:sz w:val="21"/>
          <w:szCs w:val="21"/>
          <w:shd w:val="clear" w:color="auto" w:fill="F8F9FA"/>
        </w:rPr>
      </w:pPr>
      <w:r w:rsidRPr="00FD1005">
        <w:rPr>
          <w:rFonts w:ascii="Arial" w:hAnsi="Arial" w:cs="Arial"/>
          <w:bCs/>
          <w:noProof/>
          <w:spacing w:val="3"/>
          <w:sz w:val="21"/>
          <w:szCs w:val="21"/>
          <w:shd w:val="clear" w:color="auto" w:fill="F8F9FA"/>
        </w:rPr>
        <w:drawing>
          <wp:inline distT="0" distB="0" distL="0" distR="0" wp14:anchorId="1586C195" wp14:editId="7CE1E6B6">
            <wp:extent cx="4568162" cy="2988860"/>
            <wp:effectExtent l="0" t="0" r="444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136" cy="30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FA35" w14:textId="5B1D4AFB" w:rsidR="00723FE7" w:rsidRDefault="00723FE7" w:rsidP="00723FE7">
      <w:pPr>
        <w:pStyle w:val="Ttulo1"/>
        <w:rPr>
          <w:shd w:val="clear" w:color="auto" w:fill="F8F9FA"/>
        </w:rPr>
      </w:pPr>
      <w:bookmarkStart w:id="1" w:name="_Toc77780313"/>
      <w:r>
        <w:rPr>
          <w:shd w:val="clear" w:color="auto" w:fill="F8F9FA"/>
        </w:rPr>
        <w:lastRenderedPageBreak/>
        <w:t>Termos</w:t>
      </w:r>
      <w:bookmarkEnd w:id="1"/>
    </w:p>
    <w:p w14:paraId="5B51B9F8" w14:textId="6958449F" w:rsidR="00723FE7" w:rsidRDefault="00723FE7" w:rsidP="00FD1005">
      <w:pPr>
        <w:pStyle w:val="SemEspaamento"/>
        <w:rPr>
          <w:rFonts w:ascii="Arial" w:hAnsi="Arial" w:cs="Arial"/>
          <w:b/>
          <w:bCs/>
          <w:spacing w:val="3"/>
          <w:sz w:val="21"/>
          <w:szCs w:val="21"/>
          <w:shd w:val="clear" w:color="auto" w:fill="F8F9FA"/>
        </w:rPr>
      </w:pPr>
      <w:r>
        <w:rPr>
          <w:noProof/>
        </w:rPr>
        <w:drawing>
          <wp:inline distT="0" distB="0" distL="0" distR="0" wp14:anchorId="7A4D6651" wp14:editId="715A2A35">
            <wp:extent cx="5022629" cy="8154537"/>
            <wp:effectExtent l="0" t="0" r="6985" b="0"/>
            <wp:docPr id="4" name="Imagem 4" descr="https://pbs.twimg.com/media/EGTQbzYUUAADJ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bs.twimg.com/media/EGTQbzYUUAADJs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28" cy="82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C480" w14:textId="77777777" w:rsidR="00C12E4B" w:rsidRDefault="00C12E4B" w:rsidP="00E06DD2">
      <w:pPr>
        <w:pStyle w:val="Ttulo1"/>
        <w:rPr>
          <w:sz w:val="27"/>
        </w:rPr>
      </w:pPr>
      <w:bookmarkStart w:id="2" w:name="_Toc77780314"/>
      <w:r>
        <w:lastRenderedPageBreak/>
        <w:t>Variáveis</w:t>
      </w:r>
      <w:bookmarkEnd w:id="2"/>
    </w:p>
    <w:p w14:paraId="67F35608" w14:textId="77777777" w:rsidR="00D37BCA" w:rsidRDefault="00D37BCA" w:rsidP="00D37BCA">
      <w:pPr>
        <w:pStyle w:val="SemEspaamento"/>
      </w:pPr>
      <w:r>
        <w:t xml:space="preserve">Em </w:t>
      </w:r>
      <w:proofErr w:type="spellStart"/>
      <w:r>
        <w:t>Kotlin</w:t>
      </w:r>
      <w:proofErr w:type="spellEnd"/>
      <w:r>
        <w:t xml:space="preserve">, use </w:t>
      </w:r>
      <w:proofErr w:type="spellStart"/>
      <w:r>
        <w:t>val</w:t>
      </w:r>
      <w:proofErr w:type="spellEnd"/>
      <w:r>
        <w:t xml:space="preserve"> para declarar uma constante ou a palavra-chave </w:t>
      </w:r>
      <w:proofErr w:type="gramStart"/>
      <w:r>
        <w:t>var  para</w:t>
      </w:r>
      <w:proofErr w:type="gramEnd"/>
      <w:r>
        <w:t xml:space="preserve"> declarar uma </w:t>
      </w:r>
      <w:proofErr w:type="spellStart"/>
      <w:r>
        <w:t>variável</w:t>
      </w:r>
      <w:proofErr w:type="spellEnd"/>
      <w:r>
        <w:t xml:space="preserve">. </w:t>
      </w:r>
      <w:proofErr w:type="spellStart"/>
      <w:r>
        <w:t>Voce</w:t>
      </w:r>
      <w:proofErr w:type="spellEnd"/>
      <w:r>
        <w:t xml:space="preserve">̂ pode especificar um tipo como </w:t>
      </w:r>
      <w:proofErr w:type="spellStart"/>
      <w:r>
        <w:t>String</w:t>
      </w:r>
      <w:proofErr w:type="spellEnd"/>
      <w:r>
        <w:t xml:space="preserve"> ou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após</w:t>
      </w:r>
      <w:proofErr w:type="spellEnd"/>
      <w:r>
        <w:t xml:space="preserve"> o nome da </w:t>
      </w:r>
      <w:proofErr w:type="spellStart"/>
      <w:r>
        <w:t>variável</w:t>
      </w:r>
      <w:proofErr w:type="spellEnd"/>
      <w:r>
        <w:t xml:space="preserve">. No exemplo abaixo, </w:t>
      </w:r>
      <w:proofErr w:type="spellStart"/>
      <w:r>
        <w:t>nós</w:t>
      </w:r>
      <w:proofErr w:type="spellEnd"/>
      <w:r>
        <w:t xml:space="preserve"> declaramos uma constante </w:t>
      </w:r>
      <w:proofErr w:type="spellStart"/>
      <w:r>
        <w:t>firstName</w:t>
      </w:r>
      <w:proofErr w:type="spellEnd"/>
      <w:r>
        <w:t xml:space="preserve"> do tipo </w:t>
      </w:r>
      <w:proofErr w:type="spellStart"/>
      <w:proofErr w:type="gramStart"/>
      <w:r>
        <w:t>String</w:t>
      </w:r>
      <w:proofErr w:type="spellEnd"/>
      <w:r>
        <w:t xml:space="preserve">  com</w:t>
      </w:r>
      <w:proofErr w:type="gramEnd"/>
      <w:r>
        <w:t xml:space="preserve"> a palavra-chave val.</w:t>
      </w:r>
    </w:p>
    <w:p w14:paraId="7D3854DB" w14:textId="77777777" w:rsidR="00D37BCA" w:rsidRDefault="00D37BCA" w:rsidP="00D37BCA">
      <w:pPr>
        <w:pStyle w:val="SemEspaamento"/>
      </w:pPr>
    </w:p>
    <w:p w14:paraId="5CD91727" w14:textId="4D4A3CDB" w:rsidR="00D37BCA" w:rsidRPr="00117A04" w:rsidRDefault="00D37BCA" w:rsidP="00D37BCA">
      <w:pPr>
        <w:pStyle w:val="SemEspaamento"/>
        <w:rPr>
          <w:b/>
        </w:rPr>
      </w:pPr>
      <w:proofErr w:type="spellStart"/>
      <w:r w:rsidRPr="00117A04">
        <w:rPr>
          <w:b/>
        </w:rPr>
        <w:t>val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firstName</w:t>
      </w:r>
      <w:proofErr w:type="spellEnd"/>
      <w:r w:rsidRPr="00117A04">
        <w:rPr>
          <w:b/>
        </w:rPr>
        <w:t xml:space="preserve">: </w:t>
      </w:r>
      <w:proofErr w:type="spellStart"/>
      <w:r w:rsidRPr="00117A04">
        <w:rPr>
          <w:b/>
        </w:rPr>
        <w:t>String</w:t>
      </w:r>
      <w:proofErr w:type="spellEnd"/>
      <w:r w:rsidRPr="00117A04">
        <w:rPr>
          <w:b/>
        </w:rPr>
        <w:t xml:space="preserve"> = "</w:t>
      </w:r>
      <w:r w:rsidR="00117A04" w:rsidRPr="00117A04">
        <w:rPr>
          <w:b/>
        </w:rPr>
        <w:t>Caique</w:t>
      </w:r>
      <w:r w:rsidRPr="00117A04">
        <w:rPr>
          <w:b/>
        </w:rPr>
        <w:t>"</w:t>
      </w:r>
    </w:p>
    <w:p w14:paraId="29AB3C5F" w14:textId="77777777" w:rsidR="00E12F52" w:rsidRDefault="00E12F52" w:rsidP="00D37BCA">
      <w:pPr>
        <w:pStyle w:val="SemEspaamento"/>
      </w:pPr>
    </w:p>
    <w:p w14:paraId="0F5A14A7" w14:textId="66035A47" w:rsidR="00D37BCA" w:rsidRDefault="00D37BCA" w:rsidP="00D37BCA">
      <w:pPr>
        <w:pStyle w:val="SemEspaamento"/>
      </w:pPr>
      <w:r>
        <w:t xml:space="preserve">Mas </w:t>
      </w:r>
      <w:proofErr w:type="spellStart"/>
      <w:r>
        <w:t>voce</w:t>
      </w:r>
      <w:proofErr w:type="spellEnd"/>
      <w:r>
        <w:t xml:space="preserve">̂ logo vai perceber que em </w:t>
      </w:r>
      <w:proofErr w:type="spellStart"/>
      <w:r>
        <w:t>Kotlin</w:t>
      </w:r>
      <w:proofErr w:type="spellEnd"/>
      <w:r>
        <w:t xml:space="preserve">, geralmente é </w:t>
      </w:r>
      <w:proofErr w:type="spellStart"/>
      <w:r>
        <w:t>possível</w:t>
      </w:r>
      <w:proofErr w:type="spellEnd"/>
      <w:r>
        <w:t xml:space="preserve"> omitir o tipo de </w:t>
      </w:r>
      <w:proofErr w:type="spellStart"/>
      <w:r>
        <w:t>declaração</w:t>
      </w:r>
      <w:proofErr w:type="spellEnd"/>
      <w:r>
        <w:t xml:space="preserve"> e o compilador </w:t>
      </w:r>
      <w:proofErr w:type="spellStart"/>
      <w:r>
        <w:t>não</w:t>
      </w:r>
      <w:proofErr w:type="spellEnd"/>
      <w:r>
        <w:t xml:space="preserve"> vai reclamar.</w:t>
      </w:r>
    </w:p>
    <w:p w14:paraId="0DD70A36" w14:textId="77777777" w:rsidR="00D37BCA" w:rsidRDefault="00D37BCA" w:rsidP="00D37BCA">
      <w:pPr>
        <w:pStyle w:val="SemEspaamento"/>
      </w:pPr>
    </w:p>
    <w:p w14:paraId="1E270153" w14:textId="50502772" w:rsidR="00D37BCA" w:rsidRPr="00117A04" w:rsidRDefault="00D37BCA" w:rsidP="00D37BCA">
      <w:pPr>
        <w:pStyle w:val="SemEspaamento"/>
        <w:rPr>
          <w:b/>
        </w:rPr>
      </w:pPr>
      <w:proofErr w:type="spellStart"/>
      <w:r w:rsidRPr="00117A04">
        <w:rPr>
          <w:b/>
        </w:rPr>
        <w:t>val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lastName</w:t>
      </w:r>
      <w:proofErr w:type="spellEnd"/>
      <w:r w:rsidRPr="00117A04">
        <w:rPr>
          <w:b/>
        </w:rPr>
        <w:t xml:space="preserve"> = "</w:t>
      </w:r>
      <w:r w:rsidR="00117A04" w:rsidRPr="00117A04">
        <w:rPr>
          <w:b/>
        </w:rPr>
        <w:t>Zaneti</w:t>
      </w:r>
      <w:r w:rsidRPr="00117A04">
        <w:rPr>
          <w:b/>
        </w:rPr>
        <w:t xml:space="preserve">" // </w:t>
      </w:r>
      <w:r w:rsidR="00E12F52" w:rsidRPr="00117A04">
        <w:rPr>
          <w:b/>
        </w:rPr>
        <w:t>ainda compila</w:t>
      </w:r>
    </w:p>
    <w:p w14:paraId="6EEEFC3B" w14:textId="77777777" w:rsidR="00E12F52" w:rsidRDefault="00E12F52" w:rsidP="00D37BCA">
      <w:pPr>
        <w:pStyle w:val="SemEspaamento"/>
      </w:pPr>
    </w:p>
    <w:p w14:paraId="35A11564" w14:textId="77777777" w:rsidR="00E12F52" w:rsidRDefault="00D37BCA" w:rsidP="00D37BCA">
      <w:pPr>
        <w:pStyle w:val="SemEspaamento"/>
      </w:pPr>
      <w:r>
        <w:t xml:space="preserve">No </w:t>
      </w:r>
      <w:proofErr w:type="spellStart"/>
      <w:r>
        <w:t>código</w:t>
      </w:r>
      <w:proofErr w:type="spellEnd"/>
      <w:r>
        <w:t xml:space="preserve"> acima, </w:t>
      </w:r>
      <w:proofErr w:type="spellStart"/>
      <w:r>
        <w:t>voce</w:t>
      </w:r>
      <w:proofErr w:type="spellEnd"/>
      <w:r>
        <w:t xml:space="preserve">̂ vai observar que </w:t>
      </w:r>
      <w:proofErr w:type="spellStart"/>
      <w:r>
        <w:t>nós</w:t>
      </w:r>
      <w:proofErr w:type="spellEnd"/>
      <w:r>
        <w:t xml:space="preserve"> </w:t>
      </w:r>
      <w:proofErr w:type="spellStart"/>
      <w:r>
        <w:t>não</w:t>
      </w:r>
      <w:proofErr w:type="spellEnd"/>
      <w:r>
        <w:t xml:space="preserve"> declarar explicitamente o tipo </w:t>
      </w:r>
      <w:proofErr w:type="spellStart"/>
      <w:r>
        <w:t>String</w:t>
      </w:r>
      <w:proofErr w:type="spellEnd"/>
      <w:r>
        <w:t xml:space="preserve">. O </w:t>
      </w:r>
      <w:proofErr w:type="spellStart"/>
      <w:r>
        <w:t>código</w:t>
      </w:r>
      <w:proofErr w:type="spellEnd"/>
      <w:r>
        <w:t xml:space="preserve"> acima ainda funcionará porque o compilador inferiu implicitamente o tipo usando a </w:t>
      </w:r>
      <w:proofErr w:type="spellStart"/>
      <w:r>
        <w:t>inferência</w:t>
      </w:r>
      <w:proofErr w:type="spellEnd"/>
      <w:r>
        <w:t xml:space="preserve"> de tipos. </w:t>
      </w:r>
    </w:p>
    <w:p w14:paraId="7513F7B7" w14:textId="77777777" w:rsidR="00E12F52" w:rsidRDefault="00E12F52" w:rsidP="00E12F52">
      <w:pPr>
        <w:pStyle w:val="SemEspaamento"/>
      </w:pPr>
      <w:r>
        <w:t xml:space="preserve">A </w:t>
      </w:r>
      <w:proofErr w:type="spellStart"/>
      <w:r>
        <w:t>diferença</w:t>
      </w:r>
      <w:proofErr w:type="spellEnd"/>
      <w:r>
        <w:t xml:space="preserve"> entre as palavras-chave </w:t>
      </w:r>
      <w:proofErr w:type="spellStart"/>
      <w:r>
        <w:t>val</w:t>
      </w:r>
      <w:proofErr w:type="spellEnd"/>
      <w:r>
        <w:t xml:space="preserve"> e var é que a primeira é </w:t>
      </w:r>
      <w:proofErr w:type="spellStart"/>
      <w:r>
        <w:t>imutável</w:t>
      </w:r>
      <w:proofErr w:type="spellEnd"/>
      <w:r>
        <w:t xml:space="preserve"> ou somente leitura (seu valor </w:t>
      </w:r>
      <w:proofErr w:type="spellStart"/>
      <w:r>
        <w:t>não</w:t>
      </w:r>
      <w:proofErr w:type="spellEnd"/>
      <w:r>
        <w:t xml:space="preserve"> pode ser alterado), enquanto a </w:t>
      </w:r>
      <w:proofErr w:type="spellStart"/>
      <w:r>
        <w:t>última</w:t>
      </w:r>
      <w:proofErr w:type="spellEnd"/>
      <w:r>
        <w:t xml:space="preserve"> é </w:t>
      </w:r>
      <w:proofErr w:type="spellStart"/>
      <w:r>
        <w:t>mutável</w:t>
      </w:r>
      <w:proofErr w:type="spellEnd"/>
      <w:r>
        <w:t xml:space="preserve"> (seu valor pode ser alterado).</w:t>
      </w:r>
    </w:p>
    <w:p w14:paraId="1A132B48" w14:textId="77777777" w:rsidR="00E12F52" w:rsidRDefault="00E12F52" w:rsidP="00E12F52">
      <w:pPr>
        <w:pStyle w:val="SemEspaamento"/>
      </w:pPr>
    </w:p>
    <w:p w14:paraId="3CBE0310" w14:textId="77777777" w:rsidR="00E12F52" w:rsidRPr="00117A04" w:rsidRDefault="00E12F52" w:rsidP="00E12F52">
      <w:pPr>
        <w:pStyle w:val="SemEspaamento"/>
        <w:rPr>
          <w:b/>
        </w:rPr>
      </w:pPr>
      <w:proofErr w:type="spellStart"/>
      <w:r w:rsidRPr="00117A04">
        <w:rPr>
          <w:b/>
        </w:rPr>
        <w:t>val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dateOfBirth</w:t>
      </w:r>
      <w:proofErr w:type="spellEnd"/>
      <w:r w:rsidRPr="00117A04">
        <w:rPr>
          <w:b/>
        </w:rPr>
        <w:t xml:space="preserve"> = "29th </w:t>
      </w:r>
      <w:proofErr w:type="spellStart"/>
      <w:r w:rsidRPr="00117A04">
        <w:rPr>
          <w:b/>
        </w:rPr>
        <w:t>March</w:t>
      </w:r>
      <w:proofErr w:type="spellEnd"/>
      <w:r w:rsidRPr="00117A04">
        <w:rPr>
          <w:b/>
        </w:rPr>
        <w:t>, 1709"</w:t>
      </w:r>
    </w:p>
    <w:p w14:paraId="60884AF6" w14:textId="28391CE1" w:rsidR="00E12F52" w:rsidRPr="00117A04" w:rsidRDefault="00E12F52" w:rsidP="00E12F52">
      <w:pPr>
        <w:pStyle w:val="SemEspaamento"/>
        <w:rPr>
          <w:b/>
        </w:rPr>
      </w:pPr>
      <w:proofErr w:type="spellStart"/>
      <w:r w:rsidRPr="00117A04">
        <w:rPr>
          <w:b/>
        </w:rPr>
        <w:t>dateOfBirth</w:t>
      </w:r>
      <w:proofErr w:type="spellEnd"/>
      <w:r w:rsidRPr="00117A04">
        <w:rPr>
          <w:b/>
        </w:rPr>
        <w:t xml:space="preserve"> = "25th </w:t>
      </w:r>
      <w:proofErr w:type="spellStart"/>
      <w:r w:rsidRPr="00117A04">
        <w:rPr>
          <w:b/>
        </w:rPr>
        <w:t>December</w:t>
      </w:r>
      <w:proofErr w:type="spellEnd"/>
      <w:r w:rsidRPr="00117A04">
        <w:rPr>
          <w:b/>
        </w:rPr>
        <w:t xml:space="preserve">, 1600" // </w:t>
      </w:r>
      <w:proofErr w:type="spellStart"/>
      <w:r w:rsidRPr="00117A04">
        <w:rPr>
          <w:b/>
        </w:rPr>
        <w:t>nao</w:t>
      </w:r>
      <w:proofErr w:type="spellEnd"/>
      <w:r w:rsidRPr="00117A04">
        <w:rPr>
          <w:b/>
        </w:rPr>
        <w:t xml:space="preserve"> pode ser mudado</w:t>
      </w:r>
    </w:p>
    <w:p w14:paraId="67B0AA83" w14:textId="77777777" w:rsidR="00E12F52" w:rsidRDefault="00E12F52" w:rsidP="00E12F52">
      <w:pPr>
        <w:pStyle w:val="SemEspaamento"/>
      </w:pPr>
      <w:r>
        <w:t xml:space="preserve"> </w:t>
      </w:r>
    </w:p>
    <w:p w14:paraId="7F8A5A0C" w14:textId="77777777" w:rsidR="00E12F52" w:rsidRPr="00117A04" w:rsidRDefault="00E12F52" w:rsidP="00E12F52">
      <w:pPr>
        <w:pStyle w:val="SemEspaamento"/>
        <w:rPr>
          <w:b/>
        </w:rPr>
      </w:pPr>
      <w:r w:rsidRPr="00117A04">
        <w:rPr>
          <w:b/>
        </w:rPr>
        <w:t xml:space="preserve">var </w:t>
      </w:r>
      <w:proofErr w:type="spellStart"/>
      <w:r w:rsidRPr="00117A04">
        <w:rPr>
          <w:b/>
        </w:rPr>
        <w:t>car</w:t>
      </w:r>
      <w:proofErr w:type="spellEnd"/>
      <w:r w:rsidRPr="00117A04">
        <w:rPr>
          <w:b/>
        </w:rPr>
        <w:t xml:space="preserve"> = "Toyota Matrix"</w:t>
      </w:r>
    </w:p>
    <w:p w14:paraId="79AD853A" w14:textId="37336224" w:rsidR="00E12F52" w:rsidRPr="00117A04" w:rsidRDefault="00E12F52" w:rsidP="00E12F52">
      <w:pPr>
        <w:pStyle w:val="SemEspaamento"/>
        <w:rPr>
          <w:b/>
        </w:rPr>
      </w:pPr>
      <w:proofErr w:type="spellStart"/>
      <w:r w:rsidRPr="00117A04">
        <w:rPr>
          <w:b/>
        </w:rPr>
        <w:t>car</w:t>
      </w:r>
      <w:proofErr w:type="spellEnd"/>
      <w:r w:rsidRPr="00117A04">
        <w:rPr>
          <w:b/>
        </w:rPr>
        <w:t xml:space="preserve"> = "Mercedes-Maybach" // pode mudar</w:t>
      </w:r>
    </w:p>
    <w:p w14:paraId="50453B97" w14:textId="77777777" w:rsidR="00E12F52" w:rsidRDefault="00E12F52" w:rsidP="00E12F52">
      <w:pPr>
        <w:pStyle w:val="SemEspaamento"/>
      </w:pPr>
    </w:p>
    <w:p w14:paraId="10DD007A" w14:textId="3DADD15A" w:rsidR="00E12F52" w:rsidRDefault="00E12F52" w:rsidP="00E12F52">
      <w:pPr>
        <w:pStyle w:val="SemEspaamento"/>
      </w:pPr>
      <w:r>
        <w:t xml:space="preserve">Observe que para uma </w:t>
      </w:r>
      <w:proofErr w:type="spellStart"/>
      <w:r>
        <w:t>variável</w:t>
      </w:r>
      <w:proofErr w:type="spellEnd"/>
      <w:r>
        <w:t xml:space="preserve"> declarada com a palavra-chave var que tem seu tipo inferido pelo compilador, atribuir um valor de um tipo diferente, </w:t>
      </w:r>
      <w:proofErr w:type="spellStart"/>
      <w:r>
        <w:t>não</w:t>
      </w:r>
      <w:proofErr w:type="spellEnd"/>
      <w:r>
        <w:t xml:space="preserve"> funcionará. Em outras palavras, o valor da </w:t>
      </w:r>
      <w:proofErr w:type="spellStart"/>
      <w:r>
        <w:t>variável</w:t>
      </w:r>
      <w:proofErr w:type="spellEnd"/>
      <w:r>
        <w:t xml:space="preserve"> pode mudar, mas </w:t>
      </w:r>
      <w:proofErr w:type="spellStart"/>
      <w:r>
        <w:t>não</w:t>
      </w:r>
      <w:proofErr w:type="spellEnd"/>
      <w:r>
        <w:t xml:space="preserve"> seu tipo! Por exemplo:</w:t>
      </w:r>
    </w:p>
    <w:p w14:paraId="09680C49" w14:textId="77777777" w:rsidR="00E12F52" w:rsidRDefault="00E12F52" w:rsidP="00E12F52">
      <w:pPr>
        <w:pStyle w:val="SemEspaamento"/>
      </w:pPr>
    </w:p>
    <w:p w14:paraId="30A57345" w14:textId="77777777" w:rsidR="00E12F52" w:rsidRPr="00117A04" w:rsidRDefault="00E12F52" w:rsidP="00E12F52">
      <w:pPr>
        <w:pStyle w:val="SemEspaamento"/>
        <w:rPr>
          <w:b/>
        </w:rPr>
      </w:pPr>
      <w:r w:rsidRPr="00117A04">
        <w:rPr>
          <w:b/>
        </w:rPr>
        <w:t>var age = 12</w:t>
      </w:r>
    </w:p>
    <w:p w14:paraId="5643E94B" w14:textId="77777777" w:rsidR="00E12F52" w:rsidRPr="00117A04" w:rsidRDefault="00E12F52" w:rsidP="00E12F52">
      <w:pPr>
        <w:pStyle w:val="SemEspaamento"/>
        <w:rPr>
          <w:b/>
        </w:rPr>
      </w:pPr>
      <w:r w:rsidRPr="00117A04">
        <w:rPr>
          <w:b/>
        </w:rPr>
        <w:t xml:space="preserve">age = "12 </w:t>
      </w:r>
      <w:proofErr w:type="spellStart"/>
      <w:r w:rsidRPr="00117A04">
        <w:rPr>
          <w:b/>
        </w:rPr>
        <w:t>years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old</w:t>
      </w:r>
      <w:proofErr w:type="spellEnd"/>
      <w:r w:rsidRPr="00117A04">
        <w:rPr>
          <w:b/>
        </w:rPr>
        <w:t xml:space="preserve">" // </w:t>
      </w:r>
      <w:proofErr w:type="spellStart"/>
      <w:r w:rsidRPr="00117A04">
        <w:rPr>
          <w:b/>
        </w:rPr>
        <w:t>Error</w:t>
      </w:r>
      <w:proofErr w:type="spellEnd"/>
      <w:r w:rsidRPr="00117A04">
        <w:rPr>
          <w:b/>
        </w:rPr>
        <w:t xml:space="preserve">: </w:t>
      </w:r>
      <w:proofErr w:type="spellStart"/>
      <w:r w:rsidRPr="00117A04">
        <w:rPr>
          <w:b/>
        </w:rPr>
        <w:t>type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mismatch</w:t>
      </w:r>
      <w:proofErr w:type="spellEnd"/>
    </w:p>
    <w:p w14:paraId="0840FD5E" w14:textId="77777777" w:rsidR="00E12F52" w:rsidRDefault="00E12F52" w:rsidP="00E12F52">
      <w:pPr>
        <w:pStyle w:val="SemEspaamento"/>
      </w:pPr>
    </w:p>
    <w:p w14:paraId="3486BE0A" w14:textId="72E14F9D" w:rsidR="00E12F52" w:rsidRDefault="00E12F52" w:rsidP="00E12F52">
      <w:pPr>
        <w:pStyle w:val="SemEspaamento"/>
      </w:pPr>
      <w:r w:rsidRPr="00117A04">
        <w:rPr>
          <w:color w:val="FF0000"/>
          <w:highlight w:val="yellow"/>
        </w:rPr>
        <w:t xml:space="preserve">É altamente </w:t>
      </w:r>
      <w:proofErr w:type="spellStart"/>
      <w:r w:rsidRPr="00117A04">
        <w:rPr>
          <w:color w:val="FF0000"/>
          <w:highlight w:val="yellow"/>
        </w:rPr>
        <w:t>recomendável</w:t>
      </w:r>
      <w:proofErr w:type="spellEnd"/>
      <w:r w:rsidRPr="00117A04">
        <w:rPr>
          <w:color w:val="FF0000"/>
          <w:highlight w:val="yellow"/>
        </w:rPr>
        <w:t xml:space="preserve"> que </w:t>
      </w:r>
      <w:proofErr w:type="spellStart"/>
      <w:r w:rsidRPr="00117A04">
        <w:rPr>
          <w:color w:val="FF0000"/>
          <w:highlight w:val="yellow"/>
        </w:rPr>
        <w:t>voce</w:t>
      </w:r>
      <w:proofErr w:type="spellEnd"/>
      <w:r w:rsidRPr="00117A04">
        <w:rPr>
          <w:color w:val="FF0000"/>
          <w:highlight w:val="yellow"/>
        </w:rPr>
        <w:t xml:space="preserve">̂ comece fazendo suas </w:t>
      </w:r>
      <w:proofErr w:type="spellStart"/>
      <w:r w:rsidRPr="00117A04">
        <w:rPr>
          <w:color w:val="FF0000"/>
          <w:highlight w:val="yellow"/>
        </w:rPr>
        <w:t>variáveis</w:t>
      </w:r>
      <w:proofErr w:type="spellEnd"/>
      <w:r w:rsidRPr="00117A04">
        <w:rPr>
          <w:color w:val="FF0000"/>
          <w:highlight w:val="yellow"/>
        </w:rPr>
        <w:t xml:space="preserve"> </w:t>
      </w:r>
      <w:proofErr w:type="spellStart"/>
      <w:r w:rsidRPr="00117A04">
        <w:rPr>
          <w:color w:val="FF0000"/>
          <w:highlight w:val="yellow"/>
        </w:rPr>
        <w:t>imutáveis</w:t>
      </w:r>
      <w:proofErr w:type="spellEnd"/>
      <w:r w:rsidRPr="00117A04">
        <w:rPr>
          <w:color w:val="FF0000"/>
          <w:highlight w:val="yellow"/>
        </w:rPr>
        <w:t>,</w:t>
      </w:r>
      <w:r w:rsidRPr="00117A04">
        <w:rPr>
          <w:color w:val="FF0000"/>
        </w:rPr>
        <w:t xml:space="preserve"> </w:t>
      </w:r>
      <w:r w:rsidRPr="00117A04">
        <w:rPr>
          <w:color w:val="FF0000"/>
          <w:highlight w:val="yellow"/>
        </w:rPr>
        <w:t xml:space="preserve">declarando-as com a palavra-chave </w:t>
      </w:r>
      <w:proofErr w:type="spellStart"/>
      <w:r w:rsidRPr="00117A04">
        <w:rPr>
          <w:color w:val="FF0000"/>
          <w:highlight w:val="yellow"/>
        </w:rPr>
        <w:t>val</w:t>
      </w:r>
      <w:proofErr w:type="spellEnd"/>
      <w:r>
        <w:t xml:space="preserve">, para </w:t>
      </w:r>
      <w:proofErr w:type="spellStart"/>
      <w:r>
        <w:t>não</w:t>
      </w:r>
      <w:proofErr w:type="spellEnd"/>
      <w:r>
        <w:t xml:space="preserve"> manter muitos estados. Isso torna seu </w:t>
      </w:r>
      <w:proofErr w:type="spellStart"/>
      <w:r>
        <w:t>código</w:t>
      </w:r>
      <w:proofErr w:type="spellEnd"/>
      <w:r>
        <w:t xml:space="preserve"> mais seguro para </w:t>
      </w:r>
      <w:proofErr w:type="spellStart"/>
      <w:r>
        <w:t>multithreading</w:t>
      </w:r>
      <w:proofErr w:type="spellEnd"/>
      <w:r>
        <w:t xml:space="preserve">, porque garante que suas </w:t>
      </w:r>
      <w:proofErr w:type="spellStart"/>
      <w:r>
        <w:t>variáveis</w:t>
      </w:r>
      <w:proofErr w:type="spellEnd"/>
      <w:r>
        <w:t xml:space="preserve"> </w:t>
      </w:r>
      <w:proofErr w:type="spellStart"/>
      <w:r>
        <w:t>não</w:t>
      </w:r>
      <w:proofErr w:type="spellEnd"/>
      <w:r>
        <w:t xml:space="preserve"> podem ser modificadas por </w:t>
      </w:r>
      <w:proofErr w:type="gramStart"/>
      <w:r>
        <w:t>outras threads</w:t>
      </w:r>
      <w:proofErr w:type="gramEnd"/>
      <w:r>
        <w:t xml:space="preserve"> inesperadamente.</w:t>
      </w:r>
    </w:p>
    <w:p w14:paraId="297973C9" w14:textId="335BB5BF" w:rsidR="00E12F52" w:rsidRDefault="00E12F52" w:rsidP="00E12F52">
      <w:pPr>
        <w:pStyle w:val="SemEspaamento"/>
      </w:pPr>
    </w:p>
    <w:p w14:paraId="3AEF5F72" w14:textId="77777777" w:rsidR="00E12F52" w:rsidRDefault="00E12F52" w:rsidP="00E12F52">
      <w:pPr>
        <w:pStyle w:val="SemEspaamento"/>
      </w:pPr>
      <w:r>
        <w:t xml:space="preserve">Outra coisa que </w:t>
      </w:r>
      <w:proofErr w:type="spellStart"/>
      <w:r>
        <w:t>voce</w:t>
      </w:r>
      <w:proofErr w:type="spellEnd"/>
      <w:r>
        <w:t xml:space="preserve">̂ deve saber sobre a palavra-chave </w:t>
      </w:r>
      <w:proofErr w:type="spellStart"/>
      <w:r>
        <w:t>val</w:t>
      </w:r>
      <w:proofErr w:type="spellEnd"/>
      <w:r>
        <w:t xml:space="preserve"> é que </w:t>
      </w:r>
      <w:proofErr w:type="spellStart"/>
      <w:r>
        <w:t>voce</w:t>
      </w:r>
      <w:proofErr w:type="spellEnd"/>
      <w:r>
        <w:t>̂ pode declará-</w:t>
      </w:r>
      <w:proofErr w:type="spellStart"/>
      <w:r>
        <w:t>la</w:t>
      </w:r>
      <w:proofErr w:type="spellEnd"/>
      <w:r>
        <w:t xml:space="preserve"> com um tipo </w:t>
      </w:r>
      <w:proofErr w:type="spellStart"/>
      <w:r>
        <w:t>so</w:t>
      </w:r>
      <w:proofErr w:type="spellEnd"/>
      <w:r>
        <w:t xml:space="preserve">́ e atribuir um valor mais tarde. Mas </w:t>
      </w:r>
      <w:proofErr w:type="spellStart"/>
      <w:r>
        <w:t>voce</w:t>
      </w:r>
      <w:proofErr w:type="spellEnd"/>
      <w:r>
        <w:t xml:space="preserve">̂ ainda </w:t>
      </w:r>
      <w:proofErr w:type="spellStart"/>
      <w:r>
        <w:t>so</w:t>
      </w:r>
      <w:proofErr w:type="spellEnd"/>
      <w:r>
        <w:t>́ pode atribuir um valor de cada vez.</w:t>
      </w:r>
    </w:p>
    <w:p w14:paraId="0C2D6E83" w14:textId="77777777" w:rsidR="00E12F52" w:rsidRDefault="00E12F52" w:rsidP="00E12F52">
      <w:pPr>
        <w:pStyle w:val="SemEspaamento"/>
      </w:pPr>
    </w:p>
    <w:p w14:paraId="26FE94BC" w14:textId="77777777" w:rsidR="00E12F52" w:rsidRPr="00117A04" w:rsidRDefault="00E12F52" w:rsidP="00E12F52">
      <w:pPr>
        <w:pStyle w:val="SemEspaamento"/>
        <w:rPr>
          <w:b/>
        </w:rPr>
      </w:pPr>
      <w:proofErr w:type="spellStart"/>
      <w:r w:rsidRPr="00117A04">
        <w:rPr>
          <w:b/>
        </w:rPr>
        <w:t>val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carName</w:t>
      </w:r>
      <w:proofErr w:type="spellEnd"/>
      <w:r w:rsidRPr="00117A04">
        <w:rPr>
          <w:b/>
        </w:rPr>
        <w:t xml:space="preserve">: </w:t>
      </w:r>
      <w:proofErr w:type="spellStart"/>
      <w:r w:rsidRPr="00117A04">
        <w:rPr>
          <w:b/>
        </w:rPr>
        <w:t>String</w:t>
      </w:r>
      <w:proofErr w:type="spellEnd"/>
    </w:p>
    <w:p w14:paraId="0F9CAC78" w14:textId="77777777" w:rsidR="00E12F52" w:rsidRPr="00117A04" w:rsidRDefault="00E12F52" w:rsidP="00E12F52">
      <w:pPr>
        <w:pStyle w:val="SemEspaamento"/>
        <w:rPr>
          <w:b/>
        </w:rPr>
      </w:pPr>
      <w:proofErr w:type="spellStart"/>
      <w:r w:rsidRPr="00117A04">
        <w:rPr>
          <w:b/>
        </w:rPr>
        <w:t>carName</w:t>
      </w:r>
      <w:proofErr w:type="spellEnd"/>
      <w:r w:rsidRPr="00117A04">
        <w:rPr>
          <w:b/>
        </w:rPr>
        <w:t xml:space="preserve"> = "Toyota Matrix" // </w:t>
      </w:r>
      <w:proofErr w:type="spellStart"/>
      <w:r w:rsidRPr="00117A04">
        <w:rPr>
          <w:b/>
        </w:rPr>
        <w:t>will</w:t>
      </w:r>
      <w:proofErr w:type="spellEnd"/>
      <w:r w:rsidRPr="00117A04">
        <w:rPr>
          <w:b/>
        </w:rPr>
        <w:t xml:space="preserve"> compile</w:t>
      </w:r>
    </w:p>
    <w:p w14:paraId="1D3D3BBC" w14:textId="77777777" w:rsidR="00E12F52" w:rsidRDefault="00E12F52" w:rsidP="00E12F52">
      <w:pPr>
        <w:pStyle w:val="SemEspaamento"/>
      </w:pPr>
    </w:p>
    <w:p w14:paraId="0891259A" w14:textId="08B4DADE" w:rsidR="00E12F52" w:rsidRDefault="00E12F52" w:rsidP="00E12F52">
      <w:pPr>
        <w:pStyle w:val="SemEspaamento"/>
      </w:pPr>
      <w:r>
        <w:lastRenderedPageBreak/>
        <w:t xml:space="preserve">Em Java, é </w:t>
      </w:r>
      <w:proofErr w:type="spellStart"/>
      <w:r>
        <w:t>possível</w:t>
      </w:r>
      <w:proofErr w:type="spellEnd"/>
      <w:r>
        <w:t xml:space="preserve"> declarar </w:t>
      </w:r>
      <w:proofErr w:type="spellStart"/>
      <w:r>
        <w:t>múltiplas</w:t>
      </w:r>
      <w:proofErr w:type="spellEnd"/>
      <w:r>
        <w:t xml:space="preserve"> </w:t>
      </w:r>
      <w:proofErr w:type="spellStart"/>
      <w:r>
        <w:t>variáveis</w:t>
      </w:r>
      <w:proofErr w:type="spellEnd"/>
      <w:r>
        <w:t xml:space="preserve"> do mesmo tipo em uma </w:t>
      </w:r>
      <w:proofErr w:type="spellStart"/>
      <w:r>
        <w:t>única</w:t>
      </w:r>
      <w:proofErr w:type="spellEnd"/>
      <w:r>
        <w:t xml:space="preserve"> linha, mas isso </w:t>
      </w:r>
      <w:proofErr w:type="spellStart"/>
      <w:r w:rsidRPr="00117A04">
        <w:rPr>
          <w:b/>
          <w:color w:val="FF0000"/>
        </w:rPr>
        <w:t>não</w:t>
      </w:r>
      <w:proofErr w:type="spellEnd"/>
      <w:r w:rsidRPr="00117A04">
        <w:rPr>
          <w:b/>
          <w:color w:val="FF0000"/>
        </w:rPr>
        <w:t xml:space="preserve"> funciona no </w:t>
      </w:r>
      <w:proofErr w:type="spellStart"/>
      <w:r w:rsidRPr="00117A04">
        <w:rPr>
          <w:b/>
          <w:color w:val="FF0000"/>
        </w:rPr>
        <w:t>Kotlin</w:t>
      </w:r>
      <w:proofErr w:type="spellEnd"/>
      <w:r>
        <w:t xml:space="preserve">. Em </w:t>
      </w:r>
      <w:proofErr w:type="spellStart"/>
      <w:r>
        <w:t>Kotlin</w:t>
      </w:r>
      <w:proofErr w:type="spellEnd"/>
      <w:r>
        <w:t xml:space="preserve">, todas as </w:t>
      </w:r>
      <w:proofErr w:type="spellStart"/>
      <w:r>
        <w:t>declarações</w:t>
      </w:r>
      <w:proofErr w:type="spellEnd"/>
      <w:r>
        <w:t xml:space="preserve"> de </w:t>
      </w:r>
      <w:proofErr w:type="spellStart"/>
      <w:r>
        <w:t>variável</w:t>
      </w:r>
      <w:proofErr w:type="spellEnd"/>
      <w:r>
        <w:t xml:space="preserve"> devem estar em suas </w:t>
      </w:r>
      <w:proofErr w:type="spellStart"/>
      <w:r>
        <w:t>próprias</w:t>
      </w:r>
      <w:proofErr w:type="spellEnd"/>
      <w:r>
        <w:t xml:space="preserve"> linhas.</w:t>
      </w:r>
    </w:p>
    <w:p w14:paraId="435C4CA7" w14:textId="77777777" w:rsidR="00E12F52" w:rsidRDefault="00E12F52" w:rsidP="00E12F52">
      <w:pPr>
        <w:pStyle w:val="SemEspaamento"/>
      </w:pPr>
    </w:p>
    <w:p w14:paraId="5DAAF47F" w14:textId="1D5FF20B" w:rsidR="00E12F52" w:rsidRPr="00117A04" w:rsidRDefault="00E12F52" w:rsidP="00E12F52">
      <w:pPr>
        <w:pStyle w:val="SemEspaamento"/>
        <w:rPr>
          <w:b/>
        </w:rPr>
      </w:pPr>
      <w:proofErr w:type="spellStart"/>
      <w:r w:rsidRPr="00117A04">
        <w:rPr>
          <w:b/>
        </w:rPr>
        <w:t>val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carName</w:t>
      </w:r>
      <w:proofErr w:type="spellEnd"/>
      <w:r w:rsidRPr="00117A04">
        <w:rPr>
          <w:b/>
        </w:rPr>
        <w:t xml:space="preserve"> = "BMW", </w:t>
      </w:r>
      <w:proofErr w:type="spellStart"/>
      <w:r w:rsidRPr="00117A04">
        <w:rPr>
          <w:b/>
        </w:rPr>
        <w:t>streetName</w:t>
      </w:r>
      <w:proofErr w:type="spellEnd"/>
      <w:r w:rsidRPr="00117A04">
        <w:rPr>
          <w:b/>
        </w:rPr>
        <w:t xml:space="preserve"> = "</w:t>
      </w:r>
      <w:proofErr w:type="spellStart"/>
      <w:r w:rsidRPr="00117A04">
        <w:rPr>
          <w:b/>
        </w:rPr>
        <w:t>Oke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street</w:t>
      </w:r>
      <w:proofErr w:type="spellEnd"/>
      <w:r w:rsidRPr="00117A04">
        <w:rPr>
          <w:b/>
        </w:rPr>
        <w:t xml:space="preserve">" // </w:t>
      </w:r>
      <w:r w:rsidR="00117A04">
        <w:rPr>
          <w:b/>
        </w:rPr>
        <w:t>não compila</w:t>
      </w:r>
    </w:p>
    <w:p w14:paraId="02728382" w14:textId="77777777" w:rsidR="00E12F52" w:rsidRDefault="00E12F52" w:rsidP="00E12F52">
      <w:pPr>
        <w:pStyle w:val="SemEspaamento"/>
      </w:pPr>
      <w:r>
        <w:t xml:space="preserve"> </w:t>
      </w:r>
    </w:p>
    <w:p w14:paraId="7E2BBDC2" w14:textId="6DA345CA" w:rsidR="00E12F52" w:rsidRPr="00117A04" w:rsidRDefault="00E12F52" w:rsidP="00E12F52">
      <w:pPr>
        <w:pStyle w:val="SemEspaamento"/>
        <w:rPr>
          <w:b/>
        </w:rPr>
      </w:pPr>
      <w:r w:rsidRPr="00117A04">
        <w:rPr>
          <w:b/>
        </w:rPr>
        <w:t xml:space="preserve">// </w:t>
      </w:r>
      <w:r w:rsidR="00117A04" w:rsidRPr="00117A04">
        <w:rPr>
          <w:b/>
        </w:rPr>
        <w:t>isso compila</w:t>
      </w:r>
    </w:p>
    <w:p w14:paraId="6F1BA9C5" w14:textId="77777777" w:rsidR="00E12F52" w:rsidRPr="00117A04" w:rsidRDefault="00E12F52" w:rsidP="00E12F52">
      <w:pPr>
        <w:pStyle w:val="SemEspaamento"/>
        <w:rPr>
          <w:b/>
        </w:rPr>
      </w:pPr>
      <w:r w:rsidRPr="00117A04">
        <w:rPr>
          <w:b/>
        </w:rPr>
        <w:t xml:space="preserve">var </w:t>
      </w:r>
      <w:proofErr w:type="spellStart"/>
      <w:r w:rsidRPr="00117A04">
        <w:rPr>
          <w:b/>
        </w:rPr>
        <w:t>carName</w:t>
      </w:r>
      <w:proofErr w:type="spellEnd"/>
      <w:r w:rsidRPr="00117A04">
        <w:rPr>
          <w:b/>
        </w:rPr>
        <w:t xml:space="preserve"> = "BMW"</w:t>
      </w:r>
    </w:p>
    <w:p w14:paraId="60581E0D" w14:textId="4852DA89" w:rsidR="00E12F52" w:rsidRPr="00117A04" w:rsidRDefault="00E12F52" w:rsidP="00E12F52">
      <w:pPr>
        <w:pStyle w:val="SemEspaamento"/>
        <w:rPr>
          <w:b/>
        </w:rPr>
      </w:pPr>
      <w:r w:rsidRPr="00117A04">
        <w:rPr>
          <w:b/>
        </w:rPr>
        <w:t xml:space="preserve">var </w:t>
      </w:r>
      <w:proofErr w:type="spellStart"/>
      <w:r w:rsidRPr="00117A04">
        <w:rPr>
          <w:b/>
        </w:rPr>
        <w:t>streetName</w:t>
      </w:r>
      <w:proofErr w:type="spellEnd"/>
      <w:r w:rsidRPr="00117A04">
        <w:rPr>
          <w:b/>
        </w:rPr>
        <w:t xml:space="preserve"> = "</w:t>
      </w:r>
      <w:proofErr w:type="spellStart"/>
      <w:r w:rsidRPr="00117A04">
        <w:rPr>
          <w:b/>
        </w:rPr>
        <w:t>Oke</w:t>
      </w:r>
      <w:proofErr w:type="spellEnd"/>
      <w:r w:rsidRPr="00117A04">
        <w:rPr>
          <w:b/>
        </w:rPr>
        <w:t xml:space="preserve"> </w:t>
      </w:r>
      <w:proofErr w:type="spellStart"/>
      <w:r w:rsidRPr="00117A04">
        <w:rPr>
          <w:b/>
        </w:rPr>
        <w:t>street</w:t>
      </w:r>
      <w:proofErr w:type="spellEnd"/>
      <w:r w:rsidRPr="00117A04">
        <w:rPr>
          <w:b/>
        </w:rPr>
        <w:t>"</w:t>
      </w:r>
    </w:p>
    <w:p w14:paraId="435CE6C1" w14:textId="04077EA7" w:rsidR="00E12F52" w:rsidRDefault="00E12F52" w:rsidP="00E12F52">
      <w:pPr>
        <w:pStyle w:val="Ttulo1"/>
      </w:pPr>
      <w:bookmarkStart w:id="3" w:name="_Toc77780315"/>
      <w:proofErr w:type="spellStart"/>
      <w:r>
        <w:t>Inferência</w:t>
      </w:r>
      <w:proofErr w:type="spellEnd"/>
      <w:r>
        <w:t xml:space="preserve"> de Tipos ou </w:t>
      </w:r>
      <w:proofErr w:type="spellStart"/>
      <w:r>
        <w:t>Dedução</w:t>
      </w:r>
      <w:bookmarkEnd w:id="3"/>
      <w:proofErr w:type="spellEnd"/>
    </w:p>
    <w:p w14:paraId="7D7B49FF" w14:textId="77777777" w:rsidR="00117A04" w:rsidRDefault="00E12F52" w:rsidP="00E12F52">
      <w:pPr>
        <w:pStyle w:val="SemEspaamento"/>
      </w:pPr>
      <w:proofErr w:type="spellStart"/>
      <w:r>
        <w:t>Kotlin</w:t>
      </w:r>
      <w:proofErr w:type="spellEnd"/>
      <w:r>
        <w:t xml:space="preserve"> é uma linguagem fortemente </w:t>
      </w:r>
      <w:proofErr w:type="spellStart"/>
      <w:r>
        <w:t>tipada</w:t>
      </w:r>
      <w:proofErr w:type="spellEnd"/>
      <w:r>
        <w:t xml:space="preserve"> que oferece suporte a </w:t>
      </w:r>
      <w:proofErr w:type="spellStart"/>
      <w:r>
        <w:t>inferência</w:t>
      </w:r>
      <w:proofErr w:type="spellEnd"/>
      <w:r>
        <w:t xml:space="preserve"> de tipos ou </w:t>
      </w:r>
      <w:proofErr w:type="spellStart"/>
      <w:r>
        <w:t>dedução</w:t>
      </w:r>
      <w:proofErr w:type="spellEnd"/>
      <w:r>
        <w:t xml:space="preserve">. Este é o mecanismo utilizado pelo compilador para descobrir os tipos do contexto. </w:t>
      </w:r>
    </w:p>
    <w:p w14:paraId="5E0D49FC" w14:textId="2BB9443B" w:rsidR="00E12F52" w:rsidRDefault="00E12F52" w:rsidP="00E12F52">
      <w:pPr>
        <w:pStyle w:val="SemEspaamento"/>
      </w:pPr>
      <w:r>
        <w:t xml:space="preserve">O Java </w:t>
      </w:r>
      <w:proofErr w:type="spellStart"/>
      <w:r>
        <w:t>não</w:t>
      </w:r>
      <w:proofErr w:type="spellEnd"/>
      <w:r>
        <w:t xml:space="preserve"> tem um mecanismo de </w:t>
      </w:r>
      <w:proofErr w:type="spellStart"/>
      <w:r>
        <w:t>inferência</w:t>
      </w:r>
      <w:proofErr w:type="spellEnd"/>
      <w:r>
        <w:t xml:space="preserve"> de tipos, o que significa que </w:t>
      </w:r>
      <w:proofErr w:type="spellStart"/>
      <w:r>
        <w:t>voce</w:t>
      </w:r>
      <w:proofErr w:type="spellEnd"/>
      <w:r>
        <w:t xml:space="preserve">̂ deve declarar explicitamente o tipo de cada </w:t>
      </w:r>
      <w:proofErr w:type="spellStart"/>
      <w:r>
        <w:t>variável</w:t>
      </w:r>
      <w:proofErr w:type="spellEnd"/>
      <w:r>
        <w:t xml:space="preserve"> ou </w:t>
      </w:r>
      <w:proofErr w:type="spellStart"/>
      <w:r>
        <w:t>função</w:t>
      </w:r>
      <w:proofErr w:type="spellEnd"/>
      <w:r>
        <w:t xml:space="preserve">. </w:t>
      </w:r>
      <w:proofErr w:type="spellStart"/>
      <w:r>
        <w:t>Inferência</w:t>
      </w:r>
      <w:proofErr w:type="spellEnd"/>
      <w:r>
        <w:t xml:space="preserve"> de tipos ajuda a reduzir o </w:t>
      </w:r>
      <w:proofErr w:type="spellStart"/>
      <w:r>
        <w:t>código</w:t>
      </w:r>
      <w:proofErr w:type="spellEnd"/>
      <w:r>
        <w:t xml:space="preserve"> </w:t>
      </w:r>
      <w:proofErr w:type="spellStart"/>
      <w:r>
        <w:t>cliche</w:t>
      </w:r>
      <w:proofErr w:type="spellEnd"/>
      <w:r>
        <w:t xml:space="preserve">̂ que </w:t>
      </w:r>
      <w:proofErr w:type="spellStart"/>
      <w:r>
        <w:t>voce</w:t>
      </w:r>
      <w:proofErr w:type="spellEnd"/>
      <w:r>
        <w:t>̂ tem que escrever.</w:t>
      </w:r>
    </w:p>
    <w:p w14:paraId="3EDC3A83" w14:textId="77777777" w:rsidR="00E12F52" w:rsidRDefault="00E12F52" w:rsidP="00E12F52">
      <w:pPr>
        <w:pStyle w:val="SemEspaamento"/>
      </w:pPr>
    </w:p>
    <w:p w14:paraId="2CED20D3" w14:textId="77777777" w:rsidR="00E12F52" w:rsidRPr="00723FE7" w:rsidRDefault="00E12F52" w:rsidP="00E12F52">
      <w:pPr>
        <w:pStyle w:val="SemEspaamento"/>
        <w:rPr>
          <w:b/>
        </w:rPr>
      </w:pPr>
      <w:proofErr w:type="spellStart"/>
      <w:r w:rsidRPr="00723FE7">
        <w:rPr>
          <w:b/>
        </w:rPr>
        <w:t>val</w:t>
      </w:r>
      <w:proofErr w:type="spellEnd"/>
      <w:r w:rsidRPr="00723FE7">
        <w:rPr>
          <w:b/>
        </w:rPr>
        <w:t xml:space="preserve"> country = "</w:t>
      </w:r>
      <w:proofErr w:type="spellStart"/>
      <w:r w:rsidRPr="00723FE7">
        <w:rPr>
          <w:b/>
        </w:rPr>
        <w:t>Nigeria</w:t>
      </w:r>
      <w:proofErr w:type="spellEnd"/>
      <w:r w:rsidRPr="00723FE7">
        <w:rPr>
          <w:b/>
        </w:rPr>
        <w:t xml:space="preserve">" // </w:t>
      </w:r>
      <w:proofErr w:type="spellStart"/>
      <w:r w:rsidRPr="00723FE7">
        <w:rPr>
          <w:b/>
        </w:rPr>
        <w:t>type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is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inferred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by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compiler</w:t>
      </w:r>
      <w:proofErr w:type="spellEnd"/>
    </w:p>
    <w:p w14:paraId="20111B58" w14:textId="77777777" w:rsidR="00E12F52" w:rsidRPr="00723FE7" w:rsidRDefault="00E12F52" w:rsidP="00E12F52">
      <w:pPr>
        <w:pStyle w:val="SemEspaamento"/>
        <w:rPr>
          <w:b/>
        </w:rPr>
      </w:pPr>
      <w:proofErr w:type="spellStart"/>
      <w:r w:rsidRPr="00723FE7">
        <w:rPr>
          <w:b/>
        </w:rPr>
        <w:t>val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code</w:t>
      </w:r>
      <w:proofErr w:type="spellEnd"/>
      <w:r w:rsidRPr="00723FE7">
        <w:rPr>
          <w:b/>
        </w:rPr>
        <w:t xml:space="preserve"> = 234</w:t>
      </w:r>
    </w:p>
    <w:p w14:paraId="52281830" w14:textId="77777777" w:rsidR="00E12F52" w:rsidRDefault="00E12F52" w:rsidP="00E12F52">
      <w:pPr>
        <w:pStyle w:val="SemEspaamento"/>
      </w:pPr>
    </w:p>
    <w:p w14:paraId="4FC85185" w14:textId="22CA9E50" w:rsidR="00E12F52" w:rsidRDefault="00E12F52" w:rsidP="00E12F52">
      <w:pPr>
        <w:pStyle w:val="SemEspaamento"/>
      </w:pPr>
      <w:r>
        <w:t xml:space="preserve">O </w:t>
      </w:r>
      <w:proofErr w:type="spellStart"/>
      <w:r>
        <w:t>código</w:t>
      </w:r>
      <w:proofErr w:type="spellEnd"/>
      <w:r>
        <w:t xml:space="preserve"> acima compilaria mesmo que </w:t>
      </w:r>
      <w:proofErr w:type="spellStart"/>
      <w:r>
        <w:t>nós</w:t>
      </w:r>
      <w:proofErr w:type="spellEnd"/>
      <w:r>
        <w:t xml:space="preserve"> </w:t>
      </w:r>
      <w:proofErr w:type="spellStart"/>
      <w:r>
        <w:t>não</w:t>
      </w:r>
      <w:proofErr w:type="spellEnd"/>
      <w:r>
        <w:t xml:space="preserve"> </w:t>
      </w:r>
      <w:proofErr w:type="spellStart"/>
      <w:r>
        <w:t>indicássemos</w:t>
      </w:r>
      <w:proofErr w:type="spellEnd"/>
      <w:r>
        <w:t xml:space="preserve"> explicitamente o tipo para a </w:t>
      </w:r>
      <w:proofErr w:type="spellStart"/>
      <w:r>
        <w:t>variável</w:t>
      </w:r>
      <w:proofErr w:type="spellEnd"/>
      <w:r>
        <w:t xml:space="preserve"> </w:t>
      </w:r>
      <w:proofErr w:type="spellStart"/>
      <w:r>
        <w:t>país</w:t>
      </w:r>
      <w:proofErr w:type="spellEnd"/>
      <w:r>
        <w:t xml:space="preserve">. O compilador é suficientemente inteligente para saber que o </w:t>
      </w:r>
      <w:proofErr w:type="spellStart"/>
      <w:r>
        <w:t>país</w:t>
      </w:r>
      <w:proofErr w:type="spellEnd"/>
      <w:r>
        <w:t xml:space="preserve"> é do tipo </w:t>
      </w:r>
      <w:proofErr w:type="spellStart"/>
      <w:r>
        <w:t>String</w:t>
      </w:r>
      <w:proofErr w:type="spellEnd"/>
      <w:r>
        <w:t>, porque o valor, "</w:t>
      </w:r>
      <w:proofErr w:type="spellStart"/>
      <w:r>
        <w:t>Nigéria</w:t>
      </w:r>
      <w:proofErr w:type="spellEnd"/>
      <w:r>
        <w:t xml:space="preserve">", é uma </w:t>
      </w:r>
      <w:proofErr w:type="spellStart"/>
      <w:r>
        <w:t>sequência</w:t>
      </w:r>
      <w:proofErr w:type="spellEnd"/>
      <w:r>
        <w:t xml:space="preserve"> de caracteres.</w:t>
      </w:r>
    </w:p>
    <w:p w14:paraId="53E40272" w14:textId="77777777" w:rsidR="00FD1B1A" w:rsidRDefault="00FD1B1A" w:rsidP="00117A04">
      <w:pPr>
        <w:pStyle w:val="Ttulo1"/>
      </w:pPr>
      <w:bookmarkStart w:id="4" w:name="_Toc77780316"/>
      <w:r>
        <w:t>Matrizes</w:t>
      </w:r>
      <w:bookmarkEnd w:id="4"/>
    </w:p>
    <w:p w14:paraId="6D3EC187" w14:textId="77777777" w:rsidR="00FD1B1A" w:rsidRDefault="00FD1B1A" w:rsidP="00FD1B1A">
      <w:r>
        <w:t xml:space="preserve">Em </w:t>
      </w:r>
      <w:proofErr w:type="spellStart"/>
      <w:r>
        <w:t>Kotlin</w:t>
      </w:r>
      <w:proofErr w:type="spellEnd"/>
      <w:r>
        <w:t xml:space="preserve">, há duas maneiras principais para criar uma matriz: usando a </w:t>
      </w:r>
      <w:proofErr w:type="spellStart"/>
      <w:r>
        <w:t>função</w:t>
      </w:r>
      <w:proofErr w:type="spellEnd"/>
      <w:r>
        <w:t xml:space="preserve"> auxiliar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 xml:space="preserve">) ou o construtor </w:t>
      </w:r>
      <w:proofErr w:type="spellStart"/>
      <w:r>
        <w:t>Array</w:t>
      </w:r>
      <w:proofErr w:type="spellEnd"/>
      <w:r>
        <w:t>().</w:t>
      </w:r>
    </w:p>
    <w:p w14:paraId="7C9972A1" w14:textId="77777777" w:rsidR="00FD1B1A" w:rsidRDefault="00FD1B1A" w:rsidP="00117A04">
      <w:pPr>
        <w:pStyle w:val="Ttulo2"/>
      </w:pPr>
      <w:bookmarkStart w:id="5" w:name="_Toc77780317"/>
      <w:r>
        <w:t xml:space="preserve">A </w:t>
      </w:r>
      <w:proofErr w:type="spellStart"/>
      <w:r>
        <w:t>Função</w:t>
      </w:r>
      <w:proofErr w:type="spellEnd"/>
      <w:r>
        <w:t xml:space="preserve">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)</w:t>
      </w:r>
      <w:bookmarkEnd w:id="5"/>
    </w:p>
    <w:p w14:paraId="25CF934F" w14:textId="77777777" w:rsidR="00FD1B1A" w:rsidRDefault="00FD1B1A" w:rsidP="00FD1B1A">
      <w:r>
        <w:t xml:space="preserve">Por exemplo, vamos criar uma matriz com alguns elementos usando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).</w:t>
      </w:r>
    </w:p>
    <w:p w14:paraId="2B4D1429" w14:textId="77777777" w:rsidR="00FD1B1A" w:rsidRPr="00723FE7" w:rsidRDefault="00FD1B1A" w:rsidP="00FD1B1A">
      <w:pPr>
        <w:rPr>
          <w:b/>
        </w:rPr>
      </w:pPr>
      <w:proofErr w:type="spellStart"/>
      <w:r w:rsidRPr="00723FE7">
        <w:rPr>
          <w:b/>
        </w:rPr>
        <w:t>val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myArray</w:t>
      </w:r>
      <w:proofErr w:type="spellEnd"/>
      <w:r w:rsidRPr="00723FE7">
        <w:rPr>
          <w:b/>
        </w:rPr>
        <w:t xml:space="preserve"> = </w:t>
      </w:r>
      <w:proofErr w:type="spellStart"/>
      <w:proofErr w:type="gramStart"/>
      <w:r w:rsidRPr="00723FE7">
        <w:rPr>
          <w:b/>
        </w:rPr>
        <w:t>arrayOf</w:t>
      </w:r>
      <w:proofErr w:type="spellEnd"/>
      <w:r w:rsidRPr="00723FE7">
        <w:rPr>
          <w:b/>
        </w:rPr>
        <w:t>(</w:t>
      </w:r>
      <w:proofErr w:type="gramEnd"/>
      <w:r w:rsidRPr="00723FE7">
        <w:rPr>
          <w:b/>
        </w:rPr>
        <w:t>4, 5, 7, 3)</w:t>
      </w:r>
    </w:p>
    <w:p w14:paraId="470B200B" w14:textId="77777777" w:rsidR="00FD1B1A" w:rsidRDefault="00FD1B1A" w:rsidP="00FD1B1A">
      <w:r>
        <w:t xml:space="preserve">Agora, para acessar qualquer um dos elemento, podemos usar seu </w:t>
      </w:r>
      <w:proofErr w:type="spellStart"/>
      <w:r>
        <w:t>índice</w:t>
      </w:r>
      <w:proofErr w:type="spellEnd"/>
      <w:r>
        <w:t xml:space="preserve">: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2]. Observe que podemos passar valores de tipos diferentes para o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 xml:space="preserve">) como argumentos e ainda funcionará — </w:t>
      </w:r>
      <w:proofErr w:type="spellStart"/>
      <w:r>
        <w:t>sera</w:t>
      </w:r>
      <w:proofErr w:type="spellEnd"/>
      <w:r>
        <w:t xml:space="preserve">́ uma matriz de </w:t>
      </w:r>
      <w:proofErr w:type="spellStart"/>
      <w:r>
        <w:t>tipo</w:t>
      </w:r>
      <w:proofErr w:type="spellEnd"/>
      <w:r>
        <w:t xml:space="preserve"> misto.</w:t>
      </w:r>
    </w:p>
    <w:p w14:paraId="5F775B64" w14:textId="77777777" w:rsidR="00FD1B1A" w:rsidRPr="00723FE7" w:rsidRDefault="00FD1B1A" w:rsidP="00FD1B1A">
      <w:pPr>
        <w:rPr>
          <w:b/>
        </w:rPr>
      </w:pPr>
      <w:proofErr w:type="spellStart"/>
      <w:r w:rsidRPr="00723FE7">
        <w:rPr>
          <w:b/>
        </w:rPr>
        <w:t>val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myArray</w:t>
      </w:r>
      <w:proofErr w:type="spellEnd"/>
      <w:r w:rsidRPr="00723FE7">
        <w:rPr>
          <w:b/>
        </w:rPr>
        <w:t xml:space="preserve"> = </w:t>
      </w:r>
      <w:proofErr w:type="spellStart"/>
      <w:proofErr w:type="gramStart"/>
      <w:r w:rsidRPr="00723FE7">
        <w:rPr>
          <w:b/>
        </w:rPr>
        <w:t>arrayOf</w:t>
      </w:r>
      <w:proofErr w:type="spellEnd"/>
      <w:r w:rsidRPr="00723FE7">
        <w:rPr>
          <w:b/>
        </w:rPr>
        <w:t>(</w:t>
      </w:r>
      <w:proofErr w:type="gramEnd"/>
      <w:r w:rsidRPr="00723FE7">
        <w:rPr>
          <w:b/>
        </w:rPr>
        <w:t>4, 5, 7, 3, "</w:t>
      </w:r>
      <w:proofErr w:type="spellStart"/>
      <w:r w:rsidRPr="00723FE7">
        <w:rPr>
          <w:b/>
        </w:rPr>
        <w:t>Chike</w:t>
      </w:r>
      <w:proofErr w:type="spellEnd"/>
      <w:r w:rsidRPr="00723FE7">
        <w:rPr>
          <w:b/>
        </w:rPr>
        <w:t>", false)</w:t>
      </w:r>
    </w:p>
    <w:p w14:paraId="00F9EA6B" w14:textId="77777777" w:rsidR="00FD1B1A" w:rsidRDefault="00FD1B1A" w:rsidP="00FD1B1A">
      <w:r>
        <w:t xml:space="preserve">Para </w:t>
      </w:r>
      <w:proofErr w:type="spellStart"/>
      <w:r>
        <w:t>forçar</w:t>
      </w:r>
      <w:proofErr w:type="spellEnd"/>
      <w:r>
        <w:t xml:space="preserve"> que todos os valores da matriz tenham o mesmo tipo, por exemplo </w:t>
      </w:r>
      <w:proofErr w:type="spellStart"/>
      <w:r>
        <w:t>Int</w:t>
      </w:r>
      <w:proofErr w:type="spellEnd"/>
      <w:r>
        <w:t xml:space="preserve">, declaramos o tipo chamando </w:t>
      </w:r>
      <w:proofErr w:type="spellStart"/>
      <w:r>
        <w:t>arrayOf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 xml:space="preserve">) ou </w:t>
      </w:r>
      <w:proofErr w:type="spellStart"/>
      <w:r>
        <w:t>intArrayOf</w:t>
      </w:r>
      <w:proofErr w:type="spellEnd"/>
      <w:r>
        <w:t>().</w:t>
      </w:r>
    </w:p>
    <w:p w14:paraId="0C20D3C9" w14:textId="77777777" w:rsidR="00FD1B1A" w:rsidRPr="00723FE7" w:rsidRDefault="00FD1B1A" w:rsidP="00FD1B1A">
      <w:pPr>
        <w:rPr>
          <w:b/>
        </w:rPr>
      </w:pPr>
      <w:proofErr w:type="spellStart"/>
      <w:r w:rsidRPr="00723FE7">
        <w:rPr>
          <w:b/>
        </w:rPr>
        <w:t>val</w:t>
      </w:r>
      <w:proofErr w:type="spellEnd"/>
      <w:r w:rsidRPr="00723FE7">
        <w:rPr>
          <w:b/>
        </w:rPr>
        <w:t xml:space="preserve"> myArray3 = </w:t>
      </w:r>
      <w:proofErr w:type="spellStart"/>
      <w:r w:rsidRPr="00723FE7">
        <w:rPr>
          <w:b/>
        </w:rPr>
        <w:t>arrayOf</w:t>
      </w:r>
      <w:proofErr w:type="spellEnd"/>
      <w:r w:rsidRPr="00723FE7">
        <w:rPr>
          <w:b/>
        </w:rPr>
        <w:t>&lt;</w:t>
      </w:r>
      <w:proofErr w:type="spellStart"/>
      <w:r w:rsidRPr="00723FE7">
        <w:rPr>
          <w:b/>
        </w:rPr>
        <w:t>Int</w:t>
      </w:r>
      <w:proofErr w:type="spellEnd"/>
      <w:proofErr w:type="gramStart"/>
      <w:r w:rsidRPr="00723FE7">
        <w:rPr>
          <w:b/>
        </w:rPr>
        <w:t>&gt;(</w:t>
      </w:r>
      <w:proofErr w:type="gramEnd"/>
      <w:r w:rsidRPr="00723FE7">
        <w:rPr>
          <w:b/>
        </w:rPr>
        <w:t>4, 5, 7, 3, "</w:t>
      </w:r>
      <w:proofErr w:type="spellStart"/>
      <w:r w:rsidRPr="00723FE7">
        <w:rPr>
          <w:b/>
        </w:rPr>
        <w:t>Chike</w:t>
      </w:r>
      <w:proofErr w:type="spellEnd"/>
      <w:r w:rsidRPr="00723FE7">
        <w:rPr>
          <w:b/>
        </w:rPr>
        <w:t xml:space="preserve">", false) // </w:t>
      </w:r>
      <w:proofErr w:type="spellStart"/>
      <w:r w:rsidRPr="00723FE7">
        <w:rPr>
          <w:b/>
        </w:rPr>
        <w:t>will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not</w:t>
      </w:r>
      <w:proofErr w:type="spellEnd"/>
      <w:r w:rsidRPr="00723FE7">
        <w:rPr>
          <w:b/>
        </w:rPr>
        <w:t xml:space="preserve"> compile</w:t>
      </w:r>
    </w:p>
    <w:p w14:paraId="62697B84" w14:textId="77777777" w:rsidR="00FD1B1A" w:rsidRPr="00723FE7" w:rsidRDefault="00FD1B1A" w:rsidP="00FD1B1A">
      <w:pPr>
        <w:rPr>
          <w:b/>
        </w:rPr>
      </w:pPr>
      <w:proofErr w:type="spellStart"/>
      <w:r w:rsidRPr="00723FE7">
        <w:rPr>
          <w:b/>
        </w:rPr>
        <w:t>val</w:t>
      </w:r>
      <w:proofErr w:type="spellEnd"/>
      <w:r w:rsidRPr="00723FE7">
        <w:rPr>
          <w:b/>
        </w:rPr>
        <w:t xml:space="preserve"> myArray4 = </w:t>
      </w:r>
      <w:proofErr w:type="spellStart"/>
      <w:proofErr w:type="gramStart"/>
      <w:r w:rsidRPr="00723FE7">
        <w:rPr>
          <w:b/>
        </w:rPr>
        <w:t>intArrayOf</w:t>
      </w:r>
      <w:proofErr w:type="spellEnd"/>
      <w:r w:rsidRPr="00723FE7">
        <w:rPr>
          <w:b/>
        </w:rPr>
        <w:t>(</w:t>
      </w:r>
      <w:proofErr w:type="gramEnd"/>
      <w:r w:rsidRPr="00723FE7">
        <w:rPr>
          <w:b/>
        </w:rPr>
        <w:t>4, 5, 7, 3, "</w:t>
      </w:r>
      <w:proofErr w:type="spellStart"/>
      <w:r w:rsidRPr="00723FE7">
        <w:rPr>
          <w:b/>
        </w:rPr>
        <w:t>Chike</w:t>
      </w:r>
      <w:proofErr w:type="spellEnd"/>
      <w:r w:rsidRPr="00723FE7">
        <w:rPr>
          <w:b/>
        </w:rPr>
        <w:t xml:space="preserve">", false)  // </w:t>
      </w:r>
      <w:proofErr w:type="spellStart"/>
      <w:r w:rsidRPr="00723FE7">
        <w:rPr>
          <w:b/>
        </w:rPr>
        <w:t>will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not</w:t>
      </w:r>
      <w:proofErr w:type="spellEnd"/>
      <w:r w:rsidRPr="00723FE7">
        <w:rPr>
          <w:b/>
        </w:rPr>
        <w:t xml:space="preserve"> compile</w:t>
      </w:r>
    </w:p>
    <w:p w14:paraId="03B46B52" w14:textId="77777777" w:rsidR="00FD1B1A" w:rsidRDefault="00FD1B1A" w:rsidP="00FD1B1A">
      <w:r>
        <w:t xml:space="preserve">Temos </w:t>
      </w:r>
      <w:proofErr w:type="spellStart"/>
      <w:r>
        <w:t>também</w:t>
      </w:r>
      <w:proofErr w:type="spellEnd"/>
      <w:r>
        <w:t xml:space="preserve"> outras </w:t>
      </w:r>
      <w:proofErr w:type="spellStart"/>
      <w:r>
        <w:t>funções</w:t>
      </w:r>
      <w:proofErr w:type="spellEnd"/>
      <w:r>
        <w:t xml:space="preserve"> </w:t>
      </w:r>
      <w:proofErr w:type="spellStart"/>
      <w:r>
        <w:t>utilitárias</w:t>
      </w:r>
      <w:proofErr w:type="spellEnd"/>
      <w:r>
        <w:t xml:space="preserve"> para criar matrizes de outros tipos, como </w:t>
      </w:r>
      <w:proofErr w:type="spellStart"/>
      <w:proofErr w:type="gramStart"/>
      <w:r>
        <w:t>charArrayOf</w:t>
      </w:r>
      <w:proofErr w:type="spellEnd"/>
      <w:r>
        <w:t>(</w:t>
      </w:r>
      <w:proofErr w:type="gramEnd"/>
      <w:r>
        <w:t xml:space="preserve">), </w:t>
      </w:r>
      <w:proofErr w:type="spellStart"/>
      <w:r>
        <w:t>booleanArrayOf</w:t>
      </w:r>
      <w:proofErr w:type="spellEnd"/>
      <w:r>
        <w:t xml:space="preserve">(), </w:t>
      </w:r>
      <w:proofErr w:type="spellStart"/>
      <w:r>
        <w:t>longArrayOf</w:t>
      </w:r>
      <w:proofErr w:type="spellEnd"/>
      <w:r>
        <w:t xml:space="preserve">(), </w:t>
      </w:r>
      <w:proofErr w:type="spellStart"/>
      <w:r>
        <w:t>shortArrayOf</w:t>
      </w:r>
      <w:proofErr w:type="spellEnd"/>
      <w:r>
        <w:t xml:space="preserve">(), </w:t>
      </w:r>
      <w:proofErr w:type="spellStart"/>
      <w:r>
        <w:t>byteArrayOf</w:t>
      </w:r>
      <w:proofErr w:type="spellEnd"/>
      <w:r>
        <w:t xml:space="preserve">() e assim </w:t>
      </w:r>
      <w:r>
        <w:lastRenderedPageBreak/>
        <w:t xml:space="preserve">por diante. Nos bastidores, usar essas </w:t>
      </w:r>
      <w:proofErr w:type="spellStart"/>
      <w:r>
        <w:t>funções</w:t>
      </w:r>
      <w:proofErr w:type="spellEnd"/>
      <w:r>
        <w:t xml:space="preserve"> irá criar uma matriz de seus respectivos tipos primitivos Java. Em outras palavras, </w:t>
      </w:r>
      <w:proofErr w:type="spellStart"/>
      <w:proofErr w:type="gramStart"/>
      <w:r>
        <w:t>intArrayOf</w:t>
      </w:r>
      <w:proofErr w:type="spellEnd"/>
      <w:r>
        <w:t>(</w:t>
      </w:r>
      <w:proofErr w:type="gramEnd"/>
      <w:r>
        <w:t xml:space="preserve">) irá compilar para o tipo primitivo normal de Java </w:t>
      </w:r>
      <w:proofErr w:type="spellStart"/>
      <w:r>
        <w:t>int</w:t>
      </w:r>
      <w:proofErr w:type="spellEnd"/>
      <w:r>
        <w:t xml:space="preserve">[], </w:t>
      </w:r>
      <w:proofErr w:type="spellStart"/>
      <w:r>
        <w:t>byteArrayOf</w:t>
      </w:r>
      <w:proofErr w:type="spellEnd"/>
      <w:r>
        <w:t xml:space="preserve">() </w:t>
      </w:r>
      <w:proofErr w:type="spellStart"/>
      <w:r>
        <w:t>sera</w:t>
      </w:r>
      <w:proofErr w:type="spellEnd"/>
      <w:r>
        <w:t xml:space="preserve">́ byte[], </w:t>
      </w:r>
      <w:proofErr w:type="spellStart"/>
      <w:r>
        <w:t>longArrayOf</w:t>
      </w:r>
      <w:proofErr w:type="spellEnd"/>
      <w:r>
        <w:t xml:space="preserve">() </w:t>
      </w:r>
      <w:proofErr w:type="spellStart"/>
      <w:r>
        <w:t>sera</w:t>
      </w:r>
      <w:proofErr w:type="spellEnd"/>
      <w:r>
        <w:t xml:space="preserve">́ </w:t>
      </w:r>
      <w:proofErr w:type="spellStart"/>
      <w:r>
        <w:t>long</w:t>
      </w:r>
      <w:proofErr w:type="spellEnd"/>
      <w:r>
        <w:t>[], e assim por diante.</w:t>
      </w:r>
    </w:p>
    <w:p w14:paraId="19E1488F" w14:textId="77777777" w:rsidR="00FD1B1A" w:rsidRDefault="00FD1B1A" w:rsidP="00723FE7">
      <w:pPr>
        <w:pStyle w:val="Ttulo2"/>
      </w:pPr>
      <w:bookmarkStart w:id="6" w:name="_Toc77780318"/>
      <w:r>
        <w:t xml:space="preserve">O Construtor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</w:t>
      </w:r>
      <w:bookmarkEnd w:id="6"/>
    </w:p>
    <w:p w14:paraId="72A94F57" w14:textId="77777777" w:rsidR="00FD1B1A" w:rsidRDefault="00FD1B1A" w:rsidP="00FD1B1A">
      <w:r>
        <w:t xml:space="preserve">Agora vamos ver como criar uma matriz com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 xml:space="preserve">). O construtor dessa classe requer um tamanho e uma </w:t>
      </w:r>
      <w:proofErr w:type="spellStart"/>
      <w:r>
        <w:t>função</w:t>
      </w:r>
      <w:proofErr w:type="spellEnd"/>
      <w:r>
        <w:t xml:space="preserve"> lambda. Vamos aprender mais sobre </w:t>
      </w:r>
      <w:proofErr w:type="spellStart"/>
      <w:r>
        <w:t>funções</w:t>
      </w:r>
      <w:proofErr w:type="spellEnd"/>
      <w:r>
        <w:t xml:space="preserve"> lambda mais tarde nesta </w:t>
      </w:r>
      <w:proofErr w:type="spellStart"/>
      <w:r>
        <w:t>série</w:t>
      </w:r>
      <w:proofErr w:type="spellEnd"/>
      <w:r>
        <w:t xml:space="preserve">, mas por enquanto, apenas entenda que é uma maneira simples de declarar uma </w:t>
      </w:r>
      <w:proofErr w:type="spellStart"/>
      <w:r>
        <w:t>função</w:t>
      </w:r>
      <w:proofErr w:type="spellEnd"/>
      <w:r>
        <w:t xml:space="preserve"> </w:t>
      </w:r>
      <w:proofErr w:type="spellStart"/>
      <w:r>
        <w:t>anônima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. Neste caso, o trabalho da </w:t>
      </w:r>
      <w:proofErr w:type="spellStart"/>
      <w:r>
        <w:t>função</w:t>
      </w:r>
      <w:proofErr w:type="spellEnd"/>
      <w:r>
        <w:t xml:space="preserve"> lambda é inicializar a matriz com os elementos.</w:t>
      </w:r>
    </w:p>
    <w:p w14:paraId="7A3F729D" w14:textId="77777777" w:rsidR="00FD1B1A" w:rsidRPr="00723FE7" w:rsidRDefault="00FD1B1A" w:rsidP="00FD1B1A">
      <w:pPr>
        <w:rPr>
          <w:b/>
        </w:rPr>
      </w:pPr>
      <w:proofErr w:type="spellStart"/>
      <w:r w:rsidRPr="00723FE7">
        <w:rPr>
          <w:b/>
        </w:rPr>
        <w:t>val</w:t>
      </w:r>
      <w:proofErr w:type="spellEnd"/>
      <w:r w:rsidRPr="00723FE7">
        <w:rPr>
          <w:b/>
        </w:rPr>
        <w:t xml:space="preserve"> </w:t>
      </w:r>
      <w:proofErr w:type="spellStart"/>
      <w:r w:rsidRPr="00723FE7">
        <w:rPr>
          <w:b/>
        </w:rPr>
        <w:t>numbersArray</w:t>
      </w:r>
      <w:proofErr w:type="spellEnd"/>
      <w:r w:rsidRPr="00723FE7">
        <w:rPr>
          <w:b/>
        </w:rPr>
        <w:t xml:space="preserve"> = </w:t>
      </w:r>
      <w:proofErr w:type="spellStart"/>
      <w:proofErr w:type="gramStart"/>
      <w:r w:rsidRPr="00723FE7">
        <w:rPr>
          <w:b/>
        </w:rPr>
        <w:t>Array</w:t>
      </w:r>
      <w:proofErr w:type="spellEnd"/>
      <w:r w:rsidRPr="00723FE7">
        <w:rPr>
          <w:b/>
        </w:rPr>
        <w:t>(</w:t>
      </w:r>
      <w:proofErr w:type="gramEnd"/>
      <w:r w:rsidRPr="00723FE7">
        <w:rPr>
          <w:b/>
        </w:rPr>
        <w:t>5, { i -&gt; i * 2 })</w:t>
      </w:r>
    </w:p>
    <w:p w14:paraId="6F1CFBBA" w14:textId="77777777" w:rsidR="00FD1B1A" w:rsidRDefault="00FD1B1A" w:rsidP="00FD1B1A">
      <w:r>
        <w:t xml:space="preserve">No </w:t>
      </w:r>
      <w:proofErr w:type="spellStart"/>
      <w:r>
        <w:t>código</w:t>
      </w:r>
      <w:proofErr w:type="spellEnd"/>
      <w:r>
        <w:t xml:space="preserve"> acima, </w:t>
      </w:r>
      <w:proofErr w:type="spellStart"/>
      <w:r>
        <w:t>nós</w:t>
      </w:r>
      <w:proofErr w:type="spellEnd"/>
      <w:r>
        <w:t xml:space="preserve"> passamos 5 como o tamanho da matriz no primeiro argumento. O segundo argumento leva uma </w:t>
      </w:r>
      <w:proofErr w:type="spellStart"/>
      <w:r>
        <w:t>função</w:t>
      </w:r>
      <w:proofErr w:type="spellEnd"/>
      <w:r>
        <w:t xml:space="preserve"> lambda, que recebe o </w:t>
      </w:r>
      <w:proofErr w:type="spellStart"/>
      <w:r>
        <w:t>índice</w:t>
      </w:r>
      <w:proofErr w:type="spellEnd"/>
      <w:r>
        <w:t xml:space="preserve"> do elemento da matriz e retorna o valor a ser inserido no </w:t>
      </w:r>
      <w:proofErr w:type="spellStart"/>
      <w:r>
        <w:t>índice</w:t>
      </w:r>
      <w:proofErr w:type="spellEnd"/>
      <w:r>
        <w:t xml:space="preserve"> na matriz. Assim, no exemplo acima, criamos uma matriz com elementos 0, 2, 4, 6 e 8.</w:t>
      </w:r>
    </w:p>
    <w:p w14:paraId="6DAFC768" w14:textId="6AC20641" w:rsidR="00FD1B1A" w:rsidRDefault="00FD1B1A" w:rsidP="00723FE7">
      <w:pPr>
        <w:pStyle w:val="Ttulo1"/>
      </w:pPr>
      <w:bookmarkStart w:id="7" w:name="_Toc77780319"/>
      <w:proofErr w:type="spellStart"/>
      <w:r>
        <w:t>Comentários</w:t>
      </w:r>
      <w:bookmarkEnd w:id="7"/>
      <w:proofErr w:type="spellEnd"/>
    </w:p>
    <w:p w14:paraId="0B81BFF2" w14:textId="6FE26DA9" w:rsidR="00FD1B1A" w:rsidRDefault="00FD1B1A" w:rsidP="00FD1B1A">
      <w:r>
        <w:t xml:space="preserve">Isso é </w:t>
      </w:r>
      <w:proofErr w:type="spellStart"/>
      <w:r>
        <w:t>fácil</w:t>
      </w:r>
      <w:proofErr w:type="spellEnd"/>
      <w:r>
        <w:t xml:space="preserve">. Em </w:t>
      </w:r>
      <w:proofErr w:type="spellStart"/>
      <w:r>
        <w:t>Kotlin</w:t>
      </w:r>
      <w:proofErr w:type="spellEnd"/>
      <w:r>
        <w:t xml:space="preserve">, os </w:t>
      </w:r>
      <w:proofErr w:type="spellStart"/>
      <w:r>
        <w:t>comentários</w:t>
      </w:r>
      <w:proofErr w:type="spellEnd"/>
      <w:r>
        <w:t xml:space="preserve"> </w:t>
      </w:r>
      <w:proofErr w:type="spellStart"/>
      <w:r>
        <w:t>são</w:t>
      </w:r>
      <w:proofErr w:type="spellEnd"/>
      <w:r>
        <w:t xml:space="preserve"> os mesmos que em Java. Podemos usar </w:t>
      </w:r>
      <w:proofErr w:type="spellStart"/>
      <w:r>
        <w:t>comentários</w:t>
      </w:r>
      <w:proofErr w:type="spellEnd"/>
      <w:r>
        <w:t xml:space="preserve"> de bloco ou linha:</w:t>
      </w:r>
    </w:p>
    <w:p w14:paraId="575B0B70" w14:textId="3076CC92" w:rsidR="00FD1B1A" w:rsidRPr="00FA0BC1" w:rsidRDefault="00FD1B1A" w:rsidP="00FD1B1A">
      <w:pPr>
        <w:rPr>
          <w:b/>
        </w:rPr>
      </w:pPr>
      <w:r w:rsidRPr="00FA0BC1">
        <w:rPr>
          <w:b/>
        </w:rPr>
        <w:t>/*</w:t>
      </w:r>
    </w:p>
    <w:p w14:paraId="63F78F1B" w14:textId="7FFB2B8B" w:rsidR="00FD1B1A" w:rsidRPr="00FA0BC1" w:rsidRDefault="00723FE7" w:rsidP="00FD1B1A">
      <w:pPr>
        <w:rPr>
          <w:b/>
        </w:rPr>
      </w:pPr>
      <w:r w:rsidRPr="00FA0BC1">
        <w:rPr>
          <w:b/>
        </w:rPr>
        <w:t>bloco</w:t>
      </w:r>
    </w:p>
    <w:p w14:paraId="2B39F113" w14:textId="77777777" w:rsidR="00FD1B1A" w:rsidRPr="00FA0BC1" w:rsidRDefault="00FD1B1A" w:rsidP="00FD1B1A">
      <w:pPr>
        <w:rPr>
          <w:b/>
        </w:rPr>
      </w:pPr>
      <w:r w:rsidRPr="00FA0BC1">
        <w:rPr>
          <w:b/>
        </w:rPr>
        <w:t>*/</w:t>
      </w:r>
    </w:p>
    <w:p w14:paraId="1DBF9053" w14:textId="3B413425" w:rsidR="00FD1B1A" w:rsidRPr="00FA0BC1" w:rsidRDefault="00FD1B1A" w:rsidP="00FD1B1A">
      <w:pPr>
        <w:rPr>
          <w:b/>
        </w:rPr>
      </w:pPr>
      <w:r w:rsidRPr="00FA0BC1">
        <w:rPr>
          <w:b/>
        </w:rPr>
        <w:t xml:space="preserve"> // </w:t>
      </w:r>
      <w:r w:rsidR="00723FE7" w:rsidRPr="00FA0BC1">
        <w:rPr>
          <w:b/>
        </w:rPr>
        <w:t>linha</w:t>
      </w:r>
    </w:p>
    <w:p w14:paraId="5DED31ED" w14:textId="6B75BF0E" w:rsidR="00A916B7" w:rsidRDefault="00B06C57" w:rsidP="00B06C57">
      <w:pPr>
        <w:pStyle w:val="Ttulo1"/>
      </w:pPr>
      <w:bookmarkStart w:id="8" w:name="_Toc77780320"/>
      <w:r>
        <w:t>Operadores</w:t>
      </w:r>
      <w:bookmarkEnd w:id="8"/>
    </w:p>
    <w:p w14:paraId="6223BD1F" w14:textId="35BE4AEF" w:rsidR="00B06C57" w:rsidRDefault="00BA68E7" w:rsidP="00BA68E7">
      <w:pPr>
        <w:pStyle w:val="Ttulo2"/>
      </w:pPr>
      <w:bookmarkStart w:id="9" w:name="_Toc77780321"/>
      <w:r w:rsidRPr="00BA68E7">
        <w:t xml:space="preserve">Operadores </w:t>
      </w:r>
      <w:proofErr w:type="spellStart"/>
      <w:r w:rsidRPr="00BA68E7">
        <w:t>Aritmeticos</w:t>
      </w:r>
      <w:bookmarkEnd w:id="9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8E7" w:rsidRPr="00FA0BC1" w14:paraId="6669C65C" w14:textId="77777777" w:rsidTr="00BA68E7">
        <w:tc>
          <w:tcPr>
            <w:tcW w:w="4247" w:type="dxa"/>
          </w:tcPr>
          <w:p w14:paraId="20395A66" w14:textId="6CD7448F" w:rsidR="00BA68E7" w:rsidRPr="00FA0BC1" w:rsidRDefault="00BA68E7" w:rsidP="00BA68E7">
            <w:pPr>
              <w:rPr>
                <w:b/>
              </w:rPr>
            </w:pPr>
            <w:r w:rsidRPr="00FA0BC1">
              <w:rPr>
                <w:b/>
              </w:rPr>
              <w:t>Operador</w:t>
            </w:r>
          </w:p>
        </w:tc>
        <w:tc>
          <w:tcPr>
            <w:tcW w:w="4247" w:type="dxa"/>
          </w:tcPr>
          <w:p w14:paraId="534DB01A" w14:textId="029F2576" w:rsidR="00BA68E7" w:rsidRPr="00FA0BC1" w:rsidRDefault="00BA68E7" w:rsidP="00BA68E7">
            <w:pPr>
              <w:rPr>
                <w:b/>
              </w:rPr>
            </w:pPr>
            <w:r w:rsidRPr="00FA0BC1">
              <w:rPr>
                <w:b/>
              </w:rPr>
              <w:t>Significado</w:t>
            </w:r>
          </w:p>
        </w:tc>
      </w:tr>
      <w:tr w:rsidR="00BA68E7" w14:paraId="442A2E7B" w14:textId="77777777" w:rsidTr="00D50F12">
        <w:tc>
          <w:tcPr>
            <w:tcW w:w="4247" w:type="dxa"/>
            <w:vAlign w:val="center"/>
          </w:tcPr>
          <w:p w14:paraId="02EBAD5D" w14:textId="67E70312" w:rsidR="00BA68E7" w:rsidRDefault="00BA68E7" w:rsidP="00BA68E7">
            <w:r>
              <w:t>+</w:t>
            </w:r>
          </w:p>
        </w:tc>
        <w:tc>
          <w:tcPr>
            <w:tcW w:w="4247" w:type="dxa"/>
          </w:tcPr>
          <w:p w14:paraId="26667884" w14:textId="242A576B" w:rsidR="00BA68E7" w:rsidRDefault="00BA68E7" w:rsidP="00BA68E7">
            <w:r>
              <w:t>Adição e Concaten</w:t>
            </w:r>
            <w:r w:rsidR="003A3D10">
              <w:t>a</w:t>
            </w:r>
            <w:r>
              <w:t>ção</w:t>
            </w:r>
          </w:p>
        </w:tc>
      </w:tr>
      <w:tr w:rsidR="00BA68E7" w14:paraId="1AE5A262" w14:textId="77777777" w:rsidTr="00D50F12">
        <w:tc>
          <w:tcPr>
            <w:tcW w:w="4247" w:type="dxa"/>
            <w:vAlign w:val="center"/>
          </w:tcPr>
          <w:p w14:paraId="2145FCF4" w14:textId="246DC061" w:rsidR="00BA68E7" w:rsidRDefault="00BA68E7" w:rsidP="00BA68E7">
            <w:r>
              <w:t>-</w:t>
            </w:r>
          </w:p>
        </w:tc>
        <w:tc>
          <w:tcPr>
            <w:tcW w:w="4247" w:type="dxa"/>
          </w:tcPr>
          <w:p w14:paraId="1505CF12" w14:textId="58F58BA3" w:rsidR="00BA68E7" w:rsidRDefault="00BA68E7" w:rsidP="00BA68E7">
            <w:r>
              <w:t>Subtração</w:t>
            </w:r>
          </w:p>
        </w:tc>
      </w:tr>
      <w:tr w:rsidR="00BA68E7" w14:paraId="26C3822D" w14:textId="77777777" w:rsidTr="00D50F12">
        <w:tc>
          <w:tcPr>
            <w:tcW w:w="4247" w:type="dxa"/>
            <w:vAlign w:val="center"/>
          </w:tcPr>
          <w:p w14:paraId="76934FF5" w14:textId="2179FFDD" w:rsidR="00BA68E7" w:rsidRDefault="00BA68E7" w:rsidP="00BA68E7">
            <w:r>
              <w:t>*</w:t>
            </w:r>
          </w:p>
        </w:tc>
        <w:tc>
          <w:tcPr>
            <w:tcW w:w="4247" w:type="dxa"/>
          </w:tcPr>
          <w:p w14:paraId="0C6F595A" w14:textId="55E5F4BF" w:rsidR="00BA68E7" w:rsidRDefault="00BA68E7" w:rsidP="00BA68E7">
            <w:r>
              <w:t>Multiplicação</w:t>
            </w:r>
          </w:p>
        </w:tc>
      </w:tr>
      <w:tr w:rsidR="00BA68E7" w14:paraId="2760AD5A" w14:textId="77777777" w:rsidTr="00D50F12">
        <w:tc>
          <w:tcPr>
            <w:tcW w:w="4247" w:type="dxa"/>
            <w:vAlign w:val="center"/>
          </w:tcPr>
          <w:p w14:paraId="3565BFD5" w14:textId="34584BB1" w:rsidR="00BA68E7" w:rsidRDefault="00BA68E7" w:rsidP="00BA68E7">
            <w:r>
              <w:t>/</w:t>
            </w:r>
          </w:p>
        </w:tc>
        <w:tc>
          <w:tcPr>
            <w:tcW w:w="4247" w:type="dxa"/>
          </w:tcPr>
          <w:p w14:paraId="1B7D0CCC" w14:textId="6795C028" w:rsidR="00BA68E7" w:rsidRDefault="00BA68E7" w:rsidP="00BA68E7">
            <w:r>
              <w:t>Divisão</w:t>
            </w:r>
          </w:p>
        </w:tc>
      </w:tr>
      <w:tr w:rsidR="00BA68E7" w14:paraId="55BCC35D" w14:textId="77777777" w:rsidTr="00D50F12">
        <w:tc>
          <w:tcPr>
            <w:tcW w:w="4247" w:type="dxa"/>
            <w:vAlign w:val="center"/>
          </w:tcPr>
          <w:p w14:paraId="42E714DC" w14:textId="3A5C9699" w:rsidR="00BA68E7" w:rsidRDefault="00BA68E7" w:rsidP="00BA68E7">
            <w:r>
              <w:t>%</w:t>
            </w:r>
          </w:p>
        </w:tc>
        <w:tc>
          <w:tcPr>
            <w:tcW w:w="4247" w:type="dxa"/>
          </w:tcPr>
          <w:p w14:paraId="36181A7B" w14:textId="5FFBDE89" w:rsidR="00BA68E7" w:rsidRDefault="00FA0BC1" w:rsidP="00BA68E7">
            <w:r>
              <w:t>Resto</w:t>
            </w:r>
          </w:p>
        </w:tc>
      </w:tr>
    </w:tbl>
    <w:p w14:paraId="4F3E1D7F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bookmarkStart w:id="10" w:name="arithmetic-example"/>
      <w:bookmarkEnd w:id="10"/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CFE807C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93C560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number1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12.5</w:t>
      </w:r>
    </w:p>
    <w:p w14:paraId="4207D3C9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number2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3.5</w:t>
      </w:r>
    </w:p>
    <w:p w14:paraId="41548CAD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var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Double</w:t>
      </w:r>
    </w:p>
    <w:p w14:paraId="63A5ADB3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6059899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number1 + number2</w:t>
      </w:r>
    </w:p>
    <w:p w14:paraId="7FBC06FC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"number1 + number2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B64F6D8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5E9BB5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number1 - number2</w:t>
      </w:r>
    </w:p>
    <w:p w14:paraId="17881D23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"number1 - number2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BD28BE6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4DDBA2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number1 * number2</w:t>
      </w:r>
    </w:p>
    <w:p w14:paraId="40EFB0F7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"number1 * number2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664C8C6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37733FD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number1 / number2</w:t>
      </w:r>
    </w:p>
    <w:p w14:paraId="2F124581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"number1 / number2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B014279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600947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number1 % number2</w:t>
      </w:r>
    </w:p>
    <w:p w14:paraId="4150C33B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"number1 % number2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25E917D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1004733" w14:textId="0F638807" w:rsidR="00B06C57" w:rsidRDefault="00FA0BC1" w:rsidP="00FA0BC1">
      <w:pPr>
        <w:pStyle w:val="SemEspaamento"/>
      </w:pPr>
      <w:proofErr w:type="spellStart"/>
      <w:r>
        <w:t>saida</w:t>
      </w:r>
      <w:proofErr w:type="spellEnd"/>
    </w:p>
    <w:p w14:paraId="52B81A63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number1 + number2 = 16.0</w:t>
      </w:r>
    </w:p>
    <w:p w14:paraId="7BD91DE7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number1 - number2 = 9.0</w:t>
      </w:r>
    </w:p>
    <w:p w14:paraId="535D343B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number1 * number2 = 43.75</w:t>
      </w:r>
    </w:p>
    <w:p w14:paraId="39A9AB74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number1 / number2 = 3.5714285714285716</w:t>
      </w:r>
    </w:p>
    <w:p w14:paraId="3D2349D2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number1 % number2 = 2.0</w:t>
      </w:r>
    </w:p>
    <w:p w14:paraId="748F5C11" w14:textId="01F03055" w:rsidR="00B06C57" w:rsidRDefault="00FA0BC1" w:rsidP="00FA0BC1">
      <w:pPr>
        <w:pStyle w:val="Ttulo2"/>
      </w:pPr>
      <w:bookmarkStart w:id="11" w:name="_Toc77780322"/>
      <w:r>
        <w:t>Concatenação</w:t>
      </w:r>
      <w:bookmarkEnd w:id="11"/>
    </w:p>
    <w:p w14:paraId="3ACBEB1E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C07A9F4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D0FB722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start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"Talk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cheap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. "</w:t>
      </w:r>
    </w:p>
    <w:p w14:paraId="2EF13D63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middle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"Show me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the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code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. "</w:t>
      </w:r>
    </w:p>
    <w:p w14:paraId="77CCD4FB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end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"- Linus Torvalds"</w:t>
      </w:r>
    </w:p>
    <w:p w14:paraId="08138F1B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65C444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start +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middle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end</w:t>
      </w:r>
      <w:proofErr w:type="spellEnd"/>
    </w:p>
    <w:p w14:paraId="68274D27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6C7B319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62EAF6E" w14:textId="71B66E84" w:rsidR="00B06C57" w:rsidRDefault="00FA0BC1" w:rsidP="00FA0BC1">
      <w:pPr>
        <w:pStyle w:val="SemEspaamento"/>
      </w:pPr>
      <w:proofErr w:type="spellStart"/>
      <w:r>
        <w:t>saida</w:t>
      </w:r>
      <w:proofErr w:type="spellEnd"/>
    </w:p>
    <w:p w14:paraId="780CF7A2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Talk </w:t>
      </w:r>
      <w:proofErr w:type="spellStart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is</w:t>
      </w:r>
      <w:proofErr w:type="spellEnd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cheap</w:t>
      </w:r>
      <w:proofErr w:type="spellEnd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. Show me </w:t>
      </w:r>
      <w:proofErr w:type="spellStart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code</w:t>
      </w:r>
      <w:proofErr w:type="spellEnd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. - Linus Torvalds</w:t>
      </w:r>
    </w:p>
    <w:p w14:paraId="156A39E8" w14:textId="77777777" w:rsidR="000E7A51" w:rsidRPr="000E7A51" w:rsidRDefault="000E7A51" w:rsidP="000E7A51">
      <w:pPr>
        <w:pStyle w:val="Ttulo1"/>
      </w:pPr>
      <w:bookmarkStart w:id="12" w:name="arithmetic-work"/>
      <w:bookmarkStart w:id="13" w:name="assignment"/>
      <w:bookmarkStart w:id="14" w:name="_Toc77780323"/>
      <w:bookmarkEnd w:id="12"/>
      <w:bookmarkEnd w:id="13"/>
      <w:r w:rsidRPr="000E7A51">
        <w:rPr>
          <w:rStyle w:val="y2iqfc"/>
        </w:rPr>
        <w:t>Operadores de atribuição</w:t>
      </w:r>
      <w:bookmarkEnd w:id="14"/>
    </w:p>
    <w:p w14:paraId="012567CE" w14:textId="77777777" w:rsidR="000E7A51" w:rsidRPr="000E7A51" w:rsidRDefault="000E7A51" w:rsidP="000E7A51">
      <w:pPr>
        <w:pStyle w:val="SemEspaamento"/>
      </w:pPr>
      <w:r w:rsidRPr="000E7A51">
        <w:rPr>
          <w:rStyle w:val="y2iqfc"/>
        </w:rPr>
        <w:t xml:space="preserve">Operadores de atribuição são usados ​​para atribuir valor a uma variável. </w:t>
      </w:r>
    </w:p>
    <w:p w14:paraId="27A6EE39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val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age = 5</w:t>
      </w:r>
    </w:p>
    <w:tbl>
      <w:tblPr>
        <w:tblW w:w="6997" w:type="dxa"/>
        <w:tblInd w:w="759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2824"/>
        <w:gridCol w:w="2414"/>
      </w:tblGrid>
      <w:tr w:rsidR="00B06C57" w:rsidRPr="00BD320A" w14:paraId="3E6EF6AC" w14:textId="77777777" w:rsidTr="000E7A51">
        <w:trPr>
          <w:trHeight w:val="432"/>
          <w:tblHeader/>
        </w:trPr>
        <w:tc>
          <w:tcPr>
            <w:tcW w:w="175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63F098" w14:textId="34AB79B5" w:rsidR="00B06C57" w:rsidRPr="00BD320A" w:rsidRDefault="000E7A51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BD320A">
              <w:rPr>
                <w:sz w:val="22"/>
              </w:rPr>
              <w:lastRenderedPageBreak/>
              <w:t>expressão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11D688" w14:textId="451A5A4D" w:rsidR="00B06C57" w:rsidRPr="00BD320A" w:rsidRDefault="00BD320A">
            <w:pPr>
              <w:rPr>
                <w:sz w:val="22"/>
              </w:rPr>
            </w:pPr>
            <w:r w:rsidRPr="00BD320A">
              <w:rPr>
                <w:sz w:val="22"/>
              </w:rPr>
              <w:t>equivalência</w:t>
            </w:r>
          </w:p>
        </w:tc>
        <w:tc>
          <w:tcPr>
            <w:tcW w:w="241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5FD4AD" w14:textId="03BB33B6" w:rsidR="00B06C57" w:rsidRPr="00BD320A" w:rsidRDefault="000E7A51">
            <w:pPr>
              <w:rPr>
                <w:sz w:val="22"/>
              </w:rPr>
            </w:pPr>
            <w:r w:rsidRPr="00BD320A">
              <w:rPr>
                <w:sz w:val="22"/>
              </w:rPr>
              <w:t>tradução</w:t>
            </w:r>
          </w:p>
        </w:tc>
      </w:tr>
      <w:tr w:rsidR="00B06C57" w:rsidRPr="00BD320A" w14:paraId="13BB0E65" w14:textId="77777777" w:rsidTr="000E7A51">
        <w:trPr>
          <w:trHeight w:val="432"/>
        </w:trPr>
        <w:tc>
          <w:tcPr>
            <w:tcW w:w="175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F9E7D8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+=b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402EA0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= a + b</w:t>
            </w:r>
          </w:p>
        </w:tc>
        <w:tc>
          <w:tcPr>
            <w:tcW w:w="241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496BD7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a.plusAssign</w:t>
            </w:r>
            <w:proofErr w:type="spellEnd"/>
            <w:proofErr w:type="gramEnd"/>
            <w:r w:rsidRPr="00BD320A">
              <w:rPr>
                <w:sz w:val="22"/>
              </w:rPr>
              <w:t>(b)</w:t>
            </w:r>
          </w:p>
        </w:tc>
      </w:tr>
      <w:tr w:rsidR="00B06C57" w:rsidRPr="00BD320A" w14:paraId="670F0248" w14:textId="77777777" w:rsidTr="000E7A51">
        <w:trPr>
          <w:trHeight w:val="422"/>
        </w:trPr>
        <w:tc>
          <w:tcPr>
            <w:tcW w:w="175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23F2C4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-=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24F3EA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= a - b</w:t>
            </w:r>
          </w:p>
        </w:tc>
        <w:tc>
          <w:tcPr>
            <w:tcW w:w="241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AE2004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a.minusAssign</w:t>
            </w:r>
            <w:proofErr w:type="spellEnd"/>
            <w:proofErr w:type="gramEnd"/>
            <w:r w:rsidRPr="00BD320A">
              <w:rPr>
                <w:sz w:val="22"/>
              </w:rPr>
              <w:t>(b)</w:t>
            </w:r>
          </w:p>
        </w:tc>
      </w:tr>
      <w:tr w:rsidR="00B06C57" w:rsidRPr="00BD320A" w14:paraId="0AA7433F" w14:textId="77777777" w:rsidTr="000E7A51">
        <w:trPr>
          <w:trHeight w:val="432"/>
        </w:trPr>
        <w:tc>
          <w:tcPr>
            <w:tcW w:w="175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D77346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*=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6E2C94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= a * b</w:t>
            </w:r>
          </w:p>
        </w:tc>
        <w:tc>
          <w:tcPr>
            <w:tcW w:w="241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B1160A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a.timesAssign</w:t>
            </w:r>
            <w:proofErr w:type="spellEnd"/>
            <w:proofErr w:type="gramEnd"/>
            <w:r w:rsidRPr="00BD320A">
              <w:rPr>
                <w:sz w:val="22"/>
              </w:rPr>
              <w:t>(b)</w:t>
            </w:r>
          </w:p>
        </w:tc>
      </w:tr>
      <w:tr w:rsidR="00B06C57" w:rsidRPr="00BD320A" w14:paraId="2D2141DB" w14:textId="77777777" w:rsidTr="000E7A51">
        <w:trPr>
          <w:trHeight w:val="432"/>
        </w:trPr>
        <w:tc>
          <w:tcPr>
            <w:tcW w:w="175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CB718C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/=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CFE167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= a / b</w:t>
            </w:r>
          </w:p>
        </w:tc>
        <w:tc>
          <w:tcPr>
            <w:tcW w:w="2414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06E238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a.divAssign</w:t>
            </w:r>
            <w:proofErr w:type="spellEnd"/>
            <w:proofErr w:type="gramEnd"/>
            <w:r w:rsidRPr="00BD320A">
              <w:rPr>
                <w:sz w:val="22"/>
              </w:rPr>
              <w:t>(b)</w:t>
            </w:r>
          </w:p>
        </w:tc>
      </w:tr>
      <w:tr w:rsidR="00B06C57" w:rsidRPr="00BD320A" w14:paraId="313061FB" w14:textId="77777777" w:rsidTr="00BD320A">
        <w:trPr>
          <w:trHeight w:val="23"/>
        </w:trPr>
        <w:tc>
          <w:tcPr>
            <w:tcW w:w="1759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E83B48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%= 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37395C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a = a % b</w:t>
            </w:r>
          </w:p>
        </w:tc>
        <w:tc>
          <w:tcPr>
            <w:tcW w:w="2414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A0502B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a.modAssign</w:t>
            </w:r>
            <w:proofErr w:type="spellEnd"/>
            <w:proofErr w:type="gramEnd"/>
            <w:r w:rsidRPr="00BD320A">
              <w:rPr>
                <w:sz w:val="22"/>
              </w:rPr>
              <w:t>(b)</w:t>
            </w:r>
          </w:p>
        </w:tc>
      </w:tr>
    </w:tbl>
    <w:p w14:paraId="1CC4768C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bookmarkStart w:id="15" w:name="assignment-example"/>
      <w:bookmarkEnd w:id="15"/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804A523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var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</w:p>
    <w:p w14:paraId="24372435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*5</w:t>
      </w:r>
    </w:p>
    <w:p w14:paraId="7274DC65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number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837F20D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54D8ACD" w14:textId="2529E6BF" w:rsidR="00B06C57" w:rsidRDefault="00BD320A" w:rsidP="00BD320A">
      <w:pPr>
        <w:pStyle w:val="SemEspaamento"/>
      </w:pPr>
      <w:proofErr w:type="spellStart"/>
      <w:r>
        <w:t>saida</w:t>
      </w:r>
      <w:proofErr w:type="spellEnd"/>
    </w:p>
    <w:p w14:paraId="6AD2CF82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number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= 60</w:t>
      </w:r>
    </w:p>
    <w:p w14:paraId="1451DAA4" w14:textId="599AEA45" w:rsidR="00B06C57" w:rsidRDefault="00BD320A" w:rsidP="00BD320A">
      <w:pPr>
        <w:pStyle w:val="Ttulo1"/>
      </w:pPr>
      <w:bookmarkStart w:id="16" w:name="unary"/>
      <w:bookmarkStart w:id="17" w:name="_Toc77780324"/>
      <w:bookmarkEnd w:id="16"/>
      <w:r>
        <w:t xml:space="preserve">Operadores </w:t>
      </w:r>
      <w:proofErr w:type="spellStart"/>
      <w:r>
        <w:t>Unarios</w:t>
      </w:r>
      <w:proofErr w:type="spellEnd"/>
      <w:r>
        <w:t xml:space="preserve"> e de Incremento</w:t>
      </w:r>
      <w:bookmarkEnd w:id="17"/>
    </w:p>
    <w:tbl>
      <w:tblPr>
        <w:tblW w:w="9227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3759"/>
        <w:gridCol w:w="1719"/>
        <w:gridCol w:w="2127"/>
      </w:tblGrid>
      <w:tr w:rsidR="00B06C57" w14:paraId="613A7D3C" w14:textId="77777777" w:rsidTr="00BD320A">
        <w:trPr>
          <w:trHeight w:val="86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84D250" w14:textId="7303FF8D" w:rsidR="00B06C57" w:rsidRPr="00BD320A" w:rsidRDefault="00BD320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Operador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84F37F" w14:textId="6ABD9A87" w:rsidR="00B06C57" w:rsidRPr="00BD320A" w:rsidRDefault="00BD320A">
            <w:pPr>
              <w:rPr>
                <w:sz w:val="22"/>
              </w:rPr>
            </w:pPr>
            <w:r>
              <w:rPr>
                <w:sz w:val="22"/>
              </w:rPr>
              <w:t>Significado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7E1DF6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504381" w14:textId="77777777" w:rsidR="00B06C57" w:rsidRPr="00BD320A" w:rsidRDefault="00B06C57">
            <w:pPr>
              <w:rPr>
                <w:sz w:val="22"/>
              </w:rPr>
            </w:pPr>
            <w:proofErr w:type="spellStart"/>
            <w:r w:rsidRPr="00BD320A">
              <w:rPr>
                <w:sz w:val="22"/>
              </w:rPr>
              <w:t>Translates</w:t>
            </w:r>
            <w:proofErr w:type="spellEnd"/>
            <w:r w:rsidRPr="00BD320A">
              <w:rPr>
                <w:sz w:val="22"/>
              </w:rPr>
              <w:t xml:space="preserve"> </w:t>
            </w:r>
            <w:proofErr w:type="spellStart"/>
            <w:r w:rsidRPr="00BD320A">
              <w:rPr>
                <w:sz w:val="22"/>
              </w:rPr>
              <w:t>to</w:t>
            </w:r>
            <w:proofErr w:type="spellEnd"/>
          </w:p>
        </w:tc>
      </w:tr>
      <w:tr w:rsidR="00B06C57" w14:paraId="79F14416" w14:textId="77777777" w:rsidTr="00BD320A">
        <w:trPr>
          <w:trHeight w:val="4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E34AAE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B4AD8E" w14:textId="77777777" w:rsidR="00B06C57" w:rsidRPr="00BD320A" w:rsidRDefault="00B06C57">
            <w:pPr>
              <w:rPr>
                <w:sz w:val="22"/>
              </w:rPr>
            </w:pPr>
            <w:proofErr w:type="spellStart"/>
            <w:r w:rsidRPr="00BD320A">
              <w:rPr>
                <w:sz w:val="22"/>
              </w:rPr>
              <w:t>Unary</w:t>
            </w:r>
            <w:proofErr w:type="spellEnd"/>
            <w:r w:rsidRPr="00BD320A">
              <w:rPr>
                <w:sz w:val="22"/>
              </w:rPr>
              <w:t xml:space="preserve"> </w:t>
            </w:r>
            <w:proofErr w:type="spellStart"/>
            <w:r w:rsidRPr="00BD320A">
              <w:rPr>
                <w:sz w:val="22"/>
              </w:rPr>
              <w:t>plus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731135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+a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67D208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a.unaryPlus</w:t>
            </w:r>
            <w:proofErr w:type="spellEnd"/>
            <w:proofErr w:type="gramEnd"/>
            <w:r w:rsidRPr="00BD320A">
              <w:rPr>
                <w:sz w:val="22"/>
              </w:rPr>
              <w:t>()</w:t>
            </w:r>
          </w:p>
        </w:tc>
      </w:tr>
      <w:tr w:rsidR="00B06C57" w14:paraId="0A24C455" w14:textId="77777777" w:rsidTr="00BD320A">
        <w:trPr>
          <w:trHeight w:val="41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CDEF43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60AD23" w14:textId="77777777" w:rsidR="00B06C57" w:rsidRPr="00BD320A" w:rsidRDefault="00B06C57">
            <w:pPr>
              <w:rPr>
                <w:sz w:val="22"/>
              </w:rPr>
            </w:pPr>
            <w:proofErr w:type="spellStart"/>
            <w:r w:rsidRPr="00BD320A">
              <w:rPr>
                <w:sz w:val="22"/>
              </w:rPr>
              <w:t>Unary</w:t>
            </w:r>
            <w:proofErr w:type="spellEnd"/>
            <w:r w:rsidRPr="00BD320A">
              <w:rPr>
                <w:sz w:val="22"/>
              </w:rPr>
              <w:t xml:space="preserve"> </w:t>
            </w:r>
            <w:proofErr w:type="spellStart"/>
            <w:r w:rsidRPr="00BD320A">
              <w:rPr>
                <w:sz w:val="22"/>
              </w:rPr>
              <w:t>minus</w:t>
            </w:r>
            <w:proofErr w:type="spellEnd"/>
            <w:r w:rsidRPr="00BD320A">
              <w:rPr>
                <w:sz w:val="22"/>
              </w:rPr>
              <w:t xml:space="preserve"> (</w:t>
            </w:r>
            <w:proofErr w:type="spellStart"/>
            <w:r w:rsidRPr="00BD320A">
              <w:rPr>
                <w:sz w:val="22"/>
              </w:rPr>
              <w:t>inverts</w:t>
            </w:r>
            <w:proofErr w:type="spellEnd"/>
            <w:r w:rsidRPr="00BD320A">
              <w:rPr>
                <w:sz w:val="22"/>
              </w:rPr>
              <w:t xml:space="preserve"> </w:t>
            </w:r>
            <w:proofErr w:type="spellStart"/>
            <w:r w:rsidRPr="00BD320A">
              <w:rPr>
                <w:sz w:val="22"/>
              </w:rPr>
              <w:t>sign</w:t>
            </w:r>
            <w:proofErr w:type="spellEnd"/>
            <w:r w:rsidRPr="00BD320A">
              <w:rPr>
                <w:sz w:val="22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DF02B7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-</w:t>
            </w:r>
            <w:proofErr w:type="gramStart"/>
            <w:r w:rsidRPr="00BD320A">
              <w:rPr>
                <w:sz w:val="22"/>
              </w:rPr>
              <w:t>a</w:t>
            </w:r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77E8A4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a.unaryMinus</w:t>
            </w:r>
            <w:proofErr w:type="spellEnd"/>
            <w:proofErr w:type="gramEnd"/>
            <w:r w:rsidRPr="00BD320A">
              <w:rPr>
                <w:sz w:val="22"/>
              </w:rPr>
              <w:t>()</w:t>
            </w:r>
          </w:p>
        </w:tc>
      </w:tr>
      <w:tr w:rsidR="00B06C57" w14:paraId="6AACC5B9" w14:textId="77777777" w:rsidTr="00BD320A">
        <w:trPr>
          <w:trHeight w:val="4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8CB8CF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!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9AC56D" w14:textId="77777777" w:rsidR="00B06C57" w:rsidRPr="00BD320A" w:rsidRDefault="00B06C57">
            <w:pPr>
              <w:rPr>
                <w:sz w:val="22"/>
              </w:rPr>
            </w:pPr>
            <w:proofErr w:type="spellStart"/>
            <w:r w:rsidRPr="00BD320A">
              <w:rPr>
                <w:sz w:val="22"/>
              </w:rPr>
              <w:t>not</w:t>
            </w:r>
            <w:proofErr w:type="spellEnd"/>
            <w:r w:rsidRPr="00BD320A">
              <w:rPr>
                <w:sz w:val="22"/>
              </w:rPr>
              <w:t xml:space="preserve"> (</w:t>
            </w:r>
            <w:proofErr w:type="spellStart"/>
            <w:r w:rsidRPr="00BD320A">
              <w:rPr>
                <w:sz w:val="22"/>
              </w:rPr>
              <w:t>inverts</w:t>
            </w:r>
            <w:proofErr w:type="spellEnd"/>
            <w:r w:rsidRPr="00BD320A">
              <w:rPr>
                <w:sz w:val="22"/>
              </w:rPr>
              <w:t xml:space="preserve"> </w:t>
            </w:r>
            <w:proofErr w:type="spellStart"/>
            <w:r w:rsidRPr="00BD320A">
              <w:rPr>
                <w:sz w:val="22"/>
              </w:rPr>
              <w:t>value</w:t>
            </w:r>
            <w:proofErr w:type="spellEnd"/>
            <w:r w:rsidRPr="00BD320A">
              <w:rPr>
                <w:sz w:val="22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94B37A" w14:textId="77777777" w:rsidR="00B06C57" w:rsidRPr="00BD320A" w:rsidRDefault="00B06C57">
            <w:pPr>
              <w:rPr>
                <w:sz w:val="22"/>
              </w:rPr>
            </w:pPr>
            <w:proofErr w:type="gramStart"/>
            <w:r w:rsidRPr="00BD320A">
              <w:rPr>
                <w:sz w:val="22"/>
              </w:rPr>
              <w:t>!a</w:t>
            </w:r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B610BC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a.not</w:t>
            </w:r>
            <w:proofErr w:type="spellEnd"/>
            <w:r w:rsidRPr="00BD320A">
              <w:rPr>
                <w:sz w:val="22"/>
              </w:rPr>
              <w:t>(</w:t>
            </w:r>
            <w:proofErr w:type="gramEnd"/>
            <w:r w:rsidRPr="00BD320A">
              <w:rPr>
                <w:sz w:val="22"/>
              </w:rPr>
              <w:t>)</w:t>
            </w:r>
          </w:p>
        </w:tc>
      </w:tr>
      <w:tr w:rsidR="00B06C57" w14:paraId="0DA6771D" w14:textId="77777777" w:rsidTr="00BD320A">
        <w:trPr>
          <w:trHeight w:val="42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2A4AB7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++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80EF4C" w14:textId="77777777" w:rsidR="00B06C57" w:rsidRPr="00BD320A" w:rsidRDefault="00B06C57">
            <w:pPr>
              <w:rPr>
                <w:sz w:val="22"/>
              </w:rPr>
            </w:pPr>
            <w:proofErr w:type="spellStart"/>
            <w:r w:rsidRPr="00BD320A">
              <w:rPr>
                <w:sz w:val="22"/>
              </w:rPr>
              <w:t>Increment</w:t>
            </w:r>
            <w:proofErr w:type="spellEnd"/>
            <w:r w:rsidRPr="00BD320A">
              <w:rPr>
                <w:sz w:val="22"/>
              </w:rPr>
              <w:t xml:space="preserve">: </w:t>
            </w:r>
            <w:proofErr w:type="spellStart"/>
            <w:r w:rsidRPr="00BD320A">
              <w:rPr>
                <w:sz w:val="22"/>
              </w:rPr>
              <w:t>increases</w:t>
            </w:r>
            <w:proofErr w:type="spellEnd"/>
            <w:r w:rsidRPr="00BD320A">
              <w:rPr>
                <w:sz w:val="22"/>
              </w:rPr>
              <w:t xml:space="preserve"> </w:t>
            </w:r>
            <w:proofErr w:type="spellStart"/>
            <w:r w:rsidRPr="00BD320A">
              <w:rPr>
                <w:sz w:val="22"/>
              </w:rPr>
              <w:t>value</w:t>
            </w:r>
            <w:proofErr w:type="spellEnd"/>
            <w:r w:rsidRPr="00BD320A">
              <w:rPr>
                <w:sz w:val="22"/>
              </w:rPr>
              <w:t xml:space="preserve"> by1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6925E1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++a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DF03ED" w14:textId="77777777" w:rsidR="00B06C57" w:rsidRPr="00BD320A" w:rsidRDefault="00B06C57">
            <w:pPr>
              <w:rPr>
                <w:sz w:val="22"/>
              </w:rPr>
            </w:pPr>
            <w:proofErr w:type="gramStart"/>
            <w:r w:rsidRPr="00BD320A">
              <w:rPr>
                <w:sz w:val="22"/>
              </w:rPr>
              <w:t>a.inc(</w:t>
            </w:r>
            <w:proofErr w:type="gramEnd"/>
            <w:r w:rsidRPr="00BD320A">
              <w:rPr>
                <w:sz w:val="22"/>
              </w:rPr>
              <w:t>)</w:t>
            </w:r>
          </w:p>
        </w:tc>
      </w:tr>
      <w:tr w:rsidR="00B06C57" w14:paraId="5D0C0B7A" w14:textId="77777777" w:rsidTr="00BD320A">
        <w:trPr>
          <w:trHeight w:val="423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34491C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--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E58C24" w14:textId="77777777" w:rsidR="00B06C57" w:rsidRPr="00BD320A" w:rsidRDefault="00B06C57">
            <w:pPr>
              <w:rPr>
                <w:sz w:val="22"/>
              </w:rPr>
            </w:pPr>
            <w:proofErr w:type="spellStart"/>
            <w:r w:rsidRPr="00BD320A">
              <w:rPr>
                <w:sz w:val="22"/>
              </w:rPr>
              <w:t>Decrement</w:t>
            </w:r>
            <w:proofErr w:type="spellEnd"/>
            <w:r w:rsidRPr="00BD320A">
              <w:rPr>
                <w:sz w:val="22"/>
              </w:rPr>
              <w:t xml:space="preserve">: </w:t>
            </w:r>
            <w:proofErr w:type="spellStart"/>
            <w:r w:rsidRPr="00BD320A">
              <w:rPr>
                <w:sz w:val="22"/>
              </w:rPr>
              <w:t>decreases</w:t>
            </w:r>
            <w:proofErr w:type="spellEnd"/>
            <w:r w:rsidRPr="00BD320A">
              <w:rPr>
                <w:sz w:val="22"/>
              </w:rPr>
              <w:t xml:space="preserve"> </w:t>
            </w:r>
            <w:proofErr w:type="spellStart"/>
            <w:r w:rsidRPr="00BD320A">
              <w:rPr>
                <w:sz w:val="22"/>
              </w:rPr>
              <w:t>value</w:t>
            </w:r>
            <w:proofErr w:type="spellEnd"/>
            <w:r w:rsidRPr="00BD320A">
              <w:rPr>
                <w:sz w:val="22"/>
              </w:rPr>
              <w:t xml:space="preserve"> </w:t>
            </w:r>
            <w:proofErr w:type="spellStart"/>
            <w:r w:rsidRPr="00BD320A">
              <w:rPr>
                <w:sz w:val="22"/>
              </w:rPr>
              <w:t>by</w:t>
            </w:r>
            <w:proofErr w:type="spellEnd"/>
            <w:r w:rsidRPr="00BD320A">
              <w:rPr>
                <w:sz w:val="22"/>
              </w:rPr>
              <w:t xml:space="preserve"> 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3E1A2B" w14:textId="77777777" w:rsidR="00B06C57" w:rsidRPr="00BD320A" w:rsidRDefault="00B06C57">
            <w:pPr>
              <w:rPr>
                <w:sz w:val="22"/>
              </w:rPr>
            </w:pPr>
            <w:r w:rsidRPr="00BD320A">
              <w:rPr>
                <w:sz w:val="22"/>
              </w:rPr>
              <w:t>--a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7EBC57" w14:textId="77777777" w:rsidR="00B06C57" w:rsidRPr="00BD320A" w:rsidRDefault="00B06C57">
            <w:pPr>
              <w:rPr>
                <w:sz w:val="22"/>
              </w:rPr>
            </w:pPr>
            <w:proofErr w:type="spellStart"/>
            <w:proofErr w:type="gramStart"/>
            <w:r w:rsidRPr="00BD320A">
              <w:rPr>
                <w:sz w:val="22"/>
              </w:rPr>
              <w:t>a.dec</w:t>
            </w:r>
            <w:proofErr w:type="spellEnd"/>
            <w:r w:rsidRPr="00BD320A">
              <w:rPr>
                <w:sz w:val="22"/>
              </w:rPr>
              <w:t>(</w:t>
            </w:r>
            <w:proofErr w:type="gramEnd"/>
            <w:r w:rsidRPr="00BD320A">
              <w:rPr>
                <w:sz w:val="22"/>
              </w:rPr>
              <w:t>)</w:t>
            </w:r>
          </w:p>
        </w:tc>
      </w:tr>
    </w:tbl>
    <w:p w14:paraId="705AD77F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bookmarkStart w:id="18" w:name="unary-example"/>
      <w:bookmarkEnd w:id="18"/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fun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80A17A6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663A2686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 = </w:t>
      </w:r>
      <w:proofErr w:type="spellStart"/>
      <w:r>
        <w:rPr>
          <w:rStyle w:val="hljs-literal"/>
          <w:rFonts w:ascii="Consolas" w:eastAsiaTheme="majorEastAsia" w:hAnsi="Consolas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  <w:proofErr w:type="spellEnd"/>
    </w:p>
    <w:p w14:paraId="5FE4E01C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var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6A766E8E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7C3C5D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var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</w:p>
    <w:p w14:paraId="2524A284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var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booleanResult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Boolean</w:t>
      </w:r>
      <w:proofErr w:type="spellEnd"/>
    </w:p>
    <w:p w14:paraId="097B568E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BB44CB1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-a</w:t>
      </w:r>
    </w:p>
    <w:p w14:paraId="2EEF0A9A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"-a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590EE0A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booleanResult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= !b</w:t>
      </w:r>
      <w:proofErr w:type="gramEnd"/>
    </w:p>
    <w:p w14:paraId="7408BF6F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"!b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booleanResult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B564346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--c</w:t>
      </w:r>
    </w:p>
    <w:p w14:paraId="675FC592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"--c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$c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02B56AB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9A8B5C9" w14:textId="27ECC630" w:rsidR="00B06C57" w:rsidRDefault="00BD320A" w:rsidP="00BD320A">
      <w:pPr>
        <w:pStyle w:val="SemEspaamento"/>
      </w:pPr>
      <w:proofErr w:type="spellStart"/>
      <w:r>
        <w:t>saida</w:t>
      </w:r>
      <w:proofErr w:type="spellEnd"/>
    </w:p>
    <w:p w14:paraId="5852CDCA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-</w:t>
      </w:r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</w:t>
      </w:r>
      <w:proofErr w:type="gram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-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7BAD9C44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!b</w:t>
      </w:r>
      <w:proofErr w:type="gram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literal"/>
          <w:rFonts w:ascii="Consolas" w:eastAsiaTheme="majorEastAsia" w:hAnsi="Consolas"/>
          <w:color w:val="56B6C2"/>
          <w:sz w:val="21"/>
          <w:szCs w:val="21"/>
          <w:bdr w:val="none" w:sz="0" w:space="0" w:color="auto" w:frame="1"/>
          <w:shd w:val="clear" w:color="auto" w:fill="383B40"/>
        </w:rPr>
        <w:t>false</w:t>
      </w:r>
    </w:p>
    <w:p w14:paraId="4E50CD65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--c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14:paraId="52D9F228" w14:textId="25CAFDCD" w:rsidR="00B06C57" w:rsidRDefault="00BD320A" w:rsidP="008C0153">
      <w:pPr>
        <w:pStyle w:val="Ttulo1"/>
      </w:pPr>
      <w:bookmarkStart w:id="19" w:name="comparison-equality"/>
      <w:bookmarkStart w:id="20" w:name="_Toc77780325"/>
      <w:bookmarkEnd w:id="19"/>
      <w:r>
        <w:t>Comparação e Igualdade</w:t>
      </w:r>
      <w:bookmarkEnd w:id="20"/>
    </w:p>
    <w:tbl>
      <w:tblPr>
        <w:tblW w:w="10044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3146"/>
        <w:gridCol w:w="1765"/>
        <w:gridCol w:w="3518"/>
      </w:tblGrid>
      <w:tr w:rsidR="00B06C57" w14:paraId="44019B8C" w14:textId="77777777" w:rsidTr="008C0153">
        <w:trPr>
          <w:trHeight w:val="427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72BE27" w14:textId="77777777" w:rsidR="00B06C57" w:rsidRDefault="00B06C5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t>Operator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F5BAEE" w14:textId="77777777" w:rsidR="00B06C57" w:rsidRDefault="00B06C57"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11115B" w14:textId="77777777" w:rsidR="00B06C57" w:rsidRDefault="00B06C57">
            <w: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D3A22F" w14:textId="77777777" w:rsidR="00B06C57" w:rsidRDefault="00B06C57">
            <w:proofErr w:type="spellStart"/>
            <w:r>
              <w:t>Translates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B06C57" w14:paraId="4BAE2FCC" w14:textId="77777777" w:rsidTr="008C0153">
        <w:trPr>
          <w:trHeight w:val="42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B925BA" w14:textId="77777777" w:rsidR="00B06C57" w:rsidRDefault="00B06C57">
            <w: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E8F835" w14:textId="77777777" w:rsidR="00B06C57" w:rsidRDefault="00B06C57"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86E677" w14:textId="77777777" w:rsidR="00B06C57" w:rsidRDefault="00B06C57">
            <w:r>
              <w:t>a &gt;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443B92" w14:textId="77777777" w:rsidR="00B06C57" w:rsidRDefault="00B06C57">
            <w:proofErr w:type="spellStart"/>
            <w:proofErr w:type="gramStart"/>
            <w:r>
              <w:t>a.compareTo</w:t>
            </w:r>
            <w:proofErr w:type="spellEnd"/>
            <w:proofErr w:type="gramEnd"/>
            <w:r>
              <w:t>(b) &gt; 0</w:t>
            </w:r>
          </w:p>
        </w:tc>
      </w:tr>
      <w:tr w:rsidR="00B06C57" w14:paraId="43D6B2FE" w14:textId="77777777" w:rsidTr="008C0153">
        <w:trPr>
          <w:trHeight w:val="41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6C8431" w14:textId="77777777" w:rsidR="00B06C57" w:rsidRDefault="00B06C57">
            <w: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1838E7" w14:textId="77777777" w:rsidR="00B06C57" w:rsidRDefault="00B06C57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4B9503" w14:textId="77777777" w:rsidR="00B06C57" w:rsidRDefault="00B06C57">
            <w:r>
              <w:t>a &lt;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A07C8B" w14:textId="77777777" w:rsidR="00B06C57" w:rsidRDefault="00B06C57">
            <w:proofErr w:type="spellStart"/>
            <w:proofErr w:type="gramStart"/>
            <w:r>
              <w:t>a.compareTo</w:t>
            </w:r>
            <w:proofErr w:type="spellEnd"/>
            <w:proofErr w:type="gramEnd"/>
            <w:r>
              <w:t>(b) &lt; 0</w:t>
            </w:r>
          </w:p>
        </w:tc>
      </w:tr>
      <w:tr w:rsidR="00B06C57" w14:paraId="214C01CB" w14:textId="77777777" w:rsidTr="008C0153">
        <w:trPr>
          <w:trHeight w:val="42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9D9397" w14:textId="77777777" w:rsidR="00B06C57" w:rsidRDefault="00B06C57">
            <w: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33CF1D" w14:textId="77777777" w:rsidR="00B06C57" w:rsidRDefault="00B06C57"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9D5B69" w14:textId="77777777" w:rsidR="00B06C57" w:rsidRDefault="00B06C57">
            <w:r>
              <w:t>a &gt;=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C896BF" w14:textId="77777777" w:rsidR="00B06C57" w:rsidRDefault="00B06C57">
            <w:proofErr w:type="spellStart"/>
            <w:proofErr w:type="gramStart"/>
            <w:r>
              <w:t>a.compareTo</w:t>
            </w:r>
            <w:proofErr w:type="spellEnd"/>
            <w:proofErr w:type="gramEnd"/>
            <w:r>
              <w:t>(b) &gt;= 0</w:t>
            </w:r>
          </w:p>
        </w:tc>
      </w:tr>
      <w:tr w:rsidR="00B06C57" w14:paraId="7A8A1B49" w14:textId="77777777" w:rsidTr="008C0153">
        <w:trPr>
          <w:trHeight w:val="42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ED8B81" w14:textId="77777777" w:rsidR="00B06C57" w:rsidRDefault="00B06C57">
            <w:r>
              <w:t>&lt;=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0DCDFF" w14:textId="77777777" w:rsidR="00B06C57" w:rsidRDefault="00B06C57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A48C7A" w14:textId="77777777" w:rsidR="00B06C57" w:rsidRDefault="00B06C57">
            <w:r>
              <w:t>a &lt; 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ADD9D1" w14:textId="77777777" w:rsidR="00B06C57" w:rsidRDefault="00B06C57">
            <w:proofErr w:type="spellStart"/>
            <w:proofErr w:type="gramStart"/>
            <w:r>
              <w:t>a.compareTo</w:t>
            </w:r>
            <w:proofErr w:type="spellEnd"/>
            <w:proofErr w:type="gramEnd"/>
            <w:r>
              <w:t>(b) &lt;= 0</w:t>
            </w:r>
          </w:p>
        </w:tc>
      </w:tr>
      <w:tr w:rsidR="00B06C57" w14:paraId="183C46EA" w14:textId="77777777" w:rsidTr="008C0153">
        <w:trPr>
          <w:trHeight w:val="42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45C32C" w14:textId="77777777" w:rsidR="00B06C57" w:rsidRDefault="00B06C57">
            <w:r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5D2801" w14:textId="77777777" w:rsidR="00B06C57" w:rsidRDefault="00B06C57"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D490F8" w14:textId="77777777" w:rsidR="00B06C57" w:rsidRDefault="00B06C57">
            <w:r>
              <w:t>a ==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CA556F" w14:textId="77777777" w:rsidR="00B06C57" w:rsidRDefault="00B06C57">
            <w:proofErr w:type="gramStart"/>
            <w:r>
              <w:t>a?.</w:t>
            </w:r>
            <w:proofErr w:type="spellStart"/>
            <w:proofErr w:type="gramEnd"/>
            <w:r>
              <w:t>equals</w:t>
            </w:r>
            <w:proofErr w:type="spellEnd"/>
            <w:r>
              <w:t xml:space="preserve">(b) ?: (b ===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B06C57" w14:paraId="1F916DAD" w14:textId="77777777" w:rsidTr="008C0153">
        <w:trPr>
          <w:trHeight w:val="899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792C57" w14:textId="77777777" w:rsidR="00B06C57" w:rsidRDefault="00B06C57">
            <w:r>
              <w:t>!=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A6DB53" w14:textId="77777777" w:rsidR="00B06C57" w:rsidRDefault="00B06C57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38D132" w14:textId="77777777" w:rsidR="00B06C57" w:rsidRDefault="00B06C57">
            <w:proofErr w:type="gramStart"/>
            <w:r>
              <w:t>a !</w:t>
            </w:r>
            <w:proofErr w:type="gramEnd"/>
            <w:r>
              <w:t>= 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BE6766" w14:textId="77777777" w:rsidR="00B06C57" w:rsidRDefault="00B06C57">
            <w:proofErr w:type="gramStart"/>
            <w:r>
              <w:t>!(</w:t>
            </w:r>
            <w:proofErr w:type="gramEnd"/>
            <w:r>
              <w:t>a?.</w:t>
            </w:r>
            <w:proofErr w:type="spellStart"/>
            <w:r>
              <w:t>equals</w:t>
            </w:r>
            <w:proofErr w:type="spellEnd"/>
            <w:r>
              <w:t xml:space="preserve">(b) ?: (b === </w:t>
            </w:r>
            <w:proofErr w:type="spellStart"/>
            <w:r>
              <w:t>null</w:t>
            </w:r>
            <w:proofErr w:type="spellEnd"/>
            <w:r>
              <w:t>))</w:t>
            </w:r>
          </w:p>
        </w:tc>
      </w:tr>
    </w:tbl>
    <w:p w14:paraId="7B3688FC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fun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6321C3C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B723130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bookmarkStart w:id="21" w:name="_GoBack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= -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</w:p>
    <w:p w14:paraId="66D60754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</w:p>
    <w:p w14:paraId="3BE41C53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91F6AD4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use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of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greater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than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operator</w:t>
      </w:r>
      <w:proofErr w:type="spellEnd"/>
    </w:p>
    <w:p w14:paraId="05521638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max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(a &gt; b) {</w:t>
      </w:r>
    </w:p>
    <w:p w14:paraId="392B1598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"a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larger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than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b."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4E84B59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a</w:t>
      </w:r>
    </w:p>
    <w:p w14:paraId="1E9F7B16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741C817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"b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larger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than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a."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1A61709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b</w:t>
      </w:r>
    </w:p>
    <w:p w14:paraId="3BCE97B3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F9E8949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05BEDE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max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</w:t>
      </w:r>
      <w:proofErr w:type="spellStart"/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max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777FC2C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bookmarkEnd w:id="21"/>
    <w:p w14:paraId="511226A9" w14:textId="16F0C860" w:rsidR="00B06C57" w:rsidRDefault="008C0153" w:rsidP="008C0153">
      <w:pPr>
        <w:pStyle w:val="SemEspaamento"/>
      </w:pPr>
      <w:proofErr w:type="spellStart"/>
      <w:r>
        <w:t>saida</w:t>
      </w:r>
      <w:proofErr w:type="spellEnd"/>
    </w:p>
    <w:p w14:paraId="406200C7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b </w:t>
      </w:r>
      <w:proofErr w:type="spellStart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is</w:t>
      </w:r>
      <w:proofErr w:type="spellEnd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larger</w:t>
      </w:r>
      <w:proofErr w:type="spellEnd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than</w:t>
      </w:r>
      <w:proofErr w:type="spellEnd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a.</w:t>
      </w:r>
    </w:p>
    <w:p w14:paraId="0AC4B4E7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= 12</w:t>
      </w:r>
    </w:p>
    <w:p w14:paraId="2C65CFFD" w14:textId="7E24DB06" w:rsidR="00B06C57" w:rsidRDefault="008C0153" w:rsidP="008C0153">
      <w:pPr>
        <w:pStyle w:val="Ttulo1"/>
      </w:pPr>
      <w:bookmarkStart w:id="22" w:name="logical"/>
      <w:bookmarkStart w:id="23" w:name="_Toc77780326"/>
      <w:bookmarkEnd w:id="22"/>
      <w:r>
        <w:t xml:space="preserve">Operadores </w:t>
      </w:r>
      <w:proofErr w:type="spellStart"/>
      <w:r w:rsidR="00B06C57">
        <w:t>Logic</w:t>
      </w:r>
      <w:r>
        <w:t>os</w:t>
      </w:r>
      <w:bookmarkEnd w:id="23"/>
      <w:proofErr w:type="spellEnd"/>
    </w:p>
    <w:tbl>
      <w:tblPr>
        <w:tblW w:w="10065" w:type="dxa"/>
        <w:tblInd w:w="-709" w:type="dxa"/>
        <w:shd w:val="clear" w:color="auto" w:fill="F8FA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3119"/>
        <w:gridCol w:w="2268"/>
        <w:gridCol w:w="2835"/>
      </w:tblGrid>
      <w:tr w:rsidR="00B06C57" w14:paraId="61BAE8DB" w14:textId="77777777" w:rsidTr="008C0153">
        <w:trPr>
          <w:tblHeader/>
        </w:trPr>
        <w:tc>
          <w:tcPr>
            <w:tcW w:w="1843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4FB387" w14:textId="77777777" w:rsidR="00B06C57" w:rsidRDefault="00B06C5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t>Operator</w:t>
            </w:r>
            <w:proofErr w:type="spellEnd"/>
          </w:p>
        </w:tc>
        <w:tc>
          <w:tcPr>
            <w:tcW w:w="311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A7227A" w14:textId="77777777" w:rsidR="00B06C57" w:rsidRDefault="00B06C57">
            <w:proofErr w:type="spellStart"/>
            <w:r>
              <w:t>Description</w:t>
            </w:r>
            <w:proofErr w:type="spellEnd"/>
          </w:p>
        </w:tc>
        <w:tc>
          <w:tcPr>
            <w:tcW w:w="2268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E27365" w14:textId="77777777" w:rsidR="00B06C57" w:rsidRDefault="00B06C57">
            <w:r>
              <w:t>Expression</w:t>
            </w:r>
          </w:p>
        </w:tc>
        <w:tc>
          <w:tcPr>
            <w:tcW w:w="283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71B1B2" w14:textId="77777777" w:rsidR="00B06C57" w:rsidRDefault="00B06C57">
            <w:proofErr w:type="spellStart"/>
            <w:r>
              <w:t>Corresponding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</w:tr>
      <w:tr w:rsidR="00B06C57" w14:paraId="272AFBC5" w14:textId="77777777" w:rsidTr="008C0153">
        <w:tc>
          <w:tcPr>
            <w:tcW w:w="1843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8408AD" w14:textId="77777777" w:rsidR="00B06C57" w:rsidRDefault="00B06C57">
            <w:r>
              <w:t>||</w:t>
            </w:r>
          </w:p>
        </w:tc>
        <w:tc>
          <w:tcPr>
            <w:tcW w:w="3119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4DBD00" w14:textId="77777777" w:rsidR="00B06C57" w:rsidRDefault="00B06C57">
            <w:proofErr w:type="spell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true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either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true</w:t>
            </w:r>
            <w:proofErr w:type="spellEnd"/>
          </w:p>
        </w:tc>
        <w:tc>
          <w:tcPr>
            <w:tcW w:w="2268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586EE9" w14:textId="77777777" w:rsidR="00B06C57" w:rsidRDefault="00B06C57"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(a&gt;</w:t>
            </w:r>
            <w:proofErr w:type="gram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b)|</w:t>
            </w:r>
            <w:proofErr w:type="gramEnd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|(a&lt;c)</w:t>
            </w:r>
          </w:p>
        </w:tc>
        <w:tc>
          <w:tcPr>
            <w:tcW w:w="2835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A3A62E" w14:textId="77777777" w:rsidR="00B06C57" w:rsidRDefault="00B06C57"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(a&gt;</w:t>
            </w:r>
            <w:proofErr w:type="gram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b)</w:t>
            </w:r>
            <w:proofErr w:type="spell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or</w:t>
            </w:r>
            <w:proofErr w:type="spellEnd"/>
            <w:proofErr w:type="gramEnd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(a&lt;c)</w:t>
            </w:r>
          </w:p>
        </w:tc>
      </w:tr>
      <w:tr w:rsidR="00B06C57" w14:paraId="38C9947F" w14:textId="77777777" w:rsidTr="008C0153">
        <w:trPr>
          <w:trHeight w:val="1191"/>
        </w:trPr>
        <w:tc>
          <w:tcPr>
            <w:tcW w:w="1843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096BDD" w14:textId="77777777" w:rsidR="00B06C57" w:rsidRDefault="00B06C57">
            <w:r>
              <w:t>&amp;&amp;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7BD912" w14:textId="77777777" w:rsidR="00B06C57" w:rsidRDefault="00B06C57"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expressions</w:t>
            </w:r>
            <w:proofErr w:type="spellEnd"/>
            <w:r>
              <w:t xml:space="preserve"> are </w:t>
            </w:r>
            <w:proofErr w:type="spell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true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4374EF" w14:textId="77777777" w:rsidR="00B06C57" w:rsidRDefault="00B06C57"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(a&gt;</w:t>
            </w:r>
            <w:proofErr w:type="gram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b)&amp;</w:t>
            </w:r>
            <w:proofErr w:type="gramEnd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&amp;(a&lt;c)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E9D628" w14:textId="77777777" w:rsidR="00B06C57" w:rsidRDefault="00B06C57"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(a&gt;</w:t>
            </w:r>
            <w:proofErr w:type="gram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b)</w:t>
            </w:r>
            <w:proofErr w:type="spellStart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and</w:t>
            </w:r>
            <w:proofErr w:type="spellEnd"/>
            <w:proofErr w:type="gramEnd"/>
            <w:r>
              <w:rPr>
                <w:rStyle w:val="CdigoHTML"/>
                <w:rFonts w:ascii="Consolas" w:eastAsiaTheme="majorEastAsia" w:hAnsi="Consolas"/>
                <w:sz w:val="21"/>
                <w:szCs w:val="21"/>
                <w:bdr w:val="single" w:sz="6" w:space="0" w:color="D3DCE6" w:frame="1"/>
              </w:rPr>
              <w:t>(a&lt;c)</w:t>
            </w:r>
          </w:p>
        </w:tc>
      </w:tr>
    </w:tbl>
    <w:p w14:paraId="3BFF664B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0042F20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90BD55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</w:p>
    <w:p w14:paraId="0ABC5680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</w:p>
    <w:p w14:paraId="764F2033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 = -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54932B1A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proofErr w:type="spell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Boolean</w:t>
      </w:r>
      <w:proofErr w:type="spellEnd"/>
    </w:p>
    <w:p w14:paraId="2CE977E9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3A9FBF7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true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largest</w:t>
      </w:r>
      <w:proofErr w:type="spellEnd"/>
    </w:p>
    <w:p w14:paraId="7B33EFCB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(a&gt;b) &amp;&amp; (a&gt;c)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= (a&gt;b)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and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(a&gt;c)</w:t>
      </w:r>
    </w:p>
    <w:p w14:paraId="12834060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spellEnd"/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0495FA4" w14:textId="77777777" w:rsidR="00B06C57" w:rsidRDefault="00B06C57" w:rsidP="00B324AC">
      <w:pPr>
        <w:pStyle w:val="Pr-formataoHTML"/>
        <w:pBdr>
          <w:top w:val="single" w:sz="6" w:space="12" w:color="D3DCE6"/>
          <w:left w:val="single" w:sz="6" w:space="12" w:color="D3DCE6"/>
          <w:bottom w:val="single" w:sz="6" w:space="0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CdigoHTML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9E6FC55" w14:textId="15EDD534" w:rsidR="00B06C57" w:rsidRDefault="008C0153" w:rsidP="00B06C5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saida</w:t>
      </w:r>
      <w:proofErr w:type="spellEnd"/>
    </w:p>
    <w:p w14:paraId="1D6B15FC" w14:textId="77777777" w:rsidR="00B06C57" w:rsidRDefault="00B06C57" w:rsidP="00B06C57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true</w:t>
      </w:r>
      <w:proofErr w:type="spellEnd"/>
    </w:p>
    <w:p w14:paraId="23E9565B" w14:textId="46EE1FE3" w:rsidR="008E5D8A" w:rsidRDefault="008E5D8A" w:rsidP="00A916B7">
      <w:pPr>
        <w:pStyle w:val="Ttulo1"/>
      </w:pPr>
      <w:bookmarkStart w:id="24" w:name="index-access"/>
      <w:bookmarkStart w:id="25" w:name="invoke"/>
      <w:bookmarkStart w:id="26" w:name="_Toc77780327"/>
      <w:bookmarkEnd w:id="24"/>
      <w:bookmarkEnd w:id="25"/>
      <w:r>
        <w:t>Referencias</w:t>
      </w:r>
      <w:bookmarkEnd w:id="26"/>
    </w:p>
    <w:p w14:paraId="0E74EB2E" w14:textId="0892AF73" w:rsidR="00016545" w:rsidRDefault="0098655A" w:rsidP="00125E9C">
      <w:hyperlink r:id="rId10" w:history="1">
        <w:r w:rsidR="00FD1B1A" w:rsidRPr="000F772C">
          <w:rPr>
            <w:rStyle w:val="Hyperlink"/>
          </w:rPr>
          <w:t>https://code.tutsplus.com/pt/tutorials/kotlin-from-scratch-variables-basic-types-arrays-type-inference-and-comments--cms-29328</w:t>
        </w:r>
      </w:hyperlink>
    </w:p>
    <w:p w14:paraId="194B3A84" w14:textId="77777777" w:rsidR="00FD1B1A" w:rsidRDefault="00FD1B1A" w:rsidP="00125E9C"/>
    <w:sectPr w:rsidR="00FD1B1A" w:rsidSect="00441D0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Borders w:offsetFrom="page">
        <w:lef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90CAB" w14:textId="77777777" w:rsidR="0098655A" w:rsidRDefault="0098655A" w:rsidP="00441D0A">
      <w:pPr>
        <w:spacing w:after="0" w:line="240" w:lineRule="auto"/>
      </w:pPr>
      <w:r>
        <w:separator/>
      </w:r>
    </w:p>
  </w:endnote>
  <w:endnote w:type="continuationSeparator" w:id="0">
    <w:p w14:paraId="49F8882B" w14:textId="77777777" w:rsidR="0098655A" w:rsidRDefault="0098655A" w:rsidP="0044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AABC" w14:textId="77777777" w:rsidR="00117A04" w:rsidRPr="0072054E" w:rsidRDefault="00117A04" w:rsidP="0072054E">
    <w:pPr>
      <w:pStyle w:val="Rodap"/>
      <w:rPr>
        <w:b/>
        <w:color w:val="5B9BD5" w:themeColor="accent5"/>
      </w:rPr>
    </w:pPr>
    <w:r w:rsidRPr="0072054E">
      <w:rPr>
        <w:b/>
        <w:color w:val="5B9BD5" w:themeColor="accent5"/>
      </w:rPr>
      <w:t xml:space="preserve">Prof. </w:t>
    </w:r>
    <w:proofErr w:type="spellStart"/>
    <w:r w:rsidRPr="0072054E">
      <w:rPr>
        <w:b/>
        <w:color w:val="5B9BD5" w:themeColor="accent5"/>
      </w:rPr>
      <w:t>MSc</w:t>
    </w:r>
    <w:proofErr w:type="spellEnd"/>
    <w:r w:rsidRPr="0072054E">
      <w:rPr>
        <w:b/>
        <w:color w:val="5B9BD5" w:themeColor="accent5"/>
      </w:rPr>
      <w:t>. Caique Zaneti Kirilo</w:t>
    </w:r>
    <w:r w:rsidRPr="0072054E">
      <w:rPr>
        <w:b/>
        <w:color w:val="5B9BD5" w:themeColor="accent5"/>
      </w:rPr>
      <w:tab/>
      <w:t>2021</w:t>
    </w:r>
  </w:p>
  <w:sdt>
    <w:sdtPr>
      <w:id w:val="2031521763"/>
      <w:docPartObj>
        <w:docPartGallery w:val="Page Numbers (Bottom of Page)"/>
        <w:docPartUnique/>
      </w:docPartObj>
    </w:sdtPr>
    <w:sdtEndPr/>
    <w:sdtContent>
      <w:p w14:paraId="4A65DA62" w14:textId="7218CD5D" w:rsidR="00117A04" w:rsidRPr="0072054E" w:rsidRDefault="00117A04" w:rsidP="0072054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3C5F3F" wp14:editId="5AD6AE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E9771" w14:textId="77777777" w:rsidR="00117A04" w:rsidRDefault="00117A0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3C5F3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Fj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ls0WO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3E1E9771" w14:textId="77777777" w:rsidR="00117A04" w:rsidRDefault="00117A0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64826" w14:textId="77777777" w:rsidR="0098655A" w:rsidRDefault="0098655A" w:rsidP="00441D0A">
      <w:pPr>
        <w:spacing w:after="0" w:line="240" w:lineRule="auto"/>
      </w:pPr>
      <w:r>
        <w:separator/>
      </w:r>
    </w:p>
  </w:footnote>
  <w:footnote w:type="continuationSeparator" w:id="0">
    <w:p w14:paraId="377E5F17" w14:textId="77777777" w:rsidR="0098655A" w:rsidRDefault="0098655A" w:rsidP="0044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2C136" w14:textId="3286D3E7" w:rsidR="00117A04" w:rsidRDefault="0098655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ajorBidi"/>
        <w:color w:val="2F5496" w:themeColor="accent1" w:themeShade="BF"/>
        <w:sz w:val="26"/>
        <w:szCs w:val="26"/>
      </w:rPr>
    </w:pPr>
    <w:sdt>
      <w:sdtPr>
        <w:rPr>
          <w:rFonts w:eastAsiaTheme="majorEastAsia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540DD86CD5CE4BBC97807938386D12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17A04">
          <w:rPr>
            <w:rFonts w:eastAsiaTheme="majorEastAsia" w:cstheme="majorBidi"/>
            <w:color w:val="2F5496" w:themeColor="accent1" w:themeShade="BF"/>
            <w:sz w:val="26"/>
            <w:szCs w:val="26"/>
          </w:rPr>
          <w:t>Aula 0</w:t>
        </w:r>
        <w:r w:rsidR="008C0153">
          <w:rPr>
            <w:rFonts w:eastAsiaTheme="majorEastAsia" w:cstheme="majorBidi"/>
            <w:color w:val="2F5496" w:themeColor="accent1" w:themeShade="BF"/>
            <w:sz w:val="26"/>
            <w:szCs w:val="26"/>
          </w:rPr>
          <w:t>3</w:t>
        </w:r>
        <w:r w:rsidR="00117A04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</w:t>
        </w:r>
        <w:proofErr w:type="spellStart"/>
        <w:r w:rsidR="00117A04">
          <w:rPr>
            <w:rFonts w:eastAsiaTheme="majorEastAsia" w:cstheme="majorBidi"/>
            <w:color w:val="2F5496" w:themeColor="accent1" w:themeShade="BF"/>
            <w:sz w:val="26"/>
            <w:szCs w:val="26"/>
          </w:rPr>
          <w:t>Kotlin</w:t>
        </w:r>
        <w:proofErr w:type="spellEnd"/>
        <w:r w:rsidR="00117A04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–</w:t>
        </w:r>
      </w:sdtContent>
    </w:sdt>
    <w:r w:rsidR="00117A04">
      <w:rPr>
        <w:rFonts w:eastAsiaTheme="majorEastAsia" w:cstheme="majorBidi"/>
        <w:color w:val="2F5496" w:themeColor="accent1" w:themeShade="BF"/>
        <w:sz w:val="26"/>
        <w:szCs w:val="26"/>
      </w:rPr>
      <w:t xml:space="preserve"> </w:t>
    </w:r>
    <w:r w:rsidR="00F9550B" w:rsidRPr="00F9550B">
      <w:rPr>
        <w:rFonts w:eastAsiaTheme="majorEastAsia" w:cstheme="majorBidi"/>
        <w:color w:val="2F5496" w:themeColor="accent1" w:themeShade="BF"/>
        <w:sz w:val="26"/>
        <w:szCs w:val="26"/>
      </w:rPr>
      <w:t>Variáveis, Constantes e Operadores.</w:t>
    </w:r>
  </w:p>
  <w:p w14:paraId="43D3E9D9" w14:textId="77777777" w:rsidR="00117A04" w:rsidRDefault="00117A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5D1B"/>
    <w:multiLevelType w:val="multilevel"/>
    <w:tmpl w:val="51E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0405"/>
    <w:multiLevelType w:val="multilevel"/>
    <w:tmpl w:val="DE6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F0108"/>
    <w:multiLevelType w:val="hybridMultilevel"/>
    <w:tmpl w:val="9964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59E9"/>
    <w:multiLevelType w:val="hybridMultilevel"/>
    <w:tmpl w:val="EDAC7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56E2A"/>
    <w:multiLevelType w:val="multilevel"/>
    <w:tmpl w:val="212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02D8E"/>
    <w:rsid w:val="00016545"/>
    <w:rsid w:val="00065128"/>
    <w:rsid w:val="000A77D0"/>
    <w:rsid w:val="000E7A51"/>
    <w:rsid w:val="00117A04"/>
    <w:rsid w:val="00125E9C"/>
    <w:rsid w:val="001677A2"/>
    <w:rsid w:val="0019557C"/>
    <w:rsid w:val="001C5875"/>
    <w:rsid w:val="001E7674"/>
    <w:rsid w:val="002072C3"/>
    <w:rsid w:val="002805C3"/>
    <w:rsid w:val="00285FCD"/>
    <w:rsid w:val="00296340"/>
    <w:rsid w:val="002A3DC6"/>
    <w:rsid w:val="002B36C5"/>
    <w:rsid w:val="003568D6"/>
    <w:rsid w:val="00372E11"/>
    <w:rsid w:val="003A3D10"/>
    <w:rsid w:val="003B25D7"/>
    <w:rsid w:val="003B5758"/>
    <w:rsid w:val="00441D0A"/>
    <w:rsid w:val="004A5213"/>
    <w:rsid w:val="004F7A10"/>
    <w:rsid w:val="005822E4"/>
    <w:rsid w:val="00596315"/>
    <w:rsid w:val="00597A11"/>
    <w:rsid w:val="005C36B2"/>
    <w:rsid w:val="005E7AB0"/>
    <w:rsid w:val="00626496"/>
    <w:rsid w:val="00627252"/>
    <w:rsid w:val="006C60BE"/>
    <w:rsid w:val="006D0A93"/>
    <w:rsid w:val="006D3CF0"/>
    <w:rsid w:val="0070155B"/>
    <w:rsid w:val="00706B98"/>
    <w:rsid w:val="0072054E"/>
    <w:rsid w:val="00723FE7"/>
    <w:rsid w:val="00753C3A"/>
    <w:rsid w:val="00782537"/>
    <w:rsid w:val="0079409B"/>
    <w:rsid w:val="007B4FAC"/>
    <w:rsid w:val="007C3758"/>
    <w:rsid w:val="007F75C9"/>
    <w:rsid w:val="00826C8B"/>
    <w:rsid w:val="008818A0"/>
    <w:rsid w:val="008C0153"/>
    <w:rsid w:val="008C0FD5"/>
    <w:rsid w:val="008C3EE4"/>
    <w:rsid w:val="008D5B52"/>
    <w:rsid w:val="008E223D"/>
    <w:rsid w:val="008E3A06"/>
    <w:rsid w:val="008E5D8A"/>
    <w:rsid w:val="009052EC"/>
    <w:rsid w:val="009421C1"/>
    <w:rsid w:val="0098655A"/>
    <w:rsid w:val="009906F5"/>
    <w:rsid w:val="00995E5A"/>
    <w:rsid w:val="00A311F1"/>
    <w:rsid w:val="00A916B7"/>
    <w:rsid w:val="00A9381F"/>
    <w:rsid w:val="00A947AD"/>
    <w:rsid w:val="00AC7EC9"/>
    <w:rsid w:val="00B06C57"/>
    <w:rsid w:val="00B0735F"/>
    <w:rsid w:val="00B134D3"/>
    <w:rsid w:val="00B324AC"/>
    <w:rsid w:val="00B86FA8"/>
    <w:rsid w:val="00BA68E7"/>
    <w:rsid w:val="00BD320A"/>
    <w:rsid w:val="00C12E4B"/>
    <w:rsid w:val="00C40417"/>
    <w:rsid w:val="00C71ADA"/>
    <w:rsid w:val="00C93266"/>
    <w:rsid w:val="00D15191"/>
    <w:rsid w:val="00D31DA8"/>
    <w:rsid w:val="00D37BCA"/>
    <w:rsid w:val="00D50778"/>
    <w:rsid w:val="00D825C3"/>
    <w:rsid w:val="00DB560C"/>
    <w:rsid w:val="00E063C0"/>
    <w:rsid w:val="00E06843"/>
    <w:rsid w:val="00E06DD2"/>
    <w:rsid w:val="00E104C9"/>
    <w:rsid w:val="00E12F52"/>
    <w:rsid w:val="00E23589"/>
    <w:rsid w:val="00E312F3"/>
    <w:rsid w:val="00E34206"/>
    <w:rsid w:val="00E46283"/>
    <w:rsid w:val="00E70870"/>
    <w:rsid w:val="00EE46E7"/>
    <w:rsid w:val="00F34F5B"/>
    <w:rsid w:val="00F45664"/>
    <w:rsid w:val="00F9550B"/>
    <w:rsid w:val="00FA0BC1"/>
    <w:rsid w:val="00FA1077"/>
    <w:rsid w:val="00FC412E"/>
    <w:rsid w:val="00FD1005"/>
    <w:rsid w:val="00FD1B1A"/>
    <w:rsid w:val="00F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AED16"/>
  <w15:chartTrackingRefBased/>
  <w15:docId w15:val="{E710D843-5F81-4449-9B7B-0C8423F0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F1"/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11F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1F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E4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B1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1D0A"/>
  </w:style>
  <w:style w:type="paragraph" w:styleId="Rodap">
    <w:name w:val="footer"/>
    <w:basedOn w:val="Normal"/>
    <w:link w:val="Rodap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1D0A"/>
  </w:style>
  <w:style w:type="paragraph" w:styleId="SemEspaamento">
    <w:name w:val="No Spacing"/>
    <w:uiPriority w:val="1"/>
    <w:qFormat/>
    <w:rsid w:val="00A311F1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1F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1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1F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11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37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7A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1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16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916B7"/>
  </w:style>
  <w:style w:type="character" w:customStyle="1" w:styleId="pun">
    <w:name w:val="pun"/>
    <w:basedOn w:val="Fontepargpadro"/>
    <w:rsid w:val="00A916B7"/>
  </w:style>
  <w:style w:type="character" w:customStyle="1" w:styleId="str">
    <w:name w:val="str"/>
    <w:basedOn w:val="Fontepargpadro"/>
    <w:rsid w:val="00A916B7"/>
  </w:style>
  <w:style w:type="character" w:styleId="CdigoHTML">
    <w:name w:val="HTML Code"/>
    <w:basedOn w:val="Fontepargpadro"/>
    <w:uiPriority w:val="99"/>
    <w:semiHidden/>
    <w:unhideWhenUsed/>
    <w:rsid w:val="00A916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916B7"/>
    <w:rPr>
      <w:b/>
      <w:bCs/>
    </w:rPr>
  </w:style>
  <w:style w:type="paragraph" w:customStyle="1" w:styleId="image-container">
    <w:name w:val="image-container"/>
    <w:basedOn w:val="Normal"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C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12E4B"/>
    <w:rPr>
      <w:i/>
      <w:iCs/>
    </w:rPr>
  </w:style>
  <w:style w:type="character" w:customStyle="1" w:styleId="hljs-function">
    <w:name w:val="hljs-function"/>
    <w:basedOn w:val="Fontepargpadro"/>
    <w:rsid w:val="00B06C57"/>
  </w:style>
  <w:style w:type="character" w:customStyle="1" w:styleId="hljs-keyword">
    <w:name w:val="hljs-keyword"/>
    <w:basedOn w:val="Fontepargpadro"/>
    <w:rsid w:val="00B06C57"/>
  </w:style>
  <w:style w:type="character" w:customStyle="1" w:styleId="hljs-title">
    <w:name w:val="hljs-title"/>
    <w:basedOn w:val="Fontepargpadro"/>
    <w:rsid w:val="00B06C57"/>
  </w:style>
  <w:style w:type="character" w:customStyle="1" w:styleId="hljs-params">
    <w:name w:val="hljs-params"/>
    <w:basedOn w:val="Fontepargpadro"/>
    <w:rsid w:val="00B06C57"/>
  </w:style>
  <w:style w:type="character" w:customStyle="1" w:styleId="hljs-type">
    <w:name w:val="hljs-type"/>
    <w:basedOn w:val="Fontepargpadro"/>
    <w:rsid w:val="00B06C57"/>
  </w:style>
  <w:style w:type="character" w:customStyle="1" w:styleId="hljs-number">
    <w:name w:val="hljs-number"/>
    <w:basedOn w:val="Fontepargpadro"/>
    <w:rsid w:val="00B06C57"/>
  </w:style>
  <w:style w:type="character" w:customStyle="1" w:styleId="hljs-builtin">
    <w:name w:val="hljs-built_in"/>
    <w:basedOn w:val="Fontepargpadro"/>
    <w:rsid w:val="00B06C57"/>
  </w:style>
  <w:style w:type="character" w:customStyle="1" w:styleId="hljs-string">
    <w:name w:val="hljs-string"/>
    <w:basedOn w:val="Fontepargpadro"/>
    <w:rsid w:val="00B06C57"/>
  </w:style>
  <w:style w:type="character" w:customStyle="1" w:styleId="hljs-variable">
    <w:name w:val="hljs-variable"/>
    <w:basedOn w:val="Fontepargpadro"/>
    <w:rsid w:val="00B06C57"/>
  </w:style>
  <w:style w:type="character" w:styleId="ExemploHTML">
    <w:name w:val="HTML Sample"/>
    <w:basedOn w:val="Fontepargpadro"/>
    <w:uiPriority w:val="99"/>
    <w:semiHidden/>
    <w:unhideWhenUsed/>
    <w:rsid w:val="00B06C57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B06C57"/>
    <w:rPr>
      <w:i/>
      <w:iCs/>
    </w:rPr>
  </w:style>
  <w:style w:type="character" w:customStyle="1" w:styleId="hljs-comment">
    <w:name w:val="hljs-comment"/>
    <w:basedOn w:val="Fontepargpadro"/>
    <w:rsid w:val="00B06C57"/>
  </w:style>
  <w:style w:type="character" w:customStyle="1" w:styleId="hljs-literal">
    <w:name w:val="hljs-literal"/>
    <w:basedOn w:val="Fontepargpadro"/>
    <w:rsid w:val="00B06C57"/>
  </w:style>
  <w:style w:type="character" w:customStyle="1" w:styleId="Ttulo4Char">
    <w:name w:val="Título 4 Char"/>
    <w:basedOn w:val="Fontepargpadro"/>
    <w:link w:val="Ttulo4"/>
    <w:uiPriority w:val="9"/>
    <w:semiHidden/>
    <w:rsid w:val="00FD1B1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117A04"/>
    <w:pPr>
      <w:spacing w:after="100"/>
      <w:ind w:left="480"/>
    </w:pPr>
  </w:style>
  <w:style w:type="table" w:styleId="Tabelacomgrade">
    <w:name w:val="Table Grid"/>
    <w:basedOn w:val="Tabelanormal"/>
    <w:uiPriority w:val="39"/>
    <w:rsid w:val="00BA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Fontepargpadro"/>
    <w:rsid w:val="000E7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4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5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4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1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.tutsplus.com/pt/tutorials/kotlin-from-scratch-variables-basic-types-arrays-type-inference-and-comments--cms-293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DD86CD5CE4BBC97807938386D1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A015E-AAC7-4649-8A51-DF7F270A3F64}"/>
      </w:docPartPr>
      <w:docPartBody>
        <w:p w:rsidR="00A560CF" w:rsidRDefault="00161126" w:rsidP="00161126">
          <w:pPr>
            <w:pStyle w:val="540DD86CD5CE4BBC97807938386D123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6"/>
    <w:rsid w:val="000911FA"/>
    <w:rsid w:val="00161126"/>
    <w:rsid w:val="00293D81"/>
    <w:rsid w:val="003D38D1"/>
    <w:rsid w:val="00564394"/>
    <w:rsid w:val="006747CA"/>
    <w:rsid w:val="007533B7"/>
    <w:rsid w:val="008D7ED1"/>
    <w:rsid w:val="00925D6B"/>
    <w:rsid w:val="00A176CB"/>
    <w:rsid w:val="00A560CF"/>
    <w:rsid w:val="00AD5BE1"/>
    <w:rsid w:val="00C016DA"/>
    <w:rsid w:val="00CE5694"/>
    <w:rsid w:val="00D60431"/>
    <w:rsid w:val="00EA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17E46BD23C4EFDA6DB7B031F9D67DF">
    <w:name w:val="8C17E46BD23C4EFDA6DB7B031F9D67DF"/>
    <w:rsid w:val="00161126"/>
  </w:style>
  <w:style w:type="character" w:customStyle="1" w:styleId="TextodeEspaoReservado">
    <w:name w:val="Texto de Espaço Reservado"/>
    <w:basedOn w:val="Fontepargpadro"/>
    <w:uiPriority w:val="99"/>
    <w:semiHidden/>
    <w:rsid w:val="00161126"/>
    <w:rPr>
      <w:color w:val="808080"/>
    </w:rPr>
  </w:style>
  <w:style w:type="paragraph" w:customStyle="1" w:styleId="9329EF3219684D5F95A7F4B5FD38B934">
    <w:name w:val="9329EF3219684D5F95A7F4B5FD38B934"/>
    <w:rsid w:val="00161126"/>
  </w:style>
  <w:style w:type="paragraph" w:customStyle="1" w:styleId="540DD86CD5CE4BBC97807938386D123E">
    <w:name w:val="540DD86CD5CE4BBC97807938386D123E"/>
    <w:rsid w:val="00161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F95406-9988-4192-8EB2-CF14C046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1574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03 Kotlin –</vt:lpstr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03 Kotlin –</dc:title>
  <dc:subject/>
  <dc:creator>Caique Zaneti Kirilo</dc:creator>
  <cp:keywords/>
  <dc:description/>
  <cp:lastModifiedBy>Caique Zaneti Kirilo</cp:lastModifiedBy>
  <cp:revision>26</cp:revision>
  <dcterms:created xsi:type="dcterms:W3CDTF">2021-06-10T12:35:00Z</dcterms:created>
  <dcterms:modified xsi:type="dcterms:W3CDTF">2021-07-22T23:46:00Z</dcterms:modified>
</cp:coreProperties>
</file>