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46" w:rsidRDefault="00AD4946" w:rsidP="00AD4946">
      <w:pPr>
        <w:jc w:val="center"/>
        <w:rPr>
          <w:rFonts w:ascii="微软雅黑" w:eastAsia="微软雅黑" w:hAnsi="微软雅黑"/>
          <w:b/>
          <w:bCs/>
          <w:sz w:val="36"/>
          <w:szCs w:val="30"/>
        </w:rPr>
      </w:pPr>
      <w:r>
        <w:rPr>
          <w:rFonts w:ascii="微软雅黑" w:eastAsia="微软雅黑" w:hAnsi="微软雅黑"/>
          <w:b/>
          <w:bCs/>
          <w:noProof/>
          <w:sz w:val="36"/>
          <w:szCs w:val="30"/>
        </w:rPr>
        <w:drawing>
          <wp:inline distT="0" distB="0" distL="0" distR="0">
            <wp:extent cx="756275" cy="739302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北京远程视界集团logo  - 最终 源文件-散 - 副本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5803"/>
                    <a:stretch/>
                  </pic:blipFill>
                  <pic:spPr bwMode="auto">
                    <a:xfrm>
                      <a:off x="0" y="0"/>
                      <a:ext cx="802498" cy="78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2654" w:rsidRPr="00C235A4" w:rsidRDefault="00EF5D88" w:rsidP="00C235A4">
      <w:pPr>
        <w:jc w:val="center"/>
        <w:rPr>
          <w:rFonts w:ascii="微软雅黑" w:eastAsia="微软雅黑" w:hAnsi="微软雅黑"/>
          <w:b/>
          <w:bCs/>
          <w:sz w:val="36"/>
          <w:szCs w:val="30"/>
        </w:rPr>
      </w:pPr>
      <w:r>
        <w:rPr>
          <w:rFonts w:ascii="微软雅黑" w:eastAsia="微软雅黑" w:hAnsi="微软雅黑" w:hint="eastAsia"/>
          <w:b/>
          <w:bCs/>
          <w:sz w:val="36"/>
          <w:szCs w:val="30"/>
        </w:rPr>
        <w:t>专科医联体</w:t>
      </w:r>
      <w:r w:rsidR="00C6774C" w:rsidRPr="00C235A4">
        <w:rPr>
          <w:rFonts w:ascii="微软雅黑" w:eastAsia="微软雅黑" w:hAnsi="微软雅黑"/>
          <w:b/>
          <w:bCs/>
          <w:sz w:val="36"/>
          <w:szCs w:val="30"/>
        </w:rPr>
        <w:t>医生</w:t>
      </w:r>
      <w:r w:rsidR="0023268B">
        <w:rPr>
          <w:rFonts w:ascii="微软雅黑" w:eastAsia="微软雅黑" w:hAnsi="微软雅黑" w:hint="eastAsia"/>
          <w:b/>
          <w:bCs/>
          <w:sz w:val="36"/>
          <w:szCs w:val="30"/>
        </w:rPr>
        <w:t>集团</w:t>
      </w:r>
      <w:r w:rsidR="00C6774C" w:rsidRPr="00C235A4">
        <w:rPr>
          <w:rFonts w:ascii="微软雅黑" w:eastAsia="微软雅黑" w:hAnsi="微软雅黑"/>
          <w:b/>
          <w:bCs/>
          <w:sz w:val="36"/>
          <w:szCs w:val="30"/>
        </w:rPr>
        <w:t>联盟</w:t>
      </w:r>
      <w:r w:rsidR="00C6774C" w:rsidRPr="00C235A4">
        <w:rPr>
          <w:rFonts w:ascii="微软雅黑" w:eastAsia="微软雅黑" w:hAnsi="微软雅黑" w:hint="eastAsia"/>
          <w:b/>
          <w:bCs/>
          <w:sz w:val="36"/>
          <w:szCs w:val="30"/>
        </w:rPr>
        <w:t>特聘专家</w:t>
      </w:r>
    </w:p>
    <w:p w:rsidR="004609DD" w:rsidRPr="004609DD" w:rsidRDefault="00342654" w:rsidP="004609DD">
      <w:pPr>
        <w:jc w:val="center"/>
        <w:rPr>
          <w:rFonts w:ascii="微软雅黑" w:eastAsia="微软雅黑" w:hAnsi="微软雅黑"/>
          <w:b/>
          <w:bCs/>
          <w:sz w:val="36"/>
          <w:szCs w:val="30"/>
        </w:rPr>
      </w:pPr>
      <w:r w:rsidRPr="00C235A4">
        <w:rPr>
          <w:rFonts w:ascii="微软雅黑" w:eastAsia="微软雅黑" w:hAnsi="微软雅黑" w:hint="eastAsia"/>
          <w:b/>
          <w:bCs/>
          <w:sz w:val="36"/>
          <w:szCs w:val="30"/>
        </w:rPr>
        <w:t>申请说明</w:t>
      </w:r>
    </w:p>
    <w:p w:rsidR="002E3D83" w:rsidRPr="00171E16" w:rsidRDefault="004609DD" w:rsidP="001F5C55">
      <w:pPr>
        <w:tabs>
          <w:tab w:val="left" w:pos="112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4609DD">
        <w:rPr>
          <w:rFonts w:asciiTheme="minorEastAsia" w:hAnsiTheme="minorEastAsia" w:hint="eastAsia"/>
          <w:sz w:val="24"/>
        </w:rPr>
        <w:t>我国心脑血管疾病处于</w:t>
      </w:r>
      <w:r w:rsidRPr="004609DD">
        <w:rPr>
          <w:rFonts w:asciiTheme="minorEastAsia" w:hAnsiTheme="minorEastAsia"/>
          <w:sz w:val="24"/>
        </w:rPr>
        <w:t>高发状态，</w:t>
      </w:r>
      <w:r w:rsidRPr="004609DD">
        <w:rPr>
          <w:rFonts w:asciiTheme="minorEastAsia" w:hAnsiTheme="minorEastAsia" w:hint="eastAsia"/>
          <w:sz w:val="24"/>
        </w:rPr>
        <w:t>随着</w:t>
      </w:r>
      <w:r w:rsidRPr="004609DD">
        <w:rPr>
          <w:rFonts w:asciiTheme="minorEastAsia" w:hAnsiTheme="minorEastAsia"/>
          <w:sz w:val="24"/>
        </w:rPr>
        <w:t>人口</w:t>
      </w:r>
      <w:r w:rsidRPr="004609DD">
        <w:rPr>
          <w:rFonts w:asciiTheme="minorEastAsia" w:hAnsiTheme="minorEastAsia" w:hint="eastAsia"/>
          <w:sz w:val="24"/>
        </w:rPr>
        <w:t>结构</w:t>
      </w:r>
      <w:r w:rsidRPr="004609DD">
        <w:rPr>
          <w:rFonts w:asciiTheme="minorEastAsia" w:hAnsiTheme="minorEastAsia"/>
          <w:sz w:val="24"/>
        </w:rPr>
        <w:t>步入老龄化，</w:t>
      </w:r>
      <w:r w:rsidRPr="004609DD">
        <w:rPr>
          <w:rFonts w:asciiTheme="minorEastAsia" w:hAnsiTheme="minorEastAsia" w:hint="eastAsia"/>
          <w:sz w:val="24"/>
        </w:rPr>
        <w:t>发病</w:t>
      </w:r>
      <w:r w:rsidRPr="004609DD">
        <w:rPr>
          <w:rFonts w:asciiTheme="minorEastAsia" w:hAnsiTheme="minorEastAsia"/>
          <w:sz w:val="24"/>
        </w:rPr>
        <w:t>率</w:t>
      </w:r>
      <w:r w:rsidRPr="004609DD">
        <w:rPr>
          <w:rFonts w:asciiTheme="minorEastAsia" w:hAnsiTheme="minorEastAsia" w:hint="eastAsia"/>
          <w:sz w:val="24"/>
        </w:rPr>
        <w:t>仍有逐年上升的趋势</w:t>
      </w:r>
      <w:r w:rsidR="0023268B">
        <w:rPr>
          <w:rFonts w:asciiTheme="minorEastAsia" w:hAnsiTheme="minorEastAsia" w:hint="eastAsia"/>
          <w:sz w:val="24"/>
        </w:rPr>
        <w:t>。</w:t>
      </w:r>
      <w:r w:rsidR="00D17F0D">
        <w:rPr>
          <w:rFonts w:asciiTheme="minorEastAsia" w:hAnsiTheme="minorEastAsia" w:hint="eastAsia"/>
          <w:sz w:val="24"/>
        </w:rPr>
        <w:t>而</w:t>
      </w:r>
      <w:r w:rsidR="00AE0EDB">
        <w:rPr>
          <w:rFonts w:asciiTheme="minorEastAsia" w:hAnsiTheme="minorEastAsia" w:hint="eastAsia"/>
          <w:sz w:val="24"/>
        </w:rPr>
        <w:t>我国</w:t>
      </w:r>
      <w:r w:rsidR="00C63DC0" w:rsidRPr="004609DD">
        <w:rPr>
          <w:rFonts w:asciiTheme="minorEastAsia" w:hAnsiTheme="minorEastAsia" w:hint="eastAsia"/>
          <w:sz w:val="24"/>
        </w:rPr>
        <w:t>医疗资源</w:t>
      </w:r>
      <w:r w:rsidR="00AE0EDB">
        <w:rPr>
          <w:rFonts w:asciiTheme="minorEastAsia" w:hAnsiTheme="minorEastAsia" w:hint="eastAsia"/>
          <w:sz w:val="24"/>
        </w:rPr>
        <w:t>分布</w:t>
      </w:r>
      <w:r w:rsidR="00171E16">
        <w:rPr>
          <w:rFonts w:asciiTheme="minorEastAsia" w:hAnsiTheme="minorEastAsia" w:hint="eastAsia"/>
          <w:sz w:val="24"/>
        </w:rPr>
        <w:t>不均</w:t>
      </w:r>
      <w:r w:rsidR="00C63DC0" w:rsidRPr="004609DD">
        <w:rPr>
          <w:rFonts w:asciiTheme="minorEastAsia" w:hAnsiTheme="minorEastAsia" w:hint="eastAsia"/>
          <w:sz w:val="24"/>
        </w:rPr>
        <w:t>，</w:t>
      </w:r>
      <w:r w:rsidR="00C63DC0">
        <w:rPr>
          <w:rFonts w:asciiTheme="minorEastAsia" w:hAnsiTheme="minorEastAsia" w:hint="eastAsia"/>
          <w:sz w:val="24"/>
        </w:rPr>
        <w:t>基</w:t>
      </w:r>
      <w:r w:rsidR="00AE0EDB">
        <w:rPr>
          <w:rFonts w:asciiTheme="minorEastAsia" w:hAnsiTheme="minorEastAsia" w:hint="eastAsia"/>
          <w:sz w:val="24"/>
        </w:rPr>
        <w:t>层</w:t>
      </w:r>
      <w:r w:rsidR="00C63DC0" w:rsidRPr="004609DD">
        <w:rPr>
          <w:rFonts w:asciiTheme="minorEastAsia" w:hAnsiTheme="minorEastAsia" w:hint="eastAsia"/>
          <w:sz w:val="24"/>
        </w:rPr>
        <w:t>百姓深受</w:t>
      </w:r>
      <w:r w:rsidR="00D17F0D">
        <w:rPr>
          <w:rFonts w:asciiTheme="minorEastAsia" w:hAnsiTheme="minorEastAsia" w:hint="eastAsia"/>
          <w:sz w:val="24"/>
        </w:rPr>
        <w:t>看病难</w:t>
      </w:r>
      <w:r w:rsidR="00D17F0D">
        <w:rPr>
          <w:rFonts w:asciiTheme="minorEastAsia" w:hAnsiTheme="minorEastAsia"/>
          <w:sz w:val="24"/>
        </w:rPr>
        <w:t>看病贵等问题</w:t>
      </w:r>
      <w:r w:rsidR="00D17F0D">
        <w:rPr>
          <w:rFonts w:asciiTheme="minorEastAsia" w:hAnsiTheme="minorEastAsia" w:hint="eastAsia"/>
          <w:sz w:val="24"/>
        </w:rPr>
        <w:t>困扰</w:t>
      </w:r>
      <w:r w:rsidR="00C63DC0" w:rsidRPr="004609DD">
        <w:rPr>
          <w:rFonts w:asciiTheme="minorEastAsia" w:hAnsiTheme="minorEastAsia" w:hint="eastAsia"/>
          <w:sz w:val="24"/>
        </w:rPr>
        <w:t>。</w:t>
      </w:r>
    </w:p>
    <w:p w:rsidR="00FD2BF1" w:rsidRDefault="00D05FC5" w:rsidP="00FD2BF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专科医联体</w:t>
      </w:r>
      <w:r w:rsidR="00FC749F" w:rsidRPr="00FC749F">
        <w:rPr>
          <w:rFonts w:asciiTheme="minorEastAsia" w:hAnsiTheme="minorEastAsia" w:hint="eastAsia"/>
          <w:sz w:val="24"/>
        </w:rPr>
        <w:t>医生集团联盟</w:t>
      </w:r>
      <w:r w:rsidR="00DF2B9B">
        <w:rPr>
          <w:rFonts w:asciiTheme="minorEastAsia" w:hAnsiTheme="minorEastAsia" w:hint="eastAsia"/>
          <w:sz w:val="24"/>
        </w:rPr>
        <w:t>(以下</w:t>
      </w:r>
      <w:r w:rsidR="00C63DC0">
        <w:rPr>
          <w:rFonts w:asciiTheme="minorEastAsia" w:hAnsiTheme="minorEastAsia" w:hint="eastAsia"/>
          <w:sz w:val="24"/>
        </w:rPr>
        <w:t>简称：</w:t>
      </w:r>
      <w:r w:rsidR="00C63DC0">
        <w:rPr>
          <w:rFonts w:asciiTheme="minorEastAsia" w:hAnsiTheme="minorEastAsia"/>
          <w:sz w:val="24"/>
        </w:rPr>
        <w:t>医生集团联盟</w:t>
      </w:r>
      <w:r w:rsidR="00C63DC0">
        <w:rPr>
          <w:rFonts w:asciiTheme="minorEastAsia" w:hAnsiTheme="minorEastAsia" w:hint="eastAsia"/>
          <w:sz w:val="24"/>
        </w:rPr>
        <w:t>)</w:t>
      </w:r>
      <w:r w:rsidR="00FC749F" w:rsidRPr="00FC749F">
        <w:rPr>
          <w:rFonts w:asciiTheme="minorEastAsia" w:hAnsiTheme="minorEastAsia" w:hint="eastAsia"/>
          <w:sz w:val="24"/>
        </w:rPr>
        <w:t>以互联网+医疗和分级诊疗、多点执业为政策导向，以解决老百姓</w:t>
      </w:r>
      <w:r w:rsidR="00C535BC" w:rsidRPr="00FC749F">
        <w:rPr>
          <w:rFonts w:asciiTheme="minorEastAsia" w:hAnsiTheme="minorEastAsia" w:hint="eastAsia"/>
          <w:sz w:val="24"/>
        </w:rPr>
        <w:t>看病难</w:t>
      </w:r>
      <w:r w:rsidR="00FC749F" w:rsidRPr="00FC749F">
        <w:rPr>
          <w:rFonts w:asciiTheme="minorEastAsia" w:hAnsiTheme="minorEastAsia" w:hint="eastAsia"/>
          <w:sz w:val="24"/>
        </w:rPr>
        <w:t>看病贵为目标，整合全国医学专家资源，加强资源共享和行业交流，为在线服务平台提供专家资源和技术支持、规范服务标准，探索和建立适合我国国情的远程医疗创新发展模式，为</w:t>
      </w:r>
      <w:r w:rsidR="009C5162">
        <w:rPr>
          <w:rFonts w:asciiTheme="minorEastAsia" w:hAnsiTheme="minorEastAsia" w:hint="eastAsia"/>
          <w:sz w:val="24"/>
        </w:rPr>
        <w:t>全国</w:t>
      </w:r>
      <w:r w:rsidR="00FC749F" w:rsidRPr="00FC749F">
        <w:rPr>
          <w:rFonts w:asciiTheme="minorEastAsia" w:hAnsiTheme="minorEastAsia" w:hint="eastAsia"/>
          <w:sz w:val="24"/>
        </w:rPr>
        <w:t>广大患者提供</w:t>
      </w:r>
      <w:r w:rsidR="009C5162">
        <w:rPr>
          <w:rFonts w:asciiTheme="minorEastAsia" w:hAnsiTheme="minorEastAsia" w:hint="eastAsia"/>
          <w:sz w:val="24"/>
        </w:rPr>
        <w:t>顶级</w:t>
      </w:r>
      <w:r w:rsidR="009C5162">
        <w:rPr>
          <w:rFonts w:asciiTheme="minorEastAsia" w:hAnsiTheme="minorEastAsia"/>
          <w:sz w:val="24"/>
        </w:rPr>
        <w:t>、</w:t>
      </w:r>
      <w:r w:rsidR="001F5C55">
        <w:rPr>
          <w:rFonts w:asciiTheme="minorEastAsia" w:hAnsiTheme="minorEastAsia" w:hint="eastAsia"/>
          <w:sz w:val="24"/>
        </w:rPr>
        <w:t>优质</w:t>
      </w:r>
      <w:r w:rsidR="00FC749F" w:rsidRPr="00FC749F">
        <w:rPr>
          <w:rFonts w:asciiTheme="minorEastAsia" w:hAnsiTheme="minorEastAsia" w:hint="eastAsia"/>
          <w:sz w:val="24"/>
        </w:rPr>
        <w:t>医疗服务，</w:t>
      </w:r>
      <w:r w:rsidR="005714E0">
        <w:rPr>
          <w:rFonts w:asciiTheme="minorEastAsia" w:hAnsiTheme="minorEastAsia" w:hint="eastAsia"/>
          <w:sz w:val="24"/>
        </w:rPr>
        <w:t>解决</w:t>
      </w:r>
      <w:r w:rsidR="00C535BC">
        <w:rPr>
          <w:rFonts w:asciiTheme="minorEastAsia" w:hAnsiTheme="minorEastAsia" w:hint="eastAsia"/>
          <w:sz w:val="24"/>
        </w:rPr>
        <w:t>老</w:t>
      </w:r>
      <w:r w:rsidR="003D6FCE">
        <w:rPr>
          <w:rFonts w:asciiTheme="minorEastAsia" w:hAnsiTheme="minorEastAsia" w:hint="eastAsia"/>
          <w:sz w:val="24"/>
        </w:rPr>
        <w:t>百姓</w:t>
      </w:r>
      <w:r w:rsidR="005714E0">
        <w:rPr>
          <w:rFonts w:asciiTheme="minorEastAsia" w:hAnsiTheme="minorEastAsia"/>
          <w:sz w:val="24"/>
        </w:rPr>
        <w:t>看病难看病贵问题现</w:t>
      </w:r>
      <w:r w:rsidR="000C1058">
        <w:rPr>
          <w:rFonts w:asciiTheme="minorEastAsia" w:hAnsiTheme="minorEastAsia" w:hint="eastAsia"/>
          <w:sz w:val="24"/>
        </w:rPr>
        <w:t>状</w:t>
      </w:r>
      <w:r w:rsidR="005714E0">
        <w:rPr>
          <w:rFonts w:asciiTheme="minorEastAsia" w:hAnsiTheme="minorEastAsia"/>
          <w:sz w:val="24"/>
        </w:rPr>
        <w:t>，</w:t>
      </w:r>
      <w:r w:rsidR="00FC749F" w:rsidRPr="00FC749F">
        <w:rPr>
          <w:rFonts w:asciiTheme="minorEastAsia" w:hAnsiTheme="minorEastAsia" w:hint="eastAsia"/>
          <w:sz w:val="24"/>
        </w:rPr>
        <w:t>推动我国医疗卫生事业的发展。</w:t>
      </w:r>
    </w:p>
    <w:p w:rsidR="00DE5F3E" w:rsidRDefault="00EF5D88" w:rsidP="001F5C5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专科医联体</w:t>
      </w:r>
      <w:r w:rsidRPr="00FC749F">
        <w:rPr>
          <w:rFonts w:asciiTheme="minorEastAsia" w:hAnsiTheme="minorEastAsia" w:hint="eastAsia"/>
          <w:sz w:val="24"/>
        </w:rPr>
        <w:t>医生集团联盟</w:t>
      </w:r>
      <w:r w:rsidR="001F5C55">
        <w:rPr>
          <w:rFonts w:asciiTheme="minorEastAsia" w:hAnsiTheme="minorEastAsia" w:hint="eastAsia"/>
          <w:sz w:val="24"/>
        </w:rPr>
        <w:t>专家</w:t>
      </w:r>
      <w:r w:rsidR="001F5C55">
        <w:rPr>
          <w:rFonts w:asciiTheme="minorEastAsia" w:hAnsiTheme="minorEastAsia"/>
          <w:sz w:val="24"/>
        </w:rPr>
        <w:t>委员会分别由来自各大三甲医院</w:t>
      </w:r>
      <w:r w:rsidR="001F5C55">
        <w:rPr>
          <w:rFonts w:asciiTheme="minorEastAsia" w:hAnsiTheme="minorEastAsia" w:hint="eastAsia"/>
          <w:sz w:val="24"/>
        </w:rPr>
        <w:t>德艺双馨</w:t>
      </w:r>
      <w:r w:rsidR="001F5C55">
        <w:rPr>
          <w:rFonts w:asciiTheme="minorEastAsia" w:hAnsiTheme="minorEastAsia"/>
          <w:sz w:val="24"/>
        </w:rPr>
        <w:t>的专家组成</w:t>
      </w:r>
      <w:r w:rsidR="001F5C55">
        <w:rPr>
          <w:rFonts w:asciiTheme="minorEastAsia" w:hAnsiTheme="minorEastAsia" w:hint="eastAsia"/>
          <w:sz w:val="24"/>
        </w:rPr>
        <w:t>。</w:t>
      </w:r>
      <w:r w:rsidR="001F5C55">
        <w:rPr>
          <w:rFonts w:asciiTheme="minorEastAsia" w:hAnsiTheme="minorEastAsia"/>
          <w:sz w:val="24"/>
        </w:rPr>
        <w:t>在</w:t>
      </w:r>
      <w:r w:rsidR="00C52F2C">
        <w:rPr>
          <w:rFonts w:asciiTheme="minorEastAsia" w:hAnsiTheme="minorEastAsia" w:hint="eastAsia"/>
          <w:sz w:val="24"/>
        </w:rPr>
        <w:t>工作</w:t>
      </w:r>
      <w:r w:rsidR="00C52F2C">
        <w:rPr>
          <w:rFonts w:asciiTheme="minorEastAsia" w:hAnsiTheme="minorEastAsia"/>
          <w:sz w:val="24"/>
        </w:rPr>
        <w:t>开展期间，专家委员会将组织</w:t>
      </w:r>
      <w:r w:rsidR="004129DC">
        <w:rPr>
          <w:rFonts w:asciiTheme="minorEastAsia" w:hAnsiTheme="minorEastAsia" w:hint="eastAsia"/>
          <w:sz w:val="24"/>
        </w:rPr>
        <w:t>全国</w:t>
      </w:r>
      <w:r w:rsidR="009C5162">
        <w:rPr>
          <w:rFonts w:asciiTheme="minorEastAsia" w:hAnsiTheme="minorEastAsia"/>
          <w:sz w:val="24"/>
        </w:rPr>
        <w:t>医生</w:t>
      </w:r>
      <w:r w:rsidR="004129DC">
        <w:rPr>
          <w:rFonts w:asciiTheme="minorEastAsia" w:hAnsiTheme="minorEastAsia" w:hint="eastAsia"/>
          <w:sz w:val="24"/>
        </w:rPr>
        <w:t>集团</w:t>
      </w:r>
      <w:r w:rsidR="009C5162">
        <w:rPr>
          <w:rFonts w:asciiTheme="minorEastAsia" w:hAnsiTheme="minorEastAsia"/>
          <w:sz w:val="24"/>
        </w:rPr>
        <w:t>联盟成员</w:t>
      </w:r>
      <w:r w:rsidR="009C5162">
        <w:rPr>
          <w:rFonts w:asciiTheme="minorEastAsia" w:hAnsiTheme="minorEastAsia" w:hint="eastAsia"/>
          <w:sz w:val="24"/>
        </w:rPr>
        <w:t>进行</w:t>
      </w:r>
      <w:r w:rsidR="004129DC">
        <w:rPr>
          <w:rFonts w:asciiTheme="minorEastAsia" w:hAnsiTheme="minorEastAsia" w:hint="eastAsia"/>
          <w:sz w:val="24"/>
        </w:rPr>
        <w:t>心脑</w:t>
      </w:r>
      <w:r w:rsidR="004129DC">
        <w:rPr>
          <w:rFonts w:asciiTheme="minorEastAsia" w:hAnsiTheme="minorEastAsia"/>
          <w:sz w:val="24"/>
        </w:rPr>
        <w:t>血管</w:t>
      </w:r>
      <w:r w:rsidR="00DE5F3E">
        <w:rPr>
          <w:rFonts w:asciiTheme="minorEastAsia" w:hAnsiTheme="minorEastAsia" w:hint="eastAsia"/>
          <w:sz w:val="24"/>
        </w:rPr>
        <w:t>专病</w:t>
      </w:r>
      <w:r w:rsidR="004129DC">
        <w:rPr>
          <w:rFonts w:asciiTheme="minorEastAsia" w:hAnsiTheme="minorEastAsia"/>
          <w:sz w:val="24"/>
        </w:rPr>
        <w:t>诊疗</w:t>
      </w:r>
      <w:r w:rsidR="004129DC">
        <w:rPr>
          <w:rFonts w:asciiTheme="minorEastAsia" w:hAnsiTheme="minorEastAsia" w:hint="eastAsia"/>
          <w:sz w:val="24"/>
        </w:rPr>
        <w:t>技能</w:t>
      </w:r>
      <w:r w:rsidR="00C52F2C">
        <w:rPr>
          <w:rFonts w:asciiTheme="minorEastAsia" w:hAnsiTheme="minorEastAsia"/>
          <w:sz w:val="24"/>
        </w:rPr>
        <w:t>培训</w:t>
      </w:r>
      <w:r w:rsidR="009C5162">
        <w:rPr>
          <w:rFonts w:asciiTheme="minorEastAsia" w:hAnsiTheme="minorEastAsia" w:hint="eastAsia"/>
          <w:sz w:val="24"/>
        </w:rPr>
        <w:t>，</w:t>
      </w:r>
      <w:r w:rsidR="00C52F2C">
        <w:rPr>
          <w:rFonts w:asciiTheme="minorEastAsia" w:hAnsiTheme="minorEastAsia" w:hint="eastAsia"/>
          <w:sz w:val="24"/>
        </w:rPr>
        <w:t>提升</w:t>
      </w:r>
      <w:r w:rsidR="004129DC">
        <w:rPr>
          <w:rFonts w:asciiTheme="minorEastAsia" w:hAnsiTheme="minorEastAsia" w:hint="eastAsia"/>
          <w:sz w:val="24"/>
        </w:rPr>
        <w:t>基层</w:t>
      </w:r>
      <w:r w:rsidR="00C52F2C">
        <w:rPr>
          <w:rFonts w:asciiTheme="minorEastAsia" w:hAnsiTheme="minorEastAsia" w:hint="eastAsia"/>
          <w:sz w:val="24"/>
        </w:rPr>
        <w:t>诊疗</w:t>
      </w:r>
      <w:r w:rsidR="00C52F2C">
        <w:rPr>
          <w:rFonts w:asciiTheme="minorEastAsia" w:hAnsiTheme="minorEastAsia"/>
          <w:sz w:val="24"/>
        </w:rPr>
        <w:t>技术</w:t>
      </w:r>
      <w:r w:rsidR="004129DC">
        <w:rPr>
          <w:rFonts w:asciiTheme="minorEastAsia" w:hAnsiTheme="minorEastAsia" w:hint="eastAsia"/>
          <w:sz w:val="24"/>
        </w:rPr>
        <w:t>水准</w:t>
      </w:r>
      <w:r w:rsidR="00C52F2C">
        <w:rPr>
          <w:rFonts w:asciiTheme="minorEastAsia" w:hAnsiTheme="minorEastAsia"/>
          <w:sz w:val="24"/>
        </w:rPr>
        <w:t>，</w:t>
      </w:r>
      <w:r w:rsidR="004129DC">
        <w:rPr>
          <w:rFonts w:asciiTheme="minorEastAsia" w:hAnsiTheme="minorEastAsia" w:hint="eastAsia"/>
          <w:sz w:val="24"/>
        </w:rPr>
        <w:t>并</w:t>
      </w:r>
      <w:r w:rsidR="009C5162">
        <w:rPr>
          <w:rFonts w:asciiTheme="minorEastAsia" w:hAnsiTheme="minorEastAsia"/>
          <w:sz w:val="24"/>
        </w:rPr>
        <w:t>指导</w:t>
      </w:r>
      <w:r w:rsidR="004129DC">
        <w:rPr>
          <w:rFonts w:asciiTheme="minorEastAsia" w:hAnsiTheme="minorEastAsia" w:hint="eastAsia"/>
          <w:sz w:val="24"/>
        </w:rPr>
        <w:t>成员</w:t>
      </w:r>
      <w:r w:rsidR="00C52F2C">
        <w:rPr>
          <w:rFonts w:asciiTheme="minorEastAsia" w:hAnsiTheme="minorEastAsia"/>
          <w:sz w:val="24"/>
        </w:rPr>
        <w:t>完成互联网医院的在线门诊咨询</w:t>
      </w:r>
      <w:r w:rsidR="00C52F2C">
        <w:rPr>
          <w:rFonts w:asciiTheme="minorEastAsia" w:hAnsiTheme="minorEastAsia" w:hint="eastAsia"/>
          <w:sz w:val="24"/>
        </w:rPr>
        <w:t>、</w:t>
      </w:r>
      <w:r w:rsidR="00C52F2C">
        <w:rPr>
          <w:rFonts w:asciiTheme="minorEastAsia" w:hAnsiTheme="minorEastAsia"/>
          <w:sz w:val="24"/>
        </w:rPr>
        <w:t>远程</w:t>
      </w:r>
      <w:r w:rsidR="00C52F2C">
        <w:rPr>
          <w:rFonts w:asciiTheme="minorEastAsia" w:hAnsiTheme="minorEastAsia" w:hint="eastAsia"/>
          <w:sz w:val="24"/>
        </w:rPr>
        <w:t>影像</w:t>
      </w:r>
      <w:r w:rsidR="00C52F2C">
        <w:rPr>
          <w:rFonts w:asciiTheme="minorEastAsia" w:hAnsiTheme="minorEastAsia"/>
          <w:sz w:val="24"/>
        </w:rPr>
        <w:t>阅片、远程专家会诊、远程开具电子处方等系列在线医疗服务工作。</w:t>
      </w:r>
    </w:p>
    <w:p w:rsidR="0081369C" w:rsidRDefault="00C52F2C" w:rsidP="001F5C5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如您</w:t>
      </w:r>
      <w:r>
        <w:rPr>
          <w:rFonts w:asciiTheme="minorEastAsia" w:hAnsiTheme="minorEastAsia" w:hint="eastAsia"/>
          <w:sz w:val="24"/>
        </w:rPr>
        <w:t>加盟</w:t>
      </w:r>
      <w:r w:rsidR="006A5F75">
        <w:rPr>
          <w:rFonts w:asciiTheme="minorEastAsia" w:hAnsiTheme="minorEastAsia" w:hint="eastAsia"/>
          <w:sz w:val="24"/>
        </w:rPr>
        <w:t>专科医联体</w:t>
      </w:r>
      <w:r w:rsidR="006A5F75" w:rsidRPr="00FC749F">
        <w:rPr>
          <w:rFonts w:asciiTheme="minorEastAsia" w:hAnsiTheme="minorEastAsia" w:hint="eastAsia"/>
          <w:sz w:val="24"/>
        </w:rPr>
        <w:t>医生集团联盟</w:t>
      </w:r>
      <w:r>
        <w:rPr>
          <w:rFonts w:asciiTheme="minorEastAsia" w:hAnsiTheme="minorEastAsia"/>
          <w:sz w:val="24"/>
        </w:rPr>
        <w:t>，联盟将为您配发</w:t>
      </w:r>
      <w:r>
        <w:rPr>
          <w:rFonts w:asciiTheme="minorEastAsia" w:hAnsiTheme="minorEastAsia" w:hint="eastAsia"/>
          <w:sz w:val="24"/>
        </w:rPr>
        <w:t>专属</w:t>
      </w:r>
      <w:r>
        <w:rPr>
          <w:rFonts w:asciiTheme="minorEastAsia" w:hAnsiTheme="minorEastAsia"/>
          <w:sz w:val="24"/>
        </w:rPr>
        <w:t>医生Pad</w:t>
      </w:r>
      <w:r>
        <w:rPr>
          <w:rFonts w:asciiTheme="minorEastAsia" w:hAnsiTheme="minorEastAsia" w:hint="eastAsia"/>
          <w:sz w:val="24"/>
        </w:rPr>
        <w:t>和智能</w:t>
      </w:r>
      <w:r>
        <w:rPr>
          <w:rFonts w:asciiTheme="minorEastAsia" w:hAnsiTheme="minorEastAsia"/>
          <w:sz w:val="24"/>
        </w:rPr>
        <w:t>工作站。</w:t>
      </w:r>
    </w:p>
    <w:p w:rsidR="00C52F2C" w:rsidRDefault="00BE548C" w:rsidP="00C52F2C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加盟</w:t>
      </w:r>
      <w:r>
        <w:rPr>
          <w:rFonts w:asciiTheme="minorEastAsia" w:hAnsiTheme="minorEastAsia"/>
          <w:sz w:val="24"/>
        </w:rPr>
        <w:t>条件：</w:t>
      </w:r>
    </w:p>
    <w:p w:rsidR="00BE548C" w:rsidRDefault="00BE548C" w:rsidP="00C52F2C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>.</w:t>
      </w:r>
      <w:r w:rsidR="00FC050C">
        <w:rPr>
          <w:rFonts w:asciiTheme="minorEastAsia" w:hAnsiTheme="minorEastAsia" w:hint="eastAsia"/>
          <w:sz w:val="24"/>
        </w:rPr>
        <w:t>专业</w:t>
      </w:r>
      <w:r w:rsidR="00D448C7">
        <w:rPr>
          <w:rFonts w:asciiTheme="minorEastAsia" w:hAnsiTheme="minorEastAsia" w:hint="eastAsia"/>
          <w:sz w:val="24"/>
        </w:rPr>
        <w:t>职称</w:t>
      </w:r>
      <w:r w:rsidR="00D448C7">
        <w:rPr>
          <w:rFonts w:asciiTheme="minorEastAsia" w:hAnsiTheme="minorEastAsia"/>
          <w:sz w:val="24"/>
        </w:rPr>
        <w:t>：</w:t>
      </w:r>
      <w:r w:rsidR="00D448C7">
        <w:rPr>
          <w:rFonts w:asciiTheme="minorEastAsia" w:hAnsiTheme="minorEastAsia" w:hint="eastAsia"/>
          <w:sz w:val="24"/>
        </w:rPr>
        <w:t>全国</w:t>
      </w:r>
      <w:r w:rsidR="00C535BC">
        <w:rPr>
          <w:rFonts w:asciiTheme="minorEastAsia" w:hAnsiTheme="minorEastAsia" w:hint="eastAsia"/>
          <w:sz w:val="24"/>
        </w:rPr>
        <w:t>三级</w:t>
      </w:r>
      <w:r w:rsidR="00FC050C">
        <w:rPr>
          <w:rFonts w:asciiTheme="minorEastAsia" w:hAnsiTheme="minorEastAsia"/>
          <w:sz w:val="24"/>
        </w:rPr>
        <w:t>以上</w:t>
      </w:r>
      <w:r w:rsidR="00FC050C">
        <w:rPr>
          <w:rFonts w:asciiTheme="minorEastAsia" w:hAnsiTheme="minorEastAsia" w:hint="eastAsia"/>
          <w:sz w:val="24"/>
        </w:rPr>
        <w:t>医院任职，</w:t>
      </w:r>
      <w:r w:rsidR="00D448C7">
        <w:rPr>
          <w:rFonts w:asciiTheme="minorEastAsia" w:hAnsiTheme="minorEastAsia" w:hint="eastAsia"/>
          <w:sz w:val="24"/>
        </w:rPr>
        <w:t>副</w:t>
      </w:r>
      <w:r w:rsidR="00D448C7">
        <w:rPr>
          <w:rFonts w:asciiTheme="minorEastAsia" w:hAnsiTheme="minorEastAsia"/>
          <w:sz w:val="24"/>
        </w:rPr>
        <w:t>主任</w:t>
      </w:r>
      <w:r w:rsidR="00C535BC">
        <w:rPr>
          <w:rFonts w:asciiTheme="minorEastAsia" w:hAnsiTheme="minorEastAsia" w:hint="eastAsia"/>
          <w:sz w:val="24"/>
        </w:rPr>
        <w:t>医师</w:t>
      </w:r>
      <w:r w:rsidR="00D448C7">
        <w:rPr>
          <w:rFonts w:asciiTheme="minorEastAsia" w:hAnsiTheme="minorEastAsia"/>
          <w:sz w:val="24"/>
        </w:rPr>
        <w:t>以上专</w:t>
      </w:r>
      <w:r w:rsidR="00471105">
        <w:rPr>
          <w:rFonts w:asciiTheme="minorEastAsia" w:hAnsiTheme="minorEastAsia" w:hint="eastAsia"/>
          <w:sz w:val="24"/>
        </w:rPr>
        <w:t>科</w:t>
      </w:r>
      <w:r w:rsidR="00D448C7">
        <w:rPr>
          <w:rFonts w:asciiTheme="minorEastAsia" w:hAnsiTheme="minorEastAsia"/>
          <w:sz w:val="24"/>
        </w:rPr>
        <w:t>医生</w:t>
      </w:r>
      <w:r w:rsidR="00FC050C">
        <w:rPr>
          <w:rFonts w:asciiTheme="minorEastAsia" w:hAnsiTheme="minorEastAsia" w:hint="eastAsia"/>
          <w:sz w:val="24"/>
        </w:rPr>
        <w:t>；</w:t>
      </w:r>
    </w:p>
    <w:p w:rsidR="00D448C7" w:rsidRDefault="00D448C7" w:rsidP="00C52F2C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/>
          <w:sz w:val="24"/>
        </w:rPr>
        <w:t>.专业</w:t>
      </w:r>
      <w:r w:rsidR="00882481">
        <w:rPr>
          <w:rFonts w:asciiTheme="minorEastAsia" w:hAnsiTheme="minorEastAsia" w:hint="eastAsia"/>
          <w:sz w:val="24"/>
        </w:rPr>
        <w:t>水准</w:t>
      </w:r>
      <w:r>
        <w:rPr>
          <w:rFonts w:asciiTheme="minorEastAsia" w:hAnsiTheme="minorEastAsia"/>
          <w:sz w:val="24"/>
        </w:rPr>
        <w:t>：</w:t>
      </w:r>
      <w:r w:rsidR="006E7D54">
        <w:rPr>
          <w:rFonts w:asciiTheme="minorEastAsia" w:hAnsiTheme="minorEastAsia" w:hint="eastAsia"/>
          <w:sz w:val="24"/>
        </w:rPr>
        <w:t>在</w:t>
      </w:r>
      <w:r w:rsidR="006E7D54">
        <w:rPr>
          <w:rFonts w:asciiTheme="minorEastAsia" w:hAnsiTheme="minorEastAsia"/>
          <w:sz w:val="24"/>
        </w:rPr>
        <w:t>本专业领域</w:t>
      </w:r>
      <w:r w:rsidR="006E7D54">
        <w:rPr>
          <w:rFonts w:asciiTheme="minorEastAsia" w:hAnsiTheme="minorEastAsia" w:hint="eastAsia"/>
          <w:sz w:val="24"/>
        </w:rPr>
        <w:t>具备</w:t>
      </w:r>
      <w:r w:rsidR="006E7D54">
        <w:rPr>
          <w:rFonts w:asciiTheme="minorEastAsia" w:hAnsiTheme="minorEastAsia"/>
          <w:sz w:val="24"/>
        </w:rPr>
        <w:t>高深造诣</w:t>
      </w:r>
      <w:r w:rsidR="00492518">
        <w:rPr>
          <w:rFonts w:asciiTheme="minorEastAsia" w:hAnsiTheme="minorEastAsia" w:hint="eastAsia"/>
          <w:sz w:val="24"/>
        </w:rPr>
        <w:t>与</w:t>
      </w:r>
      <w:r w:rsidR="00492518">
        <w:rPr>
          <w:rFonts w:asciiTheme="minorEastAsia" w:hAnsiTheme="minorEastAsia"/>
          <w:sz w:val="24"/>
        </w:rPr>
        <w:t>学术水平，医德高尚，无违规违法</w:t>
      </w:r>
      <w:r w:rsidR="00492518">
        <w:rPr>
          <w:rFonts w:asciiTheme="minorEastAsia" w:hAnsiTheme="minorEastAsia" w:hint="eastAsia"/>
          <w:sz w:val="24"/>
        </w:rPr>
        <w:t>执</w:t>
      </w:r>
      <w:r w:rsidR="00882481">
        <w:rPr>
          <w:rFonts w:asciiTheme="minorEastAsia" w:hAnsiTheme="minorEastAsia"/>
          <w:sz w:val="24"/>
        </w:rPr>
        <w:t>业</w:t>
      </w:r>
      <w:r w:rsidR="00882481">
        <w:rPr>
          <w:rFonts w:asciiTheme="minorEastAsia" w:hAnsiTheme="minorEastAsia" w:hint="eastAsia"/>
          <w:sz w:val="24"/>
        </w:rPr>
        <w:t>记录</w:t>
      </w:r>
      <w:r w:rsidR="006E7D54">
        <w:rPr>
          <w:rFonts w:asciiTheme="minorEastAsia" w:hAnsiTheme="minorEastAsia" w:hint="eastAsia"/>
          <w:sz w:val="24"/>
        </w:rPr>
        <w:t>。</w:t>
      </w:r>
    </w:p>
    <w:p w:rsid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加盟</w:t>
      </w:r>
      <w:r>
        <w:rPr>
          <w:rFonts w:asciiTheme="minorEastAsia" w:hAnsiTheme="minorEastAsia"/>
          <w:sz w:val="24"/>
        </w:rPr>
        <w:t>流程：</w:t>
      </w:r>
    </w:p>
    <w:p w:rsid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>.下载填写《</w:t>
      </w:r>
      <w:r w:rsidR="00076BE0">
        <w:rPr>
          <w:rFonts w:asciiTheme="minorEastAsia" w:hAnsiTheme="minorEastAsia" w:hint="eastAsia"/>
          <w:sz w:val="24"/>
        </w:rPr>
        <w:t>专科医联体</w:t>
      </w:r>
      <w:r w:rsidR="00076BE0" w:rsidRPr="00FC749F">
        <w:rPr>
          <w:rFonts w:asciiTheme="minorEastAsia" w:hAnsiTheme="minorEastAsia" w:hint="eastAsia"/>
          <w:sz w:val="24"/>
        </w:rPr>
        <w:t>医生集团联盟</w:t>
      </w:r>
      <w:r w:rsidRPr="00C52F2C">
        <w:rPr>
          <w:rFonts w:asciiTheme="minorEastAsia" w:hAnsiTheme="minorEastAsia" w:hint="eastAsia"/>
          <w:sz w:val="24"/>
        </w:rPr>
        <w:t>特聘专家申请表</w:t>
      </w:r>
      <w:r>
        <w:rPr>
          <w:rFonts w:asciiTheme="minorEastAsia" w:hAnsiTheme="minorEastAsia" w:hint="eastAsia"/>
          <w:sz w:val="24"/>
        </w:rPr>
        <w:t>》</w:t>
      </w:r>
      <w:r w:rsidR="00FC050C">
        <w:rPr>
          <w:rFonts w:asciiTheme="minorEastAsia" w:hAnsiTheme="minorEastAsia" w:hint="eastAsia"/>
          <w:sz w:val="24"/>
        </w:rPr>
        <w:t>；</w:t>
      </w:r>
    </w:p>
    <w:p w:rsid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2.准备</w:t>
      </w:r>
      <w:r>
        <w:rPr>
          <w:rFonts w:asciiTheme="minorEastAsia" w:hAnsiTheme="minorEastAsia" w:hint="eastAsia"/>
          <w:sz w:val="24"/>
        </w:rPr>
        <w:t>个人</w:t>
      </w:r>
      <w:r>
        <w:rPr>
          <w:rFonts w:asciiTheme="minorEastAsia" w:hAnsiTheme="minorEastAsia"/>
          <w:sz w:val="24"/>
        </w:rPr>
        <w:t>资料：</w:t>
      </w:r>
    </w:p>
    <w:p w:rsidR="00C52F2C" w:rsidRP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 w:rsidRPr="00C52F2C">
        <w:rPr>
          <w:rFonts w:asciiTheme="minorEastAsia" w:hAnsiTheme="minorEastAsia" w:hint="eastAsia"/>
          <w:sz w:val="24"/>
        </w:rPr>
        <w:t>（1）本人身份证复印件</w:t>
      </w:r>
    </w:p>
    <w:p w:rsidR="00C52F2C" w:rsidRP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 w:rsidRPr="00C52F2C">
        <w:rPr>
          <w:rFonts w:asciiTheme="minorEastAsia" w:hAnsiTheme="minorEastAsia" w:hint="eastAsia"/>
          <w:sz w:val="24"/>
        </w:rPr>
        <w:lastRenderedPageBreak/>
        <w:t>（2）近期二寸照片2张</w:t>
      </w:r>
    </w:p>
    <w:p w:rsidR="00C52F2C" w:rsidRP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 w:rsidRPr="00C52F2C">
        <w:rPr>
          <w:rFonts w:asciiTheme="minorEastAsia" w:hAnsiTheme="minorEastAsia" w:hint="eastAsia"/>
          <w:sz w:val="24"/>
        </w:rPr>
        <w:t>（3）执业资格证书复印件</w:t>
      </w:r>
    </w:p>
    <w:p w:rsidR="00C52F2C" w:rsidRP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 w:rsidRPr="00C52F2C">
        <w:rPr>
          <w:rFonts w:asciiTheme="minorEastAsia" w:hAnsiTheme="minorEastAsia" w:hint="eastAsia"/>
          <w:sz w:val="24"/>
        </w:rPr>
        <w:t>（4）技术职称证书复印件</w:t>
      </w:r>
    </w:p>
    <w:p w:rsidR="00C52F2C" w:rsidRDefault="00C52F2C" w:rsidP="00C52F2C">
      <w:pPr>
        <w:spacing w:line="360" w:lineRule="auto"/>
        <w:rPr>
          <w:rFonts w:asciiTheme="minorEastAsia" w:hAnsiTheme="minorEastAsia"/>
          <w:sz w:val="24"/>
        </w:rPr>
      </w:pPr>
      <w:r w:rsidRPr="00C52F2C">
        <w:rPr>
          <w:rFonts w:asciiTheme="minorEastAsia" w:hAnsiTheme="minorEastAsia" w:hint="eastAsia"/>
          <w:sz w:val="24"/>
        </w:rPr>
        <w:t>（5）个人简历</w:t>
      </w:r>
    </w:p>
    <w:p w:rsidR="00C52F2C" w:rsidRPr="00C52F2C" w:rsidRDefault="00C52F2C" w:rsidP="00C52F2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将</w:t>
      </w:r>
      <w:r>
        <w:rPr>
          <w:rFonts w:asciiTheme="minorEastAsia" w:hAnsiTheme="minorEastAsia"/>
          <w:sz w:val="24"/>
        </w:rPr>
        <w:t>申请表、专家个人资料电子版发送至邮箱：</w:t>
      </w:r>
      <w:r w:rsidRPr="00C52F2C">
        <w:rPr>
          <w:rFonts w:asciiTheme="minorEastAsia" w:hAnsiTheme="minorEastAsia"/>
          <w:sz w:val="24"/>
        </w:rPr>
        <w:t>yc_yl2016@163.com</w:t>
      </w:r>
    </w:p>
    <w:p w:rsidR="00D103DA" w:rsidRDefault="00D103DA" w:rsidP="00D103DA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联系人</w:t>
      </w:r>
      <w:r>
        <w:rPr>
          <w:rFonts w:asciiTheme="minorEastAsia" w:hAnsiTheme="minorEastAsia"/>
          <w:sz w:val="24"/>
        </w:rPr>
        <w:t>：王学杰13811180903</w:t>
      </w:r>
    </w:p>
    <w:p w:rsidR="00AD4946" w:rsidRDefault="00AD4946" w:rsidP="00D103DA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D4946" w:rsidRDefault="00AD4946" w:rsidP="00D103DA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103DA" w:rsidRPr="00D103DA" w:rsidRDefault="00D103DA" w:rsidP="00D103DA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申请表下载</w:t>
      </w:r>
    </w:p>
    <w:p w:rsidR="002E07CB" w:rsidRPr="0089390D" w:rsidRDefault="0089390D" w:rsidP="0089390D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9390D">
        <w:rPr>
          <w:rFonts w:ascii="微软雅黑" w:eastAsia="微软雅黑" w:hAnsi="微软雅黑" w:hint="eastAsia"/>
          <w:b/>
          <w:bCs/>
          <w:sz w:val="30"/>
          <w:szCs w:val="30"/>
        </w:rPr>
        <w:t>互联网</w:t>
      </w:r>
      <w:r w:rsidRPr="0089390D">
        <w:rPr>
          <w:rFonts w:ascii="微软雅黑" w:eastAsia="微软雅黑" w:hAnsi="微软雅黑"/>
          <w:b/>
          <w:bCs/>
          <w:sz w:val="30"/>
          <w:szCs w:val="30"/>
        </w:rPr>
        <w:t>医院医生</w:t>
      </w:r>
      <w:r w:rsidR="0023268B">
        <w:rPr>
          <w:rFonts w:ascii="微软雅黑" w:eastAsia="微软雅黑" w:hAnsi="微软雅黑" w:hint="eastAsia"/>
          <w:b/>
          <w:bCs/>
          <w:sz w:val="30"/>
          <w:szCs w:val="30"/>
        </w:rPr>
        <w:t>集团</w:t>
      </w:r>
      <w:r w:rsidRPr="0089390D">
        <w:rPr>
          <w:rFonts w:ascii="微软雅黑" w:eastAsia="微软雅黑" w:hAnsi="微软雅黑"/>
          <w:b/>
          <w:bCs/>
          <w:sz w:val="30"/>
          <w:szCs w:val="30"/>
        </w:rPr>
        <w:t>联盟</w:t>
      </w:r>
    </w:p>
    <w:p w:rsidR="002E07CB" w:rsidRPr="0089390D" w:rsidRDefault="003E3F29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9390D">
        <w:rPr>
          <w:rFonts w:ascii="微软雅黑" w:eastAsia="微软雅黑" w:hAnsi="微软雅黑" w:hint="eastAsia"/>
          <w:b/>
          <w:bCs/>
          <w:sz w:val="30"/>
          <w:szCs w:val="30"/>
        </w:rPr>
        <w:t>特聘专家申请表</w:t>
      </w:r>
      <w:bookmarkStart w:id="0" w:name="_GoBack"/>
      <w:bookmarkEnd w:id="0"/>
    </w:p>
    <w:p w:rsidR="002E07CB" w:rsidRDefault="002E07CB">
      <w:pPr>
        <w:jc w:val="center"/>
        <w:rPr>
          <w:b/>
          <w:bCs/>
          <w:sz w:val="24"/>
        </w:rPr>
      </w:pPr>
    </w:p>
    <w:p w:rsidR="002E07CB" w:rsidRDefault="003E3F29">
      <w:pPr>
        <w:jc w:val="center"/>
        <w:rPr>
          <w:szCs w:val="21"/>
        </w:rPr>
      </w:pPr>
      <w:r>
        <w:rPr>
          <w:rFonts w:hint="eastAsia"/>
          <w:szCs w:val="21"/>
        </w:rPr>
        <w:t>填表日期：年月日</w:t>
      </w:r>
    </w:p>
    <w:tbl>
      <w:tblPr>
        <w:tblW w:w="87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200"/>
        <w:gridCol w:w="900"/>
        <w:gridCol w:w="675"/>
        <w:gridCol w:w="736"/>
        <w:gridCol w:w="239"/>
        <w:gridCol w:w="1075"/>
        <w:gridCol w:w="6"/>
        <w:gridCol w:w="1082"/>
        <w:gridCol w:w="775"/>
        <w:gridCol w:w="1371"/>
      </w:tblGrid>
      <w:tr w:rsidR="002E07CB">
        <w:trPr>
          <w:trHeight w:val="510"/>
          <w:jc w:val="center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照片</w:t>
            </w:r>
          </w:p>
        </w:tc>
      </w:tr>
      <w:tr w:rsidR="002E07CB">
        <w:trPr>
          <w:trHeight w:val="510"/>
          <w:jc w:val="center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政治面貌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籍贯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学历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1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2E07CB">
        <w:trPr>
          <w:trHeight w:val="510"/>
          <w:jc w:val="center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3E3F2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学位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1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2E07CB">
        <w:trPr>
          <w:trHeight w:val="510"/>
          <w:jc w:val="center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工作单位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科室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1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2E07CB">
        <w:trPr>
          <w:trHeight w:val="510"/>
          <w:jc w:val="center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2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146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2E07CB">
        <w:trPr>
          <w:trHeight w:val="510"/>
          <w:jc w:val="center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申请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pad</w:t>
            </w:r>
          </w:p>
        </w:tc>
        <w:tc>
          <w:tcPr>
            <w:tcW w:w="6859" w:type="dxa"/>
            <w:gridSpan w:val="9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E07CB" w:rsidRDefault="003E3F29">
            <w:pPr>
              <w:jc w:val="left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□否□签字：</w:t>
            </w:r>
          </w:p>
        </w:tc>
      </w:tr>
      <w:tr w:rsidR="002E07CB">
        <w:trPr>
          <w:trHeight w:val="510"/>
          <w:jc w:val="center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职称</w:t>
            </w:r>
          </w:p>
        </w:tc>
        <w:tc>
          <w:tcPr>
            <w:tcW w:w="2550" w:type="dxa"/>
            <w:gridSpan w:val="4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参加工作时间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2E07CB">
        <w:trPr>
          <w:trHeight w:val="510"/>
          <w:jc w:val="center"/>
        </w:trPr>
        <w:tc>
          <w:tcPr>
            <w:tcW w:w="8769" w:type="dxa"/>
            <w:gridSpan w:val="11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执业情况</w:t>
            </w:r>
          </w:p>
        </w:tc>
      </w:tr>
      <w:tr w:rsidR="002E07CB">
        <w:trPr>
          <w:trHeight w:val="510"/>
          <w:jc w:val="center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在职□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返聘□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2E07CB" w:rsidRDefault="003E3F2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执业范围</w:t>
            </w:r>
          </w:p>
        </w:tc>
        <w:tc>
          <w:tcPr>
            <w:tcW w:w="4548" w:type="dxa"/>
            <w:gridSpan w:val="6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2E07CB" w:rsidRDefault="002E07CB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2E07CB">
        <w:trPr>
          <w:trHeight w:val="1422"/>
          <w:jc w:val="center"/>
        </w:trPr>
        <w:tc>
          <w:tcPr>
            <w:tcW w:w="87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3E3F29">
            <w:pPr>
              <w:widowControl/>
              <w:tabs>
                <w:tab w:val="left" w:pos="5760"/>
              </w:tabs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申请人：</w:t>
            </w:r>
          </w:p>
          <w:p w:rsidR="002E07CB" w:rsidRDefault="003E3F29">
            <w:pPr>
              <w:widowControl/>
              <w:tabs>
                <w:tab w:val="left" w:pos="5760"/>
              </w:tabs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 xml:space="preserve">                                                    申请日期：   年    月    日 </w:t>
            </w:r>
          </w:p>
        </w:tc>
      </w:tr>
      <w:tr w:rsidR="002E07CB">
        <w:trPr>
          <w:trHeight w:val="1839"/>
          <w:jc w:val="center"/>
        </w:trPr>
        <w:tc>
          <w:tcPr>
            <w:tcW w:w="87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7CB" w:rsidRDefault="003E3F29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lastRenderedPageBreak/>
              <w:t>医生集团管委会意见</w:t>
            </w: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3E3F29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年月日</w:t>
            </w:r>
          </w:p>
        </w:tc>
      </w:tr>
      <w:tr w:rsidR="002E07CB">
        <w:trPr>
          <w:trHeight w:val="1839"/>
          <w:jc w:val="center"/>
        </w:trPr>
        <w:tc>
          <w:tcPr>
            <w:tcW w:w="87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7CB" w:rsidRDefault="003E3F29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聘任公司意见</w:t>
            </w: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2E07CB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2E07CB" w:rsidRDefault="003E3F29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年月日（盖章）</w:t>
            </w:r>
          </w:p>
        </w:tc>
      </w:tr>
    </w:tbl>
    <w:p w:rsidR="002E07CB" w:rsidRDefault="002E07CB">
      <w:pPr>
        <w:rPr>
          <w:sz w:val="28"/>
          <w:szCs w:val="28"/>
        </w:rPr>
      </w:pPr>
    </w:p>
    <w:p w:rsidR="00D4152E" w:rsidRDefault="00D4152E">
      <w:pPr>
        <w:rPr>
          <w:sz w:val="28"/>
          <w:szCs w:val="28"/>
        </w:rPr>
      </w:pPr>
    </w:p>
    <w:p w:rsidR="00D4152E" w:rsidRDefault="00D4152E">
      <w:pPr>
        <w:rPr>
          <w:sz w:val="28"/>
          <w:szCs w:val="28"/>
        </w:rPr>
      </w:pPr>
    </w:p>
    <w:p w:rsidR="00D4152E" w:rsidRDefault="00D4152E" w:rsidP="00D4152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北京</w:t>
      </w:r>
      <w:r>
        <w:rPr>
          <w:sz w:val="28"/>
          <w:szCs w:val="28"/>
        </w:rPr>
        <w:t>远程视界科技集团</w:t>
      </w:r>
    </w:p>
    <w:p w:rsidR="00D4152E" w:rsidRDefault="00D4152E" w:rsidP="00D4152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016</w:t>
      </w:r>
      <w:r>
        <w:rPr>
          <w:sz w:val="28"/>
          <w:szCs w:val="28"/>
        </w:rPr>
        <w:t>年</w:t>
      </w:r>
      <w:r>
        <w:rPr>
          <w:sz w:val="28"/>
          <w:szCs w:val="28"/>
        </w:rPr>
        <w:t>11</w:t>
      </w:r>
      <w:r>
        <w:rPr>
          <w:sz w:val="28"/>
          <w:szCs w:val="28"/>
        </w:rPr>
        <w:t>月</w:t>
      </w:r>
    </w:p>
    <w:sectPr w:rsidR="00D4152E" w:rsidSect="0085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668" w:rsidRDefault="00FB6668" w:rsidP="00AD4946">
      <w:r>
        <w:separator/>
      </w:r>
    </w:p>
  </w:endnote>
  <w:endnote w:type="continuationSeparator" w:id="1">
    <w:p w:rsidR="00FB6668" w:rsidRDefault="00FB6668" w:rsidP="00AD4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668" w:rsidRDefault="00FB6668" w:rsidP="00AD4946">
      <w:r>
        <w:separator/>
      </w:r>
    </w:p>
  </w:footnote>
  <w:footnote w:type="continuationSeparator" w:id="1">
    <w:p w:rsidR="00FB6668" w:rsidRDefault="00FB6668" w:rsidP="00AD49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660B5CFC"/>
    <w:rsid w:val="00026DC2"/>
    <w:rsid w:val="00047B7F"/>
    <w:rsid w:val="000529A6"/>
    <w:rsid w:val="00075A74"/>
    <w:rsid w:val="00076BE0"/>
    <w:rsid w:val="000C1058"/>
    <w:rsid w:val="000F3160"/>
    <w:rsid w:val="00105F95"/>
    <w:rsid w:val="00111B7C"/>
    <w:rsid w:val="00171E16"/>
    <w:rsid w:val="001737AE"/>
    <w:rsid w:val="001E0522"/>
    <w:rsid w:val="001F5C55"/>
    <w:rsid w:val="00222935"/>
    <w:rsid w:val="0023268B"/>
    <w:rsid w:val="002340D9"/>
    <w:rsid w:val="0024330C"/>
    <w:rsid w:val="002A0CC0"/>
    <w:rsid w:val="002D60FB"/>
    <w:rsid w:val="002E07CB"/>
    <w:rsid w:val="002E3D83"/>
    <w:rsid w:val="002E753B"/>
    <w:rsid w:val="00330592"/>
    <w:rsid w:val="00342654"/>
    <w:rsid w:val="003B56CE"/>
    <w:rsid w:val="003C4B7F"/>
    <w:rsid w:val="003D6FCE"/>
    <w:rsid w:val="003E3F29"/>
    <w:rsid w:val="003E50CC"/>
    <w:rsid w:val="004129DC"/>
    <w:rsid w:val="004609DD"/>
    <w:rsid w:val="00471105"/>
    <w:rsid w:val="0047353E"/>
    <w:rsid w:val="00492518"/>
    <w:rsid w:val="004F0CFD"/>
    <w:rsid w:val="005714E0"/>
    <w:rsid w:val="006140AF"/>
    <w:rsid w:val="006672C5"/>
    <w:rsid w:val="006A0BFC"/>
    <w:rsid w:val="006A4E77"/>
    <w:rsid w:val="006A4E9C"/>
    <w:rsid w:val="006A5F75"/>
    <w:rsid w:val="006E7D54"/>
    <w:rsid w:val="006F5DBB"/>
    <w:rsid w:val="00740BBE"/>
    <w:rsid w:val="00743C30"/>
    <w:rsid w:val="00802744"/>
    <w:rsid w:val="0081369C"/>
    <w:rsid w:val="0082614C"/>
    <w:rsid w:val="00852157"/>
    <w:rsid w:val="00882481"/>
    <w:rsid w:val="0089390D"/>
    <w:rsid w:val="008F079F"/>
    <w:rsid w:val="009C5162"/>
    <w:rsid w:val="009D519C"/>
    <w:rsid w:val="00A474B1"/>
    <w:rsid w:val="00A81537"/>
    <w:rsid w:val="00AD4946"/>
    <w:rsid w:val="00AE0EDB"/>
    <w:rsid w:val="00B152EE"/>
    <w:rsid w:val="00B64966"/>
    <w:rsid w:val="00BE4F9E"/>
    <w:rsid w:val="00BE548C"/>
    <w:rsid w:val="00C235A4"/>
    <w:rsid w:val="00C52F2C"/>
    <w:rsid w:val="00C535BC"/>
    <w:rsid w:val="00C63DC0"/>
    <w:rsid w:val="00C6774C"/>
    <w:rsid w:val="00D05FC5"/>
    <w:rsid w:val="00D103DA"/>
    <w:rsid w:val="00D17F0D"/>
    <w:rsid w:val="00D4152E"/>
    <w:rsid w:val="00D448C7"/>
    <w:rsid w:val="00D615F1"/>
    <w:rsid w:val="00D76F15"/>
    <w:rsid w:val="00DC091C"/>
    <w:rsid w:val="00DE5F3E"/>
    <w:rsid w:val="00DF2B9B"/>
    <w:rsid w:val="00E03085"/>
    <w:rsid w:val="00E1490A"/>
    <w:rsid w:val="00E52115"/>
    <w:rsid w:val="00EF5D88"/>
    <w:rsid w:val="00F91A31"/>
    <w:rsid w:val="00F97911"/>
    <w:rsid w:val="00FA580C"/>
    <w:rsid w:val="00FB1EC4"/>
    <w:rsid w:val="00FB6668"/>
    <w:rsid w:val="00FC050C"/>
    <w:rsid w:val="00FC749F"/>
    <w:rsid w:val="00FD2BF1"/>
    <w:rsid w:val="04E82AC6"/>
    <w:rsid w:val="23E763FF"/>
    <w:rsid w:val="3C1A7CEB"/>
    <w:rsid w:val="4D01566E"/>
    <w:rsid w:val="5BC26122"/>
    <w:rsid w:val="628948BF"/>
    <w:rsid w:val="660B5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15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5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rsid w:val="00852157"/>
    <w:rPr>
      <w:rFonts w:cs="Times New Roman"/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sid w:val="00852157"/>
    <w:rPr>
      <w:rFonts w:ascii="Calibri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52157"/>
    <w:rPr>
      <w:rFonts w:ascii="Calibri" w:hAnsi="Calibri"/>
      <w:sz w:val="18"/>
      <w:szCs w:val="18"/>
    </w:rPr>
  </w:style>
  <w:style w:type="paragraph" w:styleId="a6">
    <w:name w:val="List Paragraph"/>
    <w:basedOn w:val="a"/>
    <w:uiPriority w:val="34"/>
    <w:qFormat/>
    <w:rsid w:val="004609D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2">
    <w:name w:val="列出段落2"/>
    <w:basedOn w:val="a"/>
    <w:uiPriority w:val="99"/>
    <w:qFormat/>
    <w:rsid w:val="002340D9"/>
    <w:pPr>
      <w:ind w:firstLineChars="200" w:firstLine="420"/>
    </w:pPr>
    <w:rPr>
      <w:rFonts w:cs="Calibri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D05F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5FC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Administrator</dc:creator>
  <cp:lastModifiedBy>Windows 用户</cp:lastModifiedBy>
  <cp:revision>42</cp:revision>
  <dcterms:created xsi:type="dcterms:W3CDTF">2016-11-04T09:18:00Z</dcterms:created>
  <dcterms:modified xsi:type="dcterms:W3CDTF">2017-05-17T09:35:00Z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