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160" w:lineRule="atLeast"/>
        <w:jc w:val="left"/>
        <w:rPr>
          <w:rFonts w:ascii="宋体" w:hAnsi="宋体"/>
          <w:b/>
          <w:sz w:val="36"/>
          <w:szCs w:val="36"/>
        </w:rPr>
      </w:pPr>
      <w:bookmarkStart w:id="0" w:name="_GoBack"/>
      <w:bookmarkEnd w:id="0"/>
    </w:p>
    <w:p>
      <w:pPr>
        <w:adjustRightInd w:val="0"/>
        <w:snapToGrid w:val="0"/>
        <w:spacing w:line="160" w:lineRule="atLeast"/>
        <w:jc w:val="center"/>
        <w:rPr>
          <w:rFonts w:ascii="华文中宋" w:hAnsi="华文中宋" w:eastAsia="华文中宋"/>
          <w:sz w:val="68"/>
          <w:szCs w:val="68"/>
        </w:rPr>
      </w:pPr>
      <w:r>
        <w:rPr>
          <w:rFonts w:hint="eastAsia" w:ascii="华文中宋" w:hAnsi="华文中宋" w:eastAsia="华文中宋"/>
          <w:sz w:val="68"/>
          <w:szCs w:val="68"/>
        </w:rPr>
        <w:t>全国心血管远程医疗联盟平台</w:t>
      </w:r>
    </w:p>
    <w:p>
      <w:pPr>
        <w:adjustRightInd w:val="0"/>
        <w:snapToGrid w:val="0"/>
        <w:spacing w:line="160" w:lineRule="atLeast"/>
        <w:jc w:val="center"/>
        <w:rPr>
          <w:rFonts w:ascii="华文中宋" w:hAnsi="华文中宋" w:eastAsia="华文中宋"/>
          <w:sz w:val="68"/>
          <w:szCs w:val="68"/>
        </w:rPr>
      </w:pPr>
      <w:r>
        <w:rPr>
          <w:rFonts w:hint="eastAsia" w:ascii="华文中宋" w:hAnsi="华文中宋" w:eastAsia="华文中宋"/>
          <w:sz w:val="68"/>
          <w:szCs w:val="68"/>
        </w:rPr>
        <w:t>远程培训会诊基地项目</w:t>
      </w:r>
    </w:p>
    <w:p>
      <w:pPr>
        <w:adjustRightInd w:val="0"/>
        <w:snapToGrid w:val="0"/>
        <w:spacing w:line="160" w:lineRule="atLeast"/>
        <w:jc w:val="center"/>
        <w:rPr>
          <w:rFonts w:ascii="华文中宋" w:hAnsi="华文中宋" w:eastAsia="华文中宋"/>
          <w:sz w:val="96"/>
          <w:szCs w:val="36"/>
        </w:rPr>
      </w:pPr>
    </w:p>
    <w:p>
      <w:pPr>
        <w:adjustRightInd w:val="0"/>
        <w:snapToGrid w:val="0"/>
        <w:spacing w:line="160" w:lineRule="atLeast"/>
        <w:jc w:val="center"/>
        <w:rPr>
          <w:rFonts w:ascii="华文中宋" w:hAnsi="华文中宋" w:eastAsia="华文中宋"/>
          <w:sz w:val="96"/>
          <w:szCs w:val="36"/>
        </w:rPr>
      </w:pPr>
      <w:r>
        <w:rPr>
          <w:rFonts w:hint="eastAsia" w:ascii="华文中宋" w:hAnsi="华文中宋" w:eastAsia="华文中宋"/>
          <w:sz w:val="96"/>
          <w:szCs w:val="36"/>
        </w:rPr>
        <w:t>申</w:t>
      </w:r>
      <w:r>
        <w:rPr>
          <w:rFonts w:ascii="华文中宋" w:hAnsi="华文中宋" w:eastAsia="华文中宋"/>
          <w:sz w:val="96"/>
          <w:szCs w:val="36"/>
        </w:rPr>
        <w:t xml:space="preserve"> </w:t>
      </w:r>
      <w:r>
        <w:rPr>
          <w:rFonts w:hint="eastAsia" w:ascii="华文中宋" w:hAnsi="华文中宋" w:eastAsia="华文中宋"/>
          <w:sz w:val="96"/>
          <w:szCs w:val="36"/>
        </w:rPr>
        <w:t>请</w:t>
      </w:r>
      <w:r>
        <w:rPr>
          <w:rFonts w:ascii="华文中宋" w:hAnsi="华文中宋" w:eastAsia="华文中宋"/>
          <w:sz w:val="96"/>
          <w:szCs w:val="36"/>
        </w:rPr>
        <w:t xml:space="preserve"> </w:t>
      </w:r>
      <w:r>
        <w:rPr>
          <w:rFonts w:hint="eastAsia" w:ascii="华文中宋" w:hAnsi="华文中宋" w:eastAsia="华文中宋"/>
          <w:sz w:val="96"/>
          <w:szCs w:val="36"/>
        </w:rPr>
        <w:t>表</w:t>
      </w:r>
    </w:p>
    <w:p>
      <w:pPr>
        <w:adjustRightInd w:val="0"/>
        <w:snapToGrid w:val="0"/>
        <w:spacing w:line="160" w:lineRule="atLeast"/>
        <w:rPr>
          <w:rFonts w:ascii="小标宋" w:eastAsia="小标宋"/>
          <w:sz w:val="36"/>
          <w:szCs w:val="36"/>
        </w:rPr>
      </w:pPr>
    </w:p>
    <w:p>
      <w:pPr>
        <w:adjustRightInd w:val="0"/>
        <w:snapToGrid w:val="0"/>
        <w:spacing w:line="160" w:lineRule="atLeast"/>
        <w:rPr>
          <w:rFonts w:ascii="小标宋" w:eastAsia="小标宋"/>
          <w:sz w:val="36"/>
          <w:szCs w:val="36"/>
        </w:rPr>
      </w:pPr>
    </w:p>
    <w:p>
      <w:pPr>
        <w:adjustRightInd w:val="0"/>
        <w:snapToGrid w:val="0"/>
        <w:spacing w:line="160" w:lineRule="atLeast"/>
        <w:jc w:val="center"/>
        <w:rPr>
          <w:rFonts w:asci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申请单位名称：</w:t>
      </w:r>
      <w:r>
        <w:rPr>
          <w:rFonts w:ascii="宋体" w:hAnsi="宋体"/>
          <w:sz w:val="36"/>
          <w:szCs w:val="36"/>
          <w:u w:val="single"/>
        </w:rPr>
        <w:t xml:space="preserve">                      </w:t>
      </w:r>
      <w:r>
        <w:rPr>
          <w:rFonts w:hint="eastAsia" w:ascii="宋体" w:hAnsi="宋体"/>
          <w:sz w:val="36"/>
          <w:szCs w:val="36"/>
        </w:rPr>
        <w:t>（盖章）</w:t>
      </w:r>
    </w:p>
    <w:p>
      <w:pPr>
        <w:widowControl/>
        <w:spacing w:line="160" w:lineRule="atLeast"/>
        <w:ind w:firstLine="1080" w:firstLineChars="30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填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hint="eastAsia" w:ascii="宋体" w:hAnsi="宋体"/>
          <w:sz w:val="36"/>
          <w:szCs w:val="36"/>
        </w:rPr>
        <w:t>报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hint="eastAsia" w:ascii="宋体" w:hAnsi="宋体"/>
          <w:sz w:val="36"/>
          <w:szCs w:val="36"/>
        </w:rPr>
        <w:t>日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hint="eastAsia" w:ascii="宋体" w:hAnsi="宋体"/>
          <w:sz w:val="36"/>
          <w:szCs w:val="36"/>
        </w:rPr>
        <w:t>期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>________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ascii="宋体" w:hAnsi="宋体"/>
          <w:sz w:val="36"/>
          <w:szCs w:val="36"/>
        </w:rPr>
        <w:t>_____</w:t>
      </w:r>
      <w:r>
        <w:rPr>
          <w:rFonts w:hint="eastAsia" w:ascii="宋体" w:hAnsi="宋体"/>
          <w:sz w:val="36"/>
          <w:szCs w:val="36"/>
        </w:rPr>
        <w:t>月</w:t>
      </w:r>
      <w:r>
        <w:rPr>
          <w:rFonts w:ascii="宋体" w:hAnsi="宋体"/>
          <w:sz w:val="36"/>
          <w:szCs w:val="36"/>
        </w:rPr>
        <w:t>______</w:t>
      </w:r>
      <w:r>
        <w:rPr>
          <w:rFonts w:hint="eastAsia" w:ascii="宋体" w:hAnsi="宋体"/>
          <w:sz w:val="36"/>
          <w:szCs w:val="36"/>
        </w:rPr>
        <w:t>日</w:t>
      </w:r>
    </w:p>
    <w:p>
      <w:pPr>
        <w:widowControl/>
        <w:spacing w:line="160" w:lineRule="atLeast"/>
        <w:jc w:val="left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</w:p>
    <w:p>
      <w:pPr>
        <w:spacing w:beforeLines="50" w:line="16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《</w:t>
      </w:r>
      <w:r>
        <w:rPr>
          <w:rFonts w:hint="eastAsia" w:hAnsi="宋体"/>
          <w:b/>
          <w:sz w:val="36"/>
          <w:szCs w:val="36"/>
        </w:rPr>
        <w:t>全国心血管远程医疗联盟</w:t>
      </w:r>
      <w:r>
        <w:rPr>
          <w:rFonts w:hint="eastAsia" w:ascii="宋体" w:hAnsi="宋体"/>
          <w:b/>
          <w:sz w:val="36"/>
          <w:szCs w:val="36"/>
        </w:rPr>
        <w:t>平台远程培训会诊基地》</w:t>
      </w:r>
    </w:p>
    <w:p>
      <w:pPr>
        <w:tabs>
          <w:tab w:val="left" w:pos="2400"/>
          <w:tab w:val="center" w:pos="4153"/>
        </w:tabs>
        <w:spacing w:beforeLines="50" w:afterLines="66" w:line="160" w:lineRule="atLeast"/>
        <w:jc w:val="center"/>
        <w:rPr>
          <w:rFonts w:ascii="仿宋_GB2312" w:hAnsi="宋体" w:eastAsia="仿宋_GB2312"/>
          <w:b/>
          <w:color w:val="000000"/>
          <w:sz w:val="36"/>
          <w:szCs w:val="36"/>
        </w:rPr>
      </w:pPr>
      <w:r>
        <w:rPr>
          <w:rFonts w:hint="eastAsia" w:ascii="仿宋_GB2312" w:hAnsi="宋体" w:eastAsia="仿宋_GB2312"/>
          <w:b/>
          <w:color w:val="000000"/>
          <w:sz w:val="36"/>
          <w:szCs w:val="36"/>
        </w:rPr>
        <w:t>项目申请表</w:t>
      </w:r>
    </w:p>
    <w:tbl>
      <w:tblPr>
        <w:tblStyle w:val="9"/>
        <w:tblW w:w="104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114"/>
        <w:gridCol w:w="1885"/>
        <w:gridCol w:w="3119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" w:hRule="atLeast"/>
          <w:jc w:val="center"/>
        </w:trPr>
        <w:tc>
          <w:tcPr>
            <w:tcW w:w="3341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申请单位名称</w:t>
            </w:r>
          </w:p>
        </w:tc>
        <w:tc>
          <w:tcPr>
            <w:tcW w:w="7064" w:type="dxa"/>
            <w:gridSpan w:val="3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申请单位地址/邮编</w:t>
            </w:r>
          </w:p>
        </w:tc>
        <w:tc>
          <w:tcPr>
            <w:tcW w:w="7064" w:type="dxa"/>
            <w:gridSpan w:val="3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法定代表人</w:t>
            </w:r>
          </w:p>
        </w:tc>
        <w:tc>
          <w:tcPr>
            <w:tcW w:w="1885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  <w:tc>
          <w:tcPr>
            <w:tcW w:w="3119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单位电话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项目负责人</w:t>
            </w:r>
          </w:p>
        </w:tc>
        <w:tc>
          <w:tcPr>
            <w:tcW w:w="1885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  <w:tc>
          <w:tcPr>
            <w:tcW w:w="3119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联系电话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单位营业面积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㎡</w:t>
            </w:r>
          </w:p>
        </w:tc>
        <w:tc>
          <w:tcPr>
            <w:tcW w:w="1885" w:type="dxa"/>
            <w:tcBorders>
              <w:bottom w:val="single" w:color="auto" w:sz="4" w:space="0"/>
              <w:right w:val="single" w:color="auto" w:sz="2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  <w:tc>
          <w:tcPr>
            <w:tcW w:w="3119" w:type="dxa"/>
            <w:tcBorders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 w:ascii="宋体" w:hAnsi="宋体"/>
                <w:color w:val="000000"/>
                <w:sz w:val="32"/>
                <w:szCs w:val="32"/>
              </w:rPr>
              <w:t>医院性质/等级</w:t>
            </w:r>
          </w:p>
        </w:tc>
        <w:tc>
          <w:tcPr>
            <w:tcW w:w="206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 w:ascii="宋体" w:hAnsi="宋体"/>
                <w:color w:val="000000"/>
                <w:sz w:val="32"/>
                <w:szCs w:val="32"/>
              </w:rPr>
              <w:t>床位数/张</w:t>
            </w:r>
          </w:p>
        </w:tc>
        <w:tc>
          <w:tcPr>
            <w:tcW w:w="1885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  <w:tc>
          <w:tcPr>
            <w:tcW w:w="3119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诊疗人次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年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心</w:t>
            </w:r>
            <w:r>
              <w:rPr>
                <w:sz w:val="30"/>
              </w:rPr>
              <w:t>内科</w:t>
            </w:r>
            <w:r>
              <w:rPr>
                <w:rFonts w:hint="eastAsia"/>
                <w:sz w:val="30"/>
              </w:rPr>
              <w:t>医务人员数</w:t>
            </w:r>
          </w:p>
        </w:tc>
        <w:tc>
          <w:tcPr>
            <w:tcW w:w="1885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  <w:tc>
          <w:tcPr>
            <w:tcW w:w="3119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心外</w:t>
            </w:r>
            <w:r>
              <w:rPr>
                <w:sz w:val="30"/>
              </w:rPr>
              <w:t>科</w:t>
            </w:r>
            <w:r>
              <w:rPr>
                <w:rFonts w:hint="eastAsia"/>
                <w:sz w:val="30"/>
              </w:rPr>
              <w:t>医务人员数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体检中心</w:t>
            </w:r>
            <w:r>
              <w:rPr>
                <w:sz w:val="30"/>
              </w:rPr>
              <w:t>医务人员数</w:t>
            </w:r>
          </w:p>
        </w:tc>
        <w:tc>
          <w:tcPr>
            <w:tcW w:w="1885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  <w:tc>
          <w:tcPr>
            <w:tcW w:w="3119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康复中心</w:t>
            </w:r>
            <w:r>
              <w:rPr>
                <w:sz w:val="30"/>
              </w:rPr>
              <w:t>医务人员数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重点</w:t>
            </w:r>
            <w:r>
              <w:rPr>
                <w:sz w:val="30"/>
              </w:rPr>
              <w:t>科室数</w:t>
            </w:r>
          </w:p>
        </w:tc>
        <w:tc>
          <w:tcPr>
            <w:tcW w:w="1885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  <w:tc>
          <w:tcPr>
            <w:tcW w:w="3119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医院</w:t>
            </w:r>
            <w:r>
              <w:rPr>
                <w:sz w:val="30"/>
              </w:rPr>
              <w:t>营业额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年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手术室面积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㎡</w:t>
            </w:r>
          </w:p>
        </w:tc>
        <w:tc>
          <w:tcPr>
            <w:tcW w:w="1885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  <w:tc>
          <w:tcPr>
            <w:tcW w:w="3119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覆盖人口数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县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覆盖乡镇数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县</w:t>
            </w:r>
          </w:p>
        </w:tc>
        <w:tc>
          <w:tcPr>
            <w:tcW w:w="1885" w:type="dxa"/>
          </w:tcPr>
          <w:p>
            <w:pPr>
              <w:spacing w:line="160" w:lineRule="atLeast"/>
              <w:jc w:val="left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覆盖行政村数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县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体检</w:t>
            </w:r>
            <w:r>
              <w:rPr>
                <w:sz w:val="30"/>
              </w:rPr>
              <w:t>人次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年</w:t>
            </w:r>
          </w:p>
        </w:tc>
        <w:tc>
          <w:tcPr>
            <w:tcW w:w="1885" w:type="dxa"/>
          </w:tcPr>
          <w:p>
            <w:pPr>
              <w:spacing w:line="160" w:lineRule="atLeast"/>
              <w:jc w:val="left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心</w:t>
            </w:r>
            <w:r>
              <w:rPr>
                <w:sz w:val="30"/>
              </w:rPr>
              <w:t>内科</w:t>
            </w:r>
            <w:r>
              <w:rPr>
                <w:rFonts w:hint="eastAsia"/>
                <w:sz w:val="30"/>
              </w:rPr>
              <w:t>诊疗人次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年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心外科</w:t>
            </w:r>
            <w:r>
              <w:rPr>
                <w:sz w:val="30"/>
              </w:rPr>
              <w:t>手术</w:t>
            </w:r>
            <w:r>
              <w:rPr>
                <w:rFonts w:hint="eastAsia"/>
                <w:sz w:val="30"/>
              </w:rPr>
              <w:t>人次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年</w:t>
            </w:r>
          </w:p>
        </w:tc>
        <w:tc>
          <w:tcPr>
            <w:tcW w:w="1885" w:type="dxa"/>
            <w:tcBorders>
              <w:lef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2"/>
                <w:szCs w:val="32"/>
              </w:rPr>
            </w:pPr>
          </w:p>
        </w:tc>
        <w:tc>
          <w:tcPr>
            <w:tcW w:w="3119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ind w:right="-588" w:rightChars="-280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康复人次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</w:rPr>
              <w:t>年</w:t>
            </w:r>
          </w:p>
        </w:tc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" w:hRule="atLeast"/>
          <w:jc w:val="center"/>
        </w:trPr>
        <w:tc>
          <w:tcPr>
            <w:tcW w:w="3341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心血管科</w:t>
            </w:r>
            <w:r>
              <w:rPr>
                <w:rFonts w:hint="eastAsia"/>
                <w:sz w:val="30"/>
                <w:szCs w:val="30"/>
              </w:rPr>
              <w:t>营业额</w:t>
            </w:r>
            <w:r>
              <w:rPr>
                <w:rFonts w:hint="eastAsia" w:ascii="宋体" w:hAnsi="宋体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sz w:val="30"/>
                <w:szCs w:val="30"/>
              </w:rPr>
              <w:t>年</w:t>
            </w:r>
          </w:p>
        </w:tc>
        <w:tc>
          <w:tcPr>
            <w:tcW w:w="7064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ind w:left="87"/>
              <w:jc w:val="left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222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心内主要设备</w:t>
            </w:r>
          </w:p>
        </w:tc>
        <w:tc>
          <w:tcPr>
            <w:tcW w:w="8178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ind w:left="87"/>
              <w:jc w:val="left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" w:hRule="atLeast"/>
          <w:jc w:val="center"/>
        </w:trPr>
        <w:tc>
          <w:tcPr>
            <w:tcW w:w="222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心外</w:t>
            </w:r>
            <w:r>
              <w:rPr>
                <w:bCs/>
                <w:sz w:val="30"/>
                <w:szCs w:val="30"/>
              </w:rPr>
              <w:t>主要设备</w:t>
            </w:r>
          </w:p>
        </w:tc>
        <w:tc>
          <w:tcPr>
            <w:tcW w:w="8178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ind w:left="87"/>
              <w:jc w:val="left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2" w:hRule="atLeast"/>
          <w:jc w:val="center"/>
        </w:trPr>
        <w:tc>
          <w:tcPr>
            <w:tcW w:w="10405" w:type="dxa"/>
            <w:gridSpan w:val="5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项目申请单位意见：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5" w:hRule="atLeast"/>
          <w:jc w:val="center"/>
        </w:trPr>
        <w:tc>
          <w:tcPr>
            <w:tcW w:w="10405" w:type="dxa"/>
            <w:gridSpan w:val="5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160" w:lineRule="atLeast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项目单位意见：</w:t>
            </w:r>
          </w:p>
        </w:tc>
      </w:tr>
    </w:tbl>
    <w:p>
      <w:pPr>
        <w:spacing w:line="160" w:lineRule="atLeast"/>
        <w:rPr>
          <w:sz w:val="10"/>
          <w:szCs w:val="1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小标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pict>
        <v:shape id="_x0000_s11268" o:spid="_x0000_s11268" o:spt="75" type="#_x0000_t75" style="position:absolute;left:0pt;margin-left:326.5pt;margin-top:-15.5pt;height:28.75pt;width:135.2pt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未标题-1"/>
          <o:lock v:ext="edit" aspectratio="t"/>
        </v:shape>
      </w:pict>
    </w:r>
    <w:r>
      <w:pict>
        <v:shape id="_x0000_s11266" o:spid="_x0000_s11266" o:spt="75" type="#_x0000_t75" style="position:absolute;left:0pt;margin-left:4.35pt;margin-top:-74.35pt;height:170.3pt;width:115.9pt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2" o:title="远程心血管网logo"/>
          <o:lock v:ext="edit" aspectratio="t"/>
        </v:shape>
      </w:pict>
    </w:r>
    <w:r>
      <w:rPr>
        <w:rFonts w:hint="eastAsia"/>
      </w:rPr>
      <w:t xml:space="preserve">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11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6835"/>
    <w:rsid w:val="00083476"/>
    <w:rsid w:val="000D3239"/>
    <w:rsid w:val="000E6A3E"/>
    <w:rsid w:val="000F06E1"/>
    <w:rsid w:val="001267DF"/>
    <w:rsid w:val="001360ED"/>
    <w:rsid w:val="00153D71"/>
    <w:rsid w:val="00163BAE"/>
    <w:rsid w:val="00172A27"/>
    <w:rsid w:val="00191C88"/>
    <w:rsid w:val="00197F57"/>
    <w:rsid w:val="001A3947"/>
    <w:rsid w:val="001A6E12"/>
    <w:rsid w:val="001B71A4"/>
    <w:rsid w:val="001C387F"/>
    <w:rsid w:val="00226149"/>
    <w:rsid w:val="00241867"/>
    <w:rsid w:val="00257D17"/>
    <w:rsid w:val="00283D87"/>
    <w:rsid w:val="002C509D"/>
    <w:rsid w:val="002E7D8E"/>
    <w:rsid w:val="00315053"/>
    <w:rsid w:val="00374CB6"/>
    <w:rsid w:val="00394BD7"/>
    <w:rsid w:val="003974E1"/>
    <w:rsid w:val="003D0EBB"/>
    <w:rsid w:val="0041594E"/>
    <w:rsid w:val="00434650"/>
    <w:rsid w:val="0045075D"/>
    <w:rsid w:val="004949B8"/>
    <w:rsid w:val="004D1B0B"/>
    <w:rsid w:val="004D6AF5"/>
    <w:rsid w:val="00521CEE"/>
    <w:rsid w:val="00532950"/>
    <w:rsid w:val="00534465"/>
    <w:rsid w:val="005862C5"/>
    <w:rsid w:val="005E24D3"/>
    <w:rsid w:val="005F279A"/>
    <w:rsid w:val="00605DBA"/>
    <w:rsid w:val="00643D65"/>
    <w:rsid w:val="00662EEB"/>
    <w:rsid w:val="006A668A"/>
    <w:rsid w:val="006C66E1"/>
    <w:rsid w:val="006E4532"/>
    <w:rsid w:val="006F78C5"/>
    <w:rsid w:val="00705262"/>
    <w:rsid w:val="007054BB"/>
    <w:rsid w:val="00715FA3"/>
    <w:rsid w:val="007A7016"/>
    <w:rsid w:val="007D272E"/>
    <w:rsid w:val="007F3E5A"/>
    <w:rsid w:val="00810280"/>
    <w:rsid w:val="00814FA7"/>
    <w:rsid w:val="00855D3E"/>
    <w:rsid w:val="0085694E"/>
    <w:rsid w:val="00867FFC"/>
    <w:rsid w:val="00881D5E"/>
    <w:rsid w:val="00886E91"/>
    <w:rsid w:val="008D1BB7"/>
    <w:rsid w:val="008E0E59"/>
    <w:rsid w:val="008F25AD"/>
    <w:rsid w:val="008F50A1"/>
    <w:rsid w:val="0092343C"/>
    <w:rsid w:val="0093758C"/>
    <w:rsid w:val="00992F3F"/>
    <w:rsid w:val="009D555E"/>
    <w:rsid w:val="00A06FCF"/>
    <w:rsid w:val="00A41074"/>
    <w:rsid w:val="00A71679"/>
    <w:rsid w:val="00A926C9"/>
    <w:rsid w:val="00AA7036"/>
    <w:rsid w:val="00AB3193"/>
    <w:rsid w:val="00AC31EA"/>
    <w:rsid w:val="00AE73D7"/>
    <w:rsid w:val="00AE7C11"/>
    <w:rsid w:val="00AF079C"/>
    <w:rsid w:val="00B122ED"/>
    <w:rsid w:val="00B32037"/>
    <w:rsid w:val="00B4098F"/>
    <w:rsid w:val="00B52452"/>
    <w:rsid w:val="00B71B86"/>
    <w:rsid w:val="00BA3EA5"/>
    <w:rsid w:val="00BD6308"/>
    <w:rsid w:val="00BF6910"/>
    <w:rsid w:val="00C05A37"/>
    <w:rsid w:val="00C35710"/>
    <w:rsid w:val="00C52CA5"/>
    <w:rsid w:val="00C74010"/>
    <w:rsid w:val="00CA0961"/>
    <w:rsid w:val="00D21EBE"/>
    <w:rsid w:val="00D408E9"/>
    <w:rsid w:val="00D65B5C"/>
    <w:rsid w:val="00D72B09"/>
    <w:rsid w:val="00DB69C6"/>
    <w:rsid w:val="00DC2E8A"/>
    <w:rsid w:val="00DE2715"/>
    <w:rsid w:val="00DF70A2"/>
    <w:rsid w:val="00DF734C"/>
    <w:rsid w:val="00E5692F"/>
    <w:rsid w:val="00E624A1"/>
    <w:rsid w:val="00E653ED"/>
    <w:rsid w:val="00EC335E"/>
    <w:rsid w:val="00F1263B"/>
    <w:rsid w:val="00F12D0C"/>
    <w:rsid w:val="00F30386"/>
    <w:rsid w:val="00F47741"/>
    <w:rsid w:val="00F6112D"/>
    <w:rsid w:val="00F66D89"/>
    <w:rsid w:val="00F74CEA"/>
    <w:rsid w:val="00F802E3"/>
    <w:rsid w:val="00F86475"/>
    <w:rsid w:val="00F9751A"/>
    <w:rsid w:val="00FE0719"/>
    <w:rsid w:val="00FE742E"/>
    <w:rsid w:val="00FF23DE"/>
    <w:rsid w:val="01607FCF"/>
    <w:rsid w:val="06DA7D4B"/>
    <w:rsid w:val="0C745A62"/>
    <w:rsid w:val="138F1CAF"/>
    <w:rsid w:val="1515463F"/>
    <w:rsid w:val="16C57CB1"/>
    <w:rsid w:val="18EC56F3"/>
    <w:rsid w:val="1B1C53C5"/>
    <w:rsid w:val="1E192DF2"/>
    <w:rsid w:val="1FB9701B"/>
    <w:rsid w:val="2463005A"/>
    <w:rsid w:val="30B74AFA"/>
    <w:rsid w:val="33CD313C"/>
    <w:rsid w:val="356E5D16"/>
    <w:rsid w:val="368868DE"/>
    <w:rsid w:val="37B950B8"/>
    <w:rsid w:val="4AE85FBB"/>
    <w:rsid w:val="4D4922A2"/>
    <w:rsid w:val="50CA14BA"/>
    <w:rsid w:val="52C13014"/>
    <w:rsid w:val="542E61EB"/>
    <w:rsid w:val="55BD792F"/>
    <w:rsid w:val="59163636"/>
    <w:rsid w:val="70150B0F"/>
    <w:rsid w:val="76A84E59"/>
    <w:rsid w:val="7BDA296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jc w:val="center"/>
      <w:outlineLvl w:val="0"/>
    </w:pPr>
    <w:rPr>
      <w:rFonts w:eastAsia="方正小标宋简体"/>
      <w:bCs/>
      <w:kern w:val="44"/>
      <w:sz w:val="32"/>
      <w:szCs w:val="44"/>
    </w:rPr>
  </w:style>
  <w:style w:type="paragraph" w:styleId="3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0"/>
    <w:rPr>
      <w:color w:val="136EC2"/>
      <w:u w:val="single"/>
    </w:rPr>
  </w:style>
  <w:style w:type="character" w:customStyle="1" w:styleId="10">
    <w:name w:val="apple-style-span"/>
    <w:basedOn w:val="7"/>
    <w:qFormat/>
    <w:uiPriority w:val="0"/>
  </w:style>
  <w:style w:type="character" w:customStyle="1" w:styleId="11">
    <w:name w:val="页眉 Char"/>
    <w:link w:val="6"/>
    <w:qFormat/>
    <w:uiPriority w:val="0"/>
    <w:rPr>
      <w:sz w:val="18"/>
      <w:szCs w:val="18"/>
    </w:rPr>
  </w:style>
  <w:style w:type="character" w:customStyle="1" w:styleId="12">
    <w:name w:val="页脚 Char"/>
    <w:link w:val="5"/>
    <w:qFormat/>
    <w:uiPriority w:val="0"/>
    <w:rPr>
      <w:sz w:val="18"/>
      <w:szCs w:val="18"/>
    </w:rPr>
  </w:style>
  <w:style w:type="character" w:customStyle="1" w:styleId="13">
    <w:name w:val="apple-converted-space"/>
    <w:basedOn w:val="7"/>
    <w:qFormat/>
    <w:uiPriority w:val="0"/>
  </w:style>
  <w:style w:type="character" w:customStyle="1" w:styleId="14">
    <w:name w:val="标题 1 Char"/>
    <w:link w:val="2"/>
    <w:qFormat/>
    <w:uiPriority w:val="0"/>
    <w:rPr>
      <w:rFonts w:ascii="Times New Roman" w:hAnsi="Times New Roman" w:eastAsia="方正小标宋简体" w:cs="Times New Roman"/>
      <w:bCs/>
      <w:kern w:val="44"/>
      <w:sz w:val="32"/>
      <w:szCs w:val="44"/>
    </w:rPr>
  </w:style>
  <w:style w:type="paragraph" w:customStyle="1" w:styleId="15">
    <w:name w:val="彩色列表 - 强调文字颜色 11"/>
    <w:basedOn w:val="1"/>
    <w:qFormat/>
    <w:uiPriority w:val="0"/>
    <w:pPr>
      <w:ind w:firstLine="420" w:firstLineChars="200"/>
    </w:pPr>
  </w:style>
  <w:style w:type="character" w:customStyle="1" w:styleId="16">
    <w:name w:val="批注框文本 Char"/>
    <w:basedOn w:val="7"/>
    <w:link w:val="4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7">
    <w:name w:val="标题 3 Char"/>
    <w:basedOn w:val="7"/>
    <w:link w:val="3"/>
    <w:semiHidden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19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68"/>
    <customShpInfo spid="_x0000_s112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214</Words>
  <Characters>1224</Characters>
  <Lines>10</Lines>
  <Paragraphs>2</Paragraphs>
  <TotalTime>0</TotalTime>
  <ScaleCrop>false</ScaleCrop>
  <LinksUpToDate>false</LinksUpToDate>
  <CharactersWithSpaces>1436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2016-01-06T02:33:00Z</dcterms:created>
  <dc:creator>wang</dc:creator>
  <cp:lastModifiedBy>Administrator</cp:lastModifiedBy>
  <cp:lastPrinted>2015-12-11T03:44:00Z</cp:lastPrinted>
  <dcterms:modified xsi:type="dcterms:W3CDTF">2016-05-06T09:10:54Z</dcterms:modified>
  <dc:title>《数字化眼科区域协同医疗平台示范工程》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