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591169">
              <w:rPr>
                <w:sz w:val="20"/>
              </w:rPr>
              <w:t>67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684C06" w:rsidP="00990BF4">
            <w:pPr>
              <w:rPr>
                <w:sz w:val="20"/>
                <w:lang w:val="en-US"/>
              </w:rPr>
            </w:pPr>
            <w:proofErr w:type="spellStart"/>
            <w:r w:rsidRPr="00684C06">
              <w:rPr>
                <w:sz w:val="20"/>
                <w:lang w:val="en-US"/>
              </w:rPr>
              <w:t>tso_control.rptdesign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4E5477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477" w:rsidRDefault="004E5477">
      <w:pPr>
        <w:spacing w:after="0" w:line="240" w:lineRule="auto"/>
      </w:pPr>
      <w:r>
        <w:separator/>
      </w:r>
    </w:p>
  </w:endnote>
  <w:endnote w:type="continuationSeparator" w:id="0">
    <w:p w:rsidR="004E5477" w:rsidRDefault="004E5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591169">
      <w:rPr>
        <w:noProof/>
      </w:rPr>
      <w:t>1</w:t>
    </w:r>
    <w:r>
      <w:fldChar w:fldCharType="end"/>
    </w:r>
  </w:p>
  <w:p w:rsidR="000F2F26" w:rsidRPr="0080503A" w:rsidRDefault="004E5477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477" w:rsidRDefault="004E5477">
      <w:pPr>
        <w:spacing w:after="0" w:line="240" w:lineRule="auto"/>
      </w:pPr>
      <w:r>
        <w:separator/>
      </w:r>
    </w:p>
  </w:footnote>
  <w:footnote w:type="continuationSeparator" w:id="0">
    <w:p w:rsidR="004E5477" w:rsidRDefault="004E5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10B48"/>
    <w:rsid w:val="00124D8F"/>
    <w:rsid w:val="00236BC8"/>
    <w:rsid w:val="0041338E"/>
    <w:rsid w:val="004154ED"/>
    <w:rsid w:val="00431ACB"/>
    <w:rsid w:val="00476346"/>
    <w:rsid w:val="00477298"/>
    <w:rsid w:val="004A4365"/>
    <w:rsid w:val="004A587C"/>
    <w:rsid w:val="004E1E9E"/>
    <w:rsid w:val="004E5477"/>
    <w:rsid w:val="00524855"/>
    <w:rsid w:val="00591169"/>
    <w:rsid w:val="005A75D6"/>
    <w:rsid w:val="005B7FA0"/>
    <w:rsid w:val="006516BB"/>
    <w:rsid w:val="00684C06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98862-F750-4488-8BDF-96D8A3697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2014-01-31T08:01:00Z</dcterms:created>
  <dcterms:modified xsi:type="dcterms:W3CDTF">2014-01-31T08:01:00Z</dcterms:modified>
</cp:coreProperties>
</file>