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2246"/>
        <w:tblW w:w="13930" w:type="dxa"/>
        <w:tblLook w:val="04A0"/>
      </w:tblPr>
      <w:tblGrid>
        <w:gridCol w:w="914"/>
        <w:gridCol w:w="1134"/>
        <w:gridCol w:w="2268"/>
        <w:gridCol w:w="1460"/>
        <w:gridCol w:w="1054"/>
        <w:gridCol w:w="1280"/>
        <w:gridCol w:w="1666"/>
        <w:gridCol w:w="1280"/>
        <w:gridCol w:w="960"/>
        <w:gridCol w:w="1914"/>
      </w:tblGrid>
      <w:tr w:rsidR="00BC1E67" w:rsidRPr="00D53062" w:rsidTr="009D5635">
        <w:trPr>
          <w:trHeight w:val="300"/>
        </w:trPr>
        <w:tc>
          <w:tcPr>
            <w:tcW w:w="13930" w:type="dxa"/>
            <w:gridSpan w:val="10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:rsidR="00BC1E67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АКТ</w:t>
            </w:r>
          </w:p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Весеннего (осеннего) комиссионного осмотра пути, сооружений, земляного полотна и путевых устройств по </w:t>
            </w:r>
            <w:proofErr w:type="spellStart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________околотку__________дистанции</w:t>
            </w:r>
            <w:proofErr w:type="spellEnd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proofErr w:type="spellStart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пути________ж.д</w:t>
            </w:r>
            <w:proofErr w:type="spellEnd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BC1E67" w:rsidRPr="00D53062" w:rsidTr="009D5635">
        <w:trPr>
          <w:trHeight w:val="300"/>
        </w:trPr>
        <w:tc>
          <w:tcPr>
            <w:tcW w:w="13930" w:type="dxa"/>
            <w:gridSpan w:val="10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C1E67" w:rsidRPr="00D53062" w:rsidTr="009D5635">
        <w:trPr>
          <w:trHeight w:val="705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№ </w:t>
            </w:r>
            <w:proofErr w:type="spellStart"/>
            <w:proofErr w:type="gramStart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п</w:t>
            </w:r>
            <w:proofErr w:type="spellEnd"/>
            <w:proofErr w:type="gramEnd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/</w:t>
            </w:r>
            <w:proofErr w:type="spellStart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п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№ пути, станция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proofErr w:type="gramStart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Км</w:t>
            </w:r>
            <w:proofErr w:type="gramEnd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, пикет, № стр. перевода, ИССО, земляного полотна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Перечень выявленных недостатков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Объем работ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Срок устранения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proofErr w:type="gramStart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Ответственный</w:t>
            </w:r>
            <w:proofErr w:type="gramEnd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за устранение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Дата устранения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Оценка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Подпись </w:t>
            </w:r>
            <w:proofErr w:type="gramStart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устранившего</w:t>
            </w:r>
            <w:proofErr w:type="gramEnd"/>
          </w:p>
        </w:tc>
      </w:tr>
      <w:tr w:rsidR="00BC1E67" w:rsidRPr="00D53062" w:rsidTr="009D5635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4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6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9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10</w:t>
            </w:r>
          </w:p>
        </w:tc>
      </w:tr>
      <w:tr w:rsidR="00BC1E67" w:rsidRPr="00D53062" w:rsidTr="009D5635">
        <w:trPr>
          <w:trHeight w:val="300"/>
        </w:trPr>
        <w:tc>
          <w:tcPr>
            <w:tcW w:w="1393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НЕОТЛОЖНЫЕ РАБОТЫ</w:t>
            </w:r>
          </w:p>
        </w:tc>
      </w:tr>
      <w:tr w:rsidR="00BC1E67" w:rsidRPr="00D53062" w:rsidTr="009D5635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BC1E67" w:rsidRPr="00D53062" w:rsidTr="009D5635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BC1E67" w:rsidRPr="00D53062" w:rsidTr="009D5635">
        <w:trPr>
          <w:trHeight w:val="300"/>
        </w:trPr>
        <w:tc>
          <w:tcPr>
            <w:tcW w:w="1393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ПЛАНОВЫЕ РАБОТЫ</w:t>
            </w:r>
          </w:p>
        </w:tc>
      </w:tr>
      <w:tr w:rsidR="00BC1E67" w:rsidRPr="00D53062" w:rsidTr="009D5635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BC1E67" w:rsidRPr="00D53062" w:rsidTr="009D5635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BC1E67" w:rsidRPr="00D53062" w:rsidTr="009D5635">
        <w:trPr>
          <w:trHeight w:val="300"/>
        </w:trPr>
        <w:tc>
          <w:tcPr>
            <w:tcW w:w="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</w:tr>
      <w:tr w:rsidR="00BC1E67" w:rsidRPr="00D53062" w:rsidTr="009D5635">
        <w:trPr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C1E67" w:rsidRPr="00D53062" w:rsidTr="009D5635">
        <w:trPr>
          <w:trHeight w:val="300"/>
        </w:trPr>
        <w:tc>
          <w:tcPr>
            <w:tcW w:w="43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Оценка состояния: </w:t>
            </w:r>
            <w:proofErr w:type="gramStart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км</w:t>
            </w:r>
            <w:proofErr w:type="gramEnd"/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9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стр. переводов: шт.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C1E67" w:rsidRPr="00D53062" w:rsidTr="009D5635">
        <w:trPr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отличных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отличных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C1E67" w:rsidRPr="00D53062" w:rsidTr="009D5635">
        <w:trPr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хороших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хороших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C1E67" w:rsidRPr="00D53062" w:rsidTr="009D5635">
        <w:trPr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37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proofErr w:type="spellStart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удвлетворительных</w:t>
            </w:r>
            <w:proofErr w:type="spellEnd"/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9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proofErr w:type="spellStart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удвлетворительных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C1E67" w:rsidRPr="00D53062" w:rsidTr="009D5635">
        <w:trPr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37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неудовлетворительных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9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неудовлетворительных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C1E67" w:rsidRPr="00D53062" w:rsidTr="009D5635">
        <w:trPr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C1E67" w:rsidRPr="00D53062" w:rsidTr="009D5635">
        <w:trPr>
          <w:trHeight w:val="300"/>
        </w:trPr>
        <w:tc>
          <w:tcPr>
            <w:tcW w:w="43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Осмотрено путей: </w:t>
            </w:r>
            <w:proofErr w:type="gramStart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км</w:t>
            </w:r>
            <w:proofErr w:type="gramEnd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всего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главных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42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стр. переводов: шт. всего главных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C1E67" w:rsidRPr="00D53062" w:rsidTr="009D5635">
        <w:trPr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proofErr w:type="spellStart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станц</w:t>
            </w:r>
            <w:proofErr w:type="spellEnd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9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proofErr w:type="spellStart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станц</w:t>
            </w:r>
            <w:proofErr w:type="spellEnd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C1E67" w:rsidRPr="00D53062" w:rsidTr="009D5635">
        <w:trPr>
          <w:trHeight w:val="300"/>
        </w:trPr>
        <w:tc>
          <w:tcPr>
            <w:tcW w:w="43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Объем неотложных работ: </w:t>
            </w:r>
            <w:proofErr w:type="gramStart"/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км</w:t>
            </w:r>
            <w:proofErr w:type="gramEnd"/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C1E67" w:rsidRPr="00D53062" w:rsidTr="009D5635">
        <w:trPr>
          <w:trHeight w:val="300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C1E67" w:rsidRPr="00D53062" w:rsidTr="009D5635">
        <w:trPr>
          <w:trHeight w:val="300"/>
        </w:trPr>
        <w:tc>
          <w:tcPr>
            <w:tcW w:w="43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Председатель комиссии: (подпись)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BC1E67" w:rsidRPr="00D53062" w:rsidTr="009D5635">
        <w:trPr>
          <w:trHeight w:val="300"/>
        </w:trPr>
        <w:tc>
          <w:tcPr>
            <w:tcW w:w="431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D53062">
              <w:rPr>
                <w:rFonts w:ascii="Times New Roman" w:eastAsia="Times New Roman" w:hAnsi="Times New Roman"/>
                <w:color w:val="000000"/>
                <w:lang w:eastAsia="ru-RU"/>
              </w:rPr>
              <w:t>Члены комиссии: (подписи)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1E67" w:rsidRPr="00D53062" w:rsidRDefault="00BC1E67" w:rsidP="009D563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2B6556" w:rsidRDefault="002B6556"/>
    <w:sectPr w:rsidR="002B6556" w:rsidSect="00BC1E67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C1E67"/>
    <w:rsid w:val="002B6556"/>
    <w:rsid w:val="00862B82"/>
    <w:rsid w:val="00BC1E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1E67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Ртищева Ксения Петровна</dc:creator>
  <cp:lastModifiedBy>Ртищева Ксения Петровна</cp:lastModifiedBy>
  <cp:revision>1</cp:revision>
  <dcterms:created xsi:type="dcterms:W3CDTF">2013-01-17T14:52:00Z</dcterms:created>
  <dcterms:modified xsi:type="dcterms:W3CDTF">2013-01-17T14:52:00Z</dcterms:modified>
</cp:coreProperties>
</file>