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6555" w:rsidRPr="00CA0CFD" w:rsidRDefault="00AC6696" w:rsidP="00B16555">
      <w:pPr>
        <w:tabs>
          <w:tab w:val="left" w:pos="0"/>
        </w:tabs>
        <w:jc w:val="center"/>
        <w:rPr>
          <w:sz w:val="40"/>
          <w:szCs w:val="40"/>
        </w:rPr>
      </w:pPr>
      <w:proofErr w:type="spellStart"/>
      <w:r>
        <w:rPr>
          <w:b/>
        </w:rPr>
        <w:t>йц</w:t>
      </w:r>
      <w:r w:rsidR="00CA0CFD">
        <w:rPr>
          <w:b/>
        </w:rPr>
        <w:t>Заявка</w:t>
      </w:r>
      <w:proofErr w:type="spellEnd"/>
      <w:r w:rsidR="00CA0CFD">
        <w:rPr>
          <w:b/>
        </w:rPr>
        <w:t xml:space="preserve"> на изменение </w:t>
      </w:r>
      <w:proofErr w:type="gramStart"/>
      <w:r w:rsidR="00CA0CFD">
        <w:rPr>
          <w:b/>
        </w:rPr>
        <w:t>ПО</w:t>
      </w:r>
      <w:proofErr w:type="gramEnd"/>
    </w:p>
    <w:tbl>
      <w:tblPr>
        <w:tblW w:w="11199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1097"/>
        <w:gridCol w:w="15"/>
        <w:gridCol w:w="447"/>
        <w:gridCol w:w="3634"/>
        <w:gridCol w:w="194"/>
        <w:gridCol w:w="1568"/>
        <w:gridCol w:w="1834"/>
      </w:tblGrid>
      <w:tr w:rsidR="00B16555" w:rsidRPr="006C4185" w:rsidTr="006A3F96">
        <w:trPr>
          <w:trHeight w:val="1106"/>
        </w:trPr>
        <w:tc>
          <w:tcPr>
            <w:tcW w:w="3522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Содержание заявки</w:t>
            </w:r>
          </w:p>
        </w:tc>
        <w:tc>
          <w:tcPr>
            <w:tcW w:w="7677" w:type="dxa"/>
            <w:gridSpan w:val="5"/>
            <w:tcBorders>
              <w:right w:val="double" w:sz="4" w:space="0" w:color="auto"/>
            </w:tcBorders>
          </w:tcPr>
          <w:p w:rsidR="00B16555" w:rsidRPr="00B16555" w:rsidRDefault="00CA0CFD" w:rsidP="00990BF4">
            <w:r>
              <w:rPr>
                <w:sz w:val="20"/>
              </w:rPr>
              <w:t>Перенос отчета с параметрами и предоставлением группам защиты</w:t>
            </w:r>
          </w:p>
        </w:tc>
      </w:tr>
      <w:tr w:rsidR="00B16555" w:rsidRPr="006C4185" w:rsidTr="006A3F96">
        <w:trPr>
          <w:trHeight w:val="384"/>
        </w:trPr>
        <w:tc>
          <w:tcPr>
            <w:tcW w:w="3522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Среда изменений</w:t>
            </w:r>
          </w:p>
        </w:tc>
        <w:tc>
          <w:tcPr>
            <w:tcW w:w="7677" w:type="dxa"/>
            <w:gridSpan w:val="5"/>
            <w:tcBorders>
              <w:right w:val="double" w:sz="4" w:space="0" w:color="auto"/>
            </w:tcBorders>
          </w:tcPr>
          <w:p w:rsidR="00B16555" w:rsidRDefault="00AA475C" w:rsidP="00CA0CFD">
            <w:pPr>
              <w:rPr>
                <w:sz w:val="20"/>
              </w:rPr>
            </w:pPr>
            <w:r>
              <w:rPr>
                <w:sz w:val="20"/>
              </w:rPr>
              <w:t>10.22.64.12</w:t>
            </w:r>
          </w:p>
        </w:tc>
      </w:tr>
      <w:tr w:rsidR="00B16555" w:rsidRPr="00BE3100" w:rsidTr="006A3F96">
        <w:tc>
          <w:tcPr>
            <w:tcW w:w="1119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rFonts w:ascii="Courier New" w:hAnsi="Courier New" w:cs="Courier New"/>
              </w:rPr>
            </w:pPr>
            <w:r w:rsidRPr="00BE3100">
              <w:rPr>
                <w:b/>
                <w:bCs/>
              </w:rPr>
              <w:t>Раздел согласований</w:t>
            </w:r>
          </w:p>
        </w:tc>
      </w:tr>
      <w:tr w:rsidR="00B16555" w:rsidRPr="00BE3100" w:rsidTr="006A3F96">
        <w:tc>
          <w:tcPr>
            <w:tcW w:w="1119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proofErr w:type="gramStart"/>
            <w:r w:rsidRPr="00BE3100">
              <w:rPr>
                <w:b/>
                <w:bCs/>
              </w:rPr>
              <w:t>Ответственный</w:t>
            </w:r>
            <w:proofErr w:type="gramEnd"/>
            <w:r w:rsidRPr="00BE3100">
              <w:rPr>
                <w:b/>
                <w:bCs/>
              </w:rPr>
              <w:t xml:space="preserve"> за организацию изменений ПО</w:t>
            </w:r>
          </w:p>
        </w:tc>
      </w:tr>
      <w:tr w:rsidR="00B16555" w:rsidRPr="00BE3100" w:rsidTr="006A3F96">
        <w:trPr>
          <w:cantSplit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Менеджер проекта</w:t>
            </w:r>
          </w:p>
        </w:tc>
        <w:tc>
          <w:tcPr>
            <w:tcW w:w="4096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6555" w:rsidRPr="003C647F" w:rsidRDefault="00B16555" w:rsidP="00B165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Руководитель группы разработки </w:t>
            </w:r>
          </w:p>
        </w:tc>
        <w:tc>
          <w:tcPr>
            <w:tcW w:w="1762" w:type="dxa"/>
            <w:gridSpan w:val="2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  <w:r w:rsidRPr="00D203D8">
              <w:rPr>
                <w:sz w:val="20"/>
                <w:szCs w:val="20"/>
              </w:rPr>
              <w:t>Васильев А.А.</w:t>
            </w: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</w:pPr>
            <w:r w:rsidRPr="00D203D8">
              <w:rPr>
                <w:rFonts w:ascii="Arial CYR" w:hAnsi="Arial CYR" w:cs="Arial CYR"/>
                <w:sz w:val="20"/>
                <w:szCs w:val="20"/>
                <w:lang w:val="en-US"/>
              </w:rPr>
              <w:t>Alexandr.Vasiliev@ocrv.ru</w:t>
            </w:r>
          </w:p>
        </w:tc>
      </w:tr>
      <w:tr w:rsidR="00B16555" w:rsidRPr="00BE3100" w:rsidTr="006A3F96">
        <w:trPr>
          <w:cantSplit/>
          <w:trHeight w:val="507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Разработчик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Pr="00BE3100" w:rsidRDefault="00CA0CFD" w:rsidP="00CA0CF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Лабуть</w:t>
            </w:r>
            <w:r w:rsidR="00B16555">
              <w:rPr>
                <w:sz w:val="20"/>
              </w:rPr>
              <w:t xml:space="preserve"> </w:t>
            </w:r>
            <w:r>
              <w:rPr>
                <w:sz w:val="20"/>
              </w:rPr>
              <w:t>А</w:t>
            </w:r>
            <w:r w:rsidR="00B16555">
              <w:rPr>
                <w:sz w:val="20"/>
              </w:rPr>
              <w:t>.</w:t>
            </w:r>
            <w:r>
              <w:rPr>
                <w:sz w:val="20"/>
              </w:rPr>
              <w:t>Ю</w:t>
            </w:r>
            <w:r w:rsidR="00B16555">
              <w:rPr>
                <w:sz w:val="20"/>
              </w:rPr>
              <w:t>.</w:t>
            </w: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CA0CFD" w:rsidRDefault="00CA0CFD" w:rsidP="00CA0CFD">
            <w:pPr>
              <w:spacing w:after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Aleksandr.Labut@ocrv.ru</w:t>
            </w:r>
          </w:p>
        </w:tc>
      </w:tr>
      <w:tr w:rsidR="00B16555" w:rsidRPr="00BE3100" w:rsidTr="006A3F96">
        <w:trPr>
          <w:cantSplit/>
          <w:trHeight w:val="619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Ответственный за тестирование </w:t>
            </w:r>
            <w:r w:rsidR="00EB6433">
              <w:rPr>
                <w:b/>
                <w:bCs/>
              </w:rPr>
              <w:t xml:space="preserve">технолог </w:t>
            </w:r>
            <w:r>
              <w:rPr>
                <w:b/>
                <w:bCs/>
              </w:rPr>
              <w:t>(ОЦРВ)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6A3F96">
        <w:trPr>
          <w:cantSplit/>
          <w:trHeight w:val="226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Ответственный</w:t>
            </w:r>
            <w:proofErr w:type="gramEnd"/>
            <w:r>
              <w:rPr>
                <w:b/>
                <w:bCs/>
              </w:rPr>
              <w:t xml:space="preserve"> за тестирование (дорога)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Сотрудник ИВЦ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6A3F96">
        <w:trPr>
          <w:trHeight w:val="240"/>
        </w:trPr>
        <w:tc>
          <w:tcPr>
            <w:tcW w:w="11199" w:type="dxa"/>
            <w:gridSpan w:val="9"/>
            <w:tcBorders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615415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Внесение изменений в </w:t>
            </w:r>
            <w:r>
              <w:rPr>
                <w:b/>
                <w:bCs/>
              </w:rPr>
              <w:t>среду</w:t>
            </w:r>
            <w:r w:rsidRPr="0061541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разработки</w:t>
            </w:r>
          </w:p>
        </w:tc>
      </w:tr>
      <w:tr w:rsidR="00B16555" w:rsidRPr="00BE3100" w:rsidTr="006A3F96">
        <w:trPr>
          <w:trHeight w:val="543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№ </w:t>
            </w:r>
            <w:proofErr w:type="gramStart"/>
            <w:r w:rsidRPr="00BE3100">
              <w:rPr>
                <w:b/>
                <w:bCs/>
              </w:rPr>
              <w:t>п</w:t>
            </w:r>
            <w:proofErr w:type="gramEnd"/>
            <w:r w:rsidRPr="00BE3100">
              <w:rPr>
                <w:b/>
                <w:bCs/>
              </w:rPr>
              <w:t>/п</w:t>
            </w:r>
          </w:p>
        </w:tc>
        <w:tc>
          <w:tcPr>
            <w:tcW w:w="10632" w:type="dxa"/>
            <w:gridSpan w:val="8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Описание изменений БД и дизайнера приложений </w:t>
            </w:r>
            <w:proofErr w:type="spellStart"/>
            <w:r w:rsidRPr="00BE3100">
              <w:rPr>
                <w:b/>
                <w:bCs/>
                <w:lang w:val="en-US"/>
              </w:rPr>
              <w:t>Maxim</w:t>
            </w:r>
            <w:r>
              <w:rPr>
                <w:b/>
                <w:bCs/>
                <w:lang w:val="en-US"/>
              </w:rPr>
              <w:t>o</w:t>
            </w:r>
            <w:proofErr w:type="spellEnd"/>
            <w:r w:rsidRPr="00BE3100">
              <w:rPr>
                <w:b/>
                <w:bCs/>
              </w:rPr>
              <w:t xml:space="preserve"> (технические)</w:t>
            </w:r>
          </w:p>
        </w:tc>
      </w:tr>
      <w:tr w:rsidR="006A3F96" w:rsidRPr="00BE3100" w:rsidTr="00CA0CFD">
        <w:trPr>
          <w:trHeight w:val="91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CA0C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Идентификатор </w:t>
            </w:r>
            <w:r w:rsidR="00CA0CFD">
              <w:rPr>
                <w:b/>
                <w:bCs/>
              </w:rPr>
              <w:t>элемента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CA0CFD" w:rsidP="006A3F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Идентификатор</w:t>
            </w:r>
            <w:r w:rsidR="006A3F96">
              <w:rPr>
                <w:b/>
                <w:bCs/>
              </w:rPr>
              <w:t xml:space="preserve"> объекта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6A3F96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Детали переноса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 изменений</w:t>
            </w:r>
          </w:p>
        </w:tc>
      </w:tr>
      <w:tr w:rsidR="006A3F96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6A3F96" w:rsidRPr="008B6716" w:rsidRDefault="006A3F96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7C786A" w:rsidRDefault="00AC6696" w:rsidP="00990BF4">
            <w:pPr>
              <w:rPr>
                <w:sz w:val="20"/>
                <w:lang w:val="en-US"/>
              </w:rPr>
            </w:pPr>
            <w:r>
              <w:rPr>
                <w:rStyle w:val="text"/>
              </w:rPr>
              <w:t>os1.rptdesign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D97B80" w:rsidRDefault="00CA0CFD" w:rsidP="00D97B80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 w:rsidR="00AC6696">
              <w:t>CONS_OS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CA0CFD" w:rsidRDefault="00CA0CFD" w:rsidP="00990BF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F73A40" w:rsidRDefault="00AC6696" w:rsidP="00F73A40">
            <w:pPr>
              <w:rPr>
                <w:sz w:val="20"/>
              </w:rPr>
            </w:pPr>
            <w:r>
              <w:t>Статистика результатов сопоставления</w:t>
            </w:r>
            <w:r>
              <w:br/>
              <w:t>объектов ТУ и БУ по сети дорог</w:t>
            </w:r>
          </w:p>
        </w:tc>
      </w:tr>
      <w:tr w:rsidR="00AC6696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AC6696" w:rsidRPr="008B6716" w:rsidRDefault="00AC6696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Default="00AC6696" w:rsidP="00990BF4">
            <w:pPr>
              <w:rPr>
                <w:rStyle w:val="text"/>
              </w:rPr>
            </w:pPr>
            <w:r>
              <w:rPr>
                <w:rStyle w:val="text"/>
              </w:rPr>
              <w:t>os13.rptdesign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D97B80" w:rsidRDefault="00AC6696" w:rsidP="008B0004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>
              <w:t>CONS_OS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CA0CFD" w:rsidRDefault="00AC6696" w:rsidP="008B000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Default="00AC6696" w:rsidP="00F73A40">
            <w:r>
              <w:t xml:space="preserve">Реестр </w:t>
            </w:r>
            <w:proofErr w:type="spellStart"/>
            <w:r>
              <w:t>несопоставленных</w:t>
            </w:r>
            <w:proofErr w:type="spellEnd"/>
            <w:r>
              <w:t xml:space="preserve"> объектов БУ</w:t>
            </w:r>
            <w:r>
              <w:br/>
              <w:t>с объектами ТУ</w:t>
            </w:r>
          </w:p>
        </w:tc>
      </w:tr>
      <w:tr w:rsidR="00AC6696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AC6696" w:rsidRPr="008B6716" w:rsidRDefault="00AC6696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Default="00AC6696" w:rsidP="00990BF4">
            <w:pPr>
              <w:rPr>
                <w:rStyle w:val="text"/>
              </w:rPr>
            </w:pPr>
            <w:r w:rsidRPr="00AC6696">
              <w:rPr>
                <w:rStyle w:val="text"/>
              </w:rPr>
              <w:t>os14.rptdesign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D97B80" w:rsidRDefault="00AC6696" w:rsidP="008B0004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>
              <w:t>CONS_OS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CA0CFD" w:rsidRDefault="00AC6696" w:rsidP="008B000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Default="00AC6696" w:rsidP="00F73A40">
            <w:r w:rsidRPr="00AC6696">
              <w:t>Статистика объектов БУ, не учитываемых в ТУ по сети дорог</w:t>
            </w:r>
          </w:p>
        </w:tc>
      </w:tr>
      <w:tr w:rsidR="00AC6696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AC6696" w:rsidRPr="008B6716" w:rsidRDefault="00AC6696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AC6696" w:rsidRDefault="00AC6696" w:rsidP="00990BF4">
            <w:pPr>
              <w:rPr>
                <w:rStyle w:val="text"/>
              </w:rPr>
            </w:pPr>
            <w:r w:rsidRPr="00AC6696">
              <w:rPr>
                <w:rStyle w:val="text"/>
              </w:rPr>
              <w:t>os15.rptdesign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D97B80" w:rsidRDefault="00AC6696" w:rsidP="008B0004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>
              <w:t>CONS_OS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CA0CFD" w:rsidRDefault="00AC6696" w:rsidP="008B000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AC6696" w:rsidRDefault="00AC6696" w:rsidP="00F73A40">
            <w:r w:rsidRPr="00AC6696">
              <w:t>Статистика объектов БУ, не учитываемых в ТУ по хозяйству</w:t>
            </w:r>
          </w:p>
        </w:tc>
      </w:tr>
      <w:tr w:rsidR="00AC6696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AC6696" w:rsidRPr="008B6716" w:rsidRDefault="00AC6696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AC6696" w:rsidRDefault="00AC6696" w:rsidP="00990BF4">
            <w:pPr>
              <w:rPr>
                <w:rStyle w:val="text"/>
              </w:rPr>
            </w:pPr>
            <w:r w:rsidRPr="00AC6696">
              <w:rPr>
                <w:rStyle w:val="text"/>
              </w:rPr>
              <w:t>os16.rptdesign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D97B80" w:rsidRDefault="00AC6696" w:rsidP="008B0004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>
              <w:t>CONS_OS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CA0CFD" w:rsidRDefault="00AC6696" w:rsidP="008B000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AC6696" w:rsidRDefault="00AC6696" w:rsidP="00F73A40">
            <w:r w:rsidRPr="00AC6696">
              <w:t>Реестр объектов БУ, не учитываемых в ТУ</w:t>
            </w:r>
          </w:p>
        </w:tc>
      </w:tr>
      <w:tr w:rsidR="00AC6696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AC6696" w:rsidRPr="008B6716" w:rsidRDefault="00AC6696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AC6696" w:rsidRDefault="00AC6696" w:rsidP="00990BF4">
            <w:pPr>
              <w:rPr>
                <w:rStyle w:val="text"/>
              </w:rPr>
            </w:pPr>
            <w:r w:rsidRPr="00AC6696">
              <w:rPr>
                <w:rStyle w:val="text"/>
              </w:rPr>
              <w:t>os17.rptdesign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D97B80" w:rsidRDefault="00AC6696" w:rsidP="008B0004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>
              <w:t>CONS_OS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CA0CFD" w:rsidRDefault="00AC6696" w:rsidP="008B000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AC6696" w:rsidRDefault="00AC6696" w:rsidP="00F73A40">
            <w:r w:rsidRPr="00AC6696">
              <w:t>Статистика сопоставления ИН и СН для контроля качества</w:t>
            </w:r>
          </w:p>
        </w:tc>
      </w:tr>
      <w:tr w:rsidR="00AC6696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AC6696" w:rsidRPr="008B6716" w:rsidRDefault="00AC6696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AC6696" w:rsidRDefault="00AC6696" w:rsidP="00990BF4">
            <w:pPr>
              <w:rPr>
                <w:rStyle w:val="text"/>
              </w:rPr>
            </w:pPr>
            <w:r w:rsidRPr="00AC6696">
              <w:rPr>
                <w:rStyle w:val="text"/>
              </w:rPr>
              <w:t>os19.rptdesign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D97B80" w:rsidRDefault="00AC6696" w:rsidP="008B0004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>
              <w:t>CONS_OS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CA0CFD" w:rsidRDefault="00AC6696" w:rsidP="008B000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AC6696" w:rsidRDefault="00AC6696" w:rsidP="00F73A40">
            <w:r w:rsidRPr="00AC6696">
              <w:t>Реестр расхождений кодов УИО связанных объектов БУ и ТУ</w:t>
            </w:r>
          </w:p>
        </w:tc>
      </w:tr>
      <w:tr w:rsidR="00AC6696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AC6696" w:rsidRPr="008B6716" w:rsidRDefault="00AC6696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AC6696" w:rsidRDefault="00AC6696" w:rsidP="00990BF4">
            <w:pPr>
              <w:rPr>
                <w:rStyle w:val="text"/>
              </w:rPr>
            </w:pPr>
            <w:r w:rsidRPr="00AC6696">
              <w:rPr>
                <w:rStyle w:val="text"/>
              </w:rPr>
              <w:t>os2.rptdesign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D97B80" w:rsidRDefault="00AC6696" w:rsidP="008B0004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>
              <w:t>CONS_OS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CA0CFD" w:rsidRDefault="00AC6696" w:rsidP="008B000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AC6696" w:rsidRDefault="00AC6696" w:rsidP="00F73A40">
            <w:r w:rsidRPr="00AC6696">
              <w:t>Статистика результатов сопоставления объектов ТУ и БУ по хозяйству</w:t>
            </w:r>
          </w:p>
        </w:tc>
      </w:tr>
      <w:tr w:rsidR="00AC6696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AC6696" w:rsidRPr="008B6716" w:rsidRDefault="00AC6696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AC6696" w:rsidRDefault="00AC6696" w:rsidP="00990BF4">
            <w:pPr>
              <w:rPr>
                <w:rStyle w:val="text"/>
              </w:rPr>
            </w:pPr>
            <w:r w:rsidRPr="00AC6696">
              <w:rPr>
                <w:rStyle w:val="text"/>
              </w:rPr>
              <w:t>os20.rptdesign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D97B80" w:rsidRDefault="00AC6696" w:rsidP="008B0004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>
              <w:t>CONS_OS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CA0CFD" w:rsidRDefault="00AC6696" w:rsidP="008B000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AC6696" w:rsidRDefault="00AC6696" w:rsidP="00F73A40">
            <w:r w:rsidRPr="00AC6696">
              <w:t>Реестр объектов с пустыми значениями ИН</w:t>
            </w:r>
          </w:p>
        </w:tc>
      </w:tr>
      <w:tr w:rsidR="00AC6696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AC6696" w:rsidRPr="008B6716" w:rsidRDefault="00AC6696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AC6696" w:rsidRDefault="00AC6696" w:rsidP="00990BF4">
            <w:pPr>
              <w:rPr>
                <w:rStyle w:val="text"/>
              </w:rPr>
            </w:pPr>
            <w:r w:rsidRPr="00AC6696">
              <w:rPr>
                <w:rStyle w:val="text"/>
              </w:rPr>
              <w:t>os3.rptdesign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D97B80" w:rsidRDefault="00AC6696" w:rsidP="008B0004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>
              <w:t>CONS_OS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CA0CFD" w:rsidRDefault="00AC6696" w:rsidP="008B000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AC6696" w:rsidRDefault="00AC6696" w:rsidP="00F73A40">
            <w:r w:rsidRPr="00AC6696">
              <w:t>Реестр сопоставленных объектов по предприятию</w:t>
            </w:r>
          </w:p>
        </w:tc>
      </w:tr>
      <w:tr w:rsidR="00AC6696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AC6696" w:rsidRPr="008B6716" w:rsidRDefault="00AC6696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AC6696" w:rsidRDefault="00AC6696" w:rsidP="00990BF4">
            <w:pPr>
              <w:rPr>
                <w:rStyle w:val="text"/>
              </w:rPr>
            </w:pPr>
            <w:r w:rsidRPr="00AC6696">
              <w:rPr>
                <w:rStyle w:val="text"/>
              </w:rPr>
              <w:t>os4.rptdesign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D97B80" w:rsidRDefault="00AC6696" w:rsidP="008B0004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>
              <w:t>CONS_OS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CA0CFD" w:rsidRDefault="00AC6696" w:rsidP="008B000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AC6696" w:rsidRDefault="00AC6696" w:rsidP="00F73A40">
            <w:r w:rsidRPr="00AC6696">
              <w:t xml:space="preserve">Статистика </w:t>
            </w:r>
            <w:proofErr w:type="spellStart"/>
            <w:r w:rsidRPr="00AC6696">
              <w:t>несопоставленных</w:t>
            </w:r>
            <w:proofErr w:type="spellEnd"/>
            <w:r w:rsidRPr="00AC6696">
              <w:t xml:space="preserve"> объектов ТУ с объектами БУ</w:t>
            </w:r>
          </w:p>
        </w:tc>
      </w:tr>
      <w:tr w:rsidR="00AC6696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AC6696" w:rsidRPr="008B6716" w:rsidRDefault="00AC6696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AC6696" w:rsidRDefault="00AC6696" w:rsidP="00990BF4">
            <w:pPr>
              <w:rPr>
                <w:rStyle w:val="text"/>
              </w:rPr>
            </w:pPr>
            <w:r w:rsidRPr="00AC6696">
              <w:rPr>
                <w:rStyle w:val="text"/>
              </w:rPr>
              <w:t>os5.rptdesign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D97B80" w:rsidRDefault="00AC6696" w:rsidP="008B0004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>
              <w:t>CONS_OS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CA0CFD" w:rsidRDefault="00AC6696" w:rsidP="008B000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AC6696" w:rsidRDefault="00AC6696" w:rsidP="00F73A40">
            <w:r w:rsidRPr="00AC6696">
              <w:t>Реестр объектов</w:t>
            </w:r>
            <w:r>
              <w:t xml:space="preserve"> ТУ</w:t>
            </w:r>
          </w:p>
        </w:tc>
      </w:tr>
      <w:tr w:rsidR="00AC6696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AC6696" w:rsidRPr="008B6716" w:rsidRDefault="00AC6696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AC6696" w:rsidRDefault="00AC6696" w:rsidP="00990BF4">
            <w:pPr>
              <w:rPr>
                <w:rStyle w:val="text"/>
              </w:rPr>
            </w:pPr>
            <w:r w:rsidRPr="00AC6696">
              <w:rPr>
                <w:rStyle w:val="text"/>
              </w:rPr>
              <w:t>os18.rptdesign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D97B80" w:rsidRDefault="00AC6696" w:rsidP="008B0004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>
              <w:t>CONS_OS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CA0CFD" w:rsidRDefault="00AC6696" w:rsidP="008B000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C6696" w:rsidRPr="00AC6696" w:rsidRDefault="00AC6696" w:rsidP="00F73A40">
            <w:r w:rsidRPr="00AC6696">
              <w:t>Статистика сопоставления ИН и СН для контроля качества по хозяйству (в рамках дороги)</w:t>
            </w:r>
          </w:p>
        </w:tc>
      </w:tr>
      <w:tr w:rsidR="003D5BE1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3D5BE1" w:rsidRPr="008B6716" w:rsidRDefault="003D5BE1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3D5BE1" w:rsidRPr="00650B37" w:rsidRDefault="003D5BE1" w:rsidP="00FB1027">
            <w:pPr>
              <w:rPr>
                <w:rStyle w:val="text"/>
                <w:lang w:val="en-US"/>
              </w:rPr>
            </w:pPr>
            <w:r>
              <w:rPr>
                <w:rStyle w:val="text"/>
                <w:lang w:val="en-US"/>
              </w:rPr>
              <w:t>os6.rptdesign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3D5BE1" w:rsidRDefault="003D5BE1" w:rsidP="00FB1027">
            <w:pPr>
              <w:rPr>
                <w:sz w:val="20"/>
              </w:rPr>
            </w:pPr>
            <w:r>
              <w:rPr>
                <w:sz w:val="20"/>
              </w:rPr>
              <w:t xml:space="preserve">Объект </w:t>
            </w:r>
            <w:r>
              <w:t>CONS_OS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3D5BE1" w:rsidRDefault="003D5BE1" w:rsidP="00FB1027">
            <w:pPr>
              <w:rPr>
                <w:sz w:val="20"/>
              </w:rPr>
            </w:pPr>
            <w:r>
              <w:rPr>
                <w:sz w:val="20"/>
              </w:rPr>
              <w:t>Перенести отчет с параметрами и предоставлением группам защиты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3D5BE1" w:rsidRPr="00AC6696" w:rsidRDefault="003D5BE1" w:rsidP="00FB1027">
            <w:r>
              <w:t>Реестр сопоставленных объектов ТУ</w:t>
            </w:r>
            <w:r>
              <w:br/>
              <w:t>для анализа</w:t>
            </w:r>
          </w:p>
        </w:tc>
        <w:bookmarkStart w:id="0" w:name="_GoBack"/>
        <w:bookmarkEnd w:id="0"/>
      </w:tr>
    </w:tbl>
    <w:p w:rsidR="00B16555" w:rsidRPr="00C517D1" w:rsidRDefault="00B16555" w:rsidP="00B16555">
      <w:pPr>
        <w:rPr>
          <w:rFonts w:ascii="Times New Roman" w:hAnsi="Times New Roman" w:cs="Arial"/>
          <w:b/>
        </w:rPr>
      </w:pPr>
    </w:p>
    <w:p w:rsidR="00B16555" w:rsidRPr="00C517D1" w:rsidRDefault="00CA0CFD" w:rsidP="00CA0CFD">
      <w:pPr>
        <w:rPr>
          <w:rFonts w:ascii="Times New Roman" w:hAnsi="Times New Roman" w:cs="Arial"/>
          <w:b/>
        </w:rPr>
        <w:sectPr w:rsidR="00B16555" w:rsidRPr="00C517D1" w:rsidSect="000F2F26">
          <w:footerReference w:type="default" r:id="rId9"/>
          <w:pgSz w:w="11906" w:h="16838"/>
          <w:pgMar w:top="1134" w:right="284" w:bottom="1134" w:left="993" w:header="709" w:footer="709" w:gutter="0"/>
          <w:cols w:space="708"/>
          <w:docGrid w:linePitch="360"/>
        </w:sectPr>
      </w:pPr>
      <w:r w:rsidRPr="00C517D1">
        <w:rPr>
          <w:rFonts w:ascii="Times New Roman" w:hAnsi="Times New Roman" w:cs="Arial"/>
          <w:b/>
        </w:rPr>
        <w:t xml:space="preserve">    </w:t>
      </w:r>
    </w:p>
    <w:p w:rsidR="002822CB" w:rsidRPr="00C517D1" w:rsidRDefault="00806401"/>
    <w:sectPr w:rsidR="002822CB" w:rsidRPr="00C517D1" w:rsidSect="007F07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06401" w:rsidRDefault="00806401">
      <w:pPr>
        <w:spacing w:after="0" w:line="240" w:lineRule="auto"/>
      </w:pPr>
      <w:r>
        <w:separator/>
      </w:r>
    </w:p>
  </w:endnote>
  <w:endnote w:type="continuationSeparator" w:id="0">
    <w:p w:rsidR="00806401" w:rsidRDefault="008064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2F26" w:rsidRDefault="00C6366E">
    <w:pPr>
      <w:pStyle w:val="a3"/>
      <w:jc w:val="right"/>
    </w:pPr>
    <w:r>
      <w:fldChar w:fldCharType="begin"/>
    </w:r>
    <w:r w:rsidR="00FD251F">
      <w:instrText xml:space="preserve"> PAGE   \* MERGEFORMAT </w:instrText>
    </w:r>
    <w:r>
      <w:fldChar w:fldCharType="separate"/>
    </w:r>
    <w:r w:rsidR="00EE0278">
      <w:rPr>
        <w:noProof/>
      </w:rPr>
      <w:t>2</w:t>
    </w:r>
    <w:r>
      <w:fldChar w:fldCharType="end"/>
    </w:r>
  </w:p>
  <w:p w:rsidR="000F2F26" w:rsidRPr="0080503A" w:rsidRDefault="00806401">
    <w:pPr>
      <w:pStyle w:val="a3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06401" w:rsidRDefault="00806401">
      <w:pPr>
        <w:spacing w:after="0" w:line="240" w:lineRule="auto"/>
      </w:pPr>
      <w:r>
        <w:separator/>
      </w:r>
    </w:p>
  </w:footnote>
  <w:footnote w:type="continuationSeparator" w:id="0">
    <w:p w:rsidR="00806401" w:rsidRDefault="008064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3B628F"/>
    <w:multiLevelType w:val="hybridMultilevel"/>
    <w:tmpl w:val="EDBE33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BC57BC"/>
    <w:multiLevelType w:val="hybridMultilevel"/>
    <w:tmpl w:val="3220598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6555"/>
    <w:rsid w:val="00007597"/>
    <w:rsid w:val="0006323D"/>
    <w:rsid w:val="000A14B3"/>
    <w:rsid w:val="000E0033"/>
    <w:rsid w:val="00124D8F"/>
    <w:rsid w:val="00236BC8"/>
    <w:rsid w:val="003D5BE1"/>
    <w:rsid w:val="004154ED"/>
    <w:rsid w:val="00431ACB"/>
    <w:rsid w:val="00476346"/>
    <w:rsid w:val="004A0DA8"/>
    <w:rsid w:val="004A4365"/>
    <w:rsid w:val="004A587C"/>
    <w:rsid w:val="004E1E9E"/>
    <w:rsid w:val="005A75D6"/>
    <w:rsid w:val="005C5C3D"/>
    <w:rsid w:val="006516BB"/>
    <w:rsid w:val="006A3F96"/>
    <w:rsid w:val="007C786A"/>
    <w:rsid w:val="007E3383"/>
    <w:rsid w:val="007E79DD"/>
    <w:rsid w:val="007F07D5"/>
    <w:rsid w:val="00806401"/>
    <w:rsid w:val="008B3CDE"/>
    <w:rsid w:val="008B6716"/>
    <w:rsid w:val="00934EC2"/>
    <w:rsid w:val="009D200C"/>
    <w:rsid w:val="00A1769F"/>
    <w:rsid w:val="00A42ED2"/>
    <w:rsid w:val="00AA475C"/>
    <w:rsid w:val="00AC6696"/>
    <w:rsid w:val="00AD39B2"/>
    <w:rsid w:val="00B07AE0"/>
    <w:rsid w:val="00B16555"/>
    <w:rsid w:val="00B34C18"/>
    <w:rsid w:val="00B56E96"/>
    <w:rsid w:val="00BA1806"/>
    <w:rsid w:val="00C517D1"/>
    <w:rsid w:val="00C6366E"/>
    <w:rsid w:val="00CA0CFD"/>
    <w:rsid w:val="00CC75ED"/>
    <w:rsid w:val="00D97B80"/>
    <w:rsid w:val="00E2453A"/>
    <w:rsid w:val="00E33D40"/>
    <w:rsid w:val="00EA4F6D"/>
    <w:rsid w:val="00EB6433"/>
    <w:rsid w:val="00EC3B5C"/>
    <w:rsid w:val="00EE0278"/>
    <w:rsid w:val="00F202CD"/>
    <w:rsid w:val="00F673B7"/>
    <w:rsid w:val="00F73A40"/>
    <w:rsid w:val="00FC27FE"/>
    <w:rsid w:val="00FD2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  <w:style w:type="character" w:customStyle="1" w:styleId="text">
    <w:name w:val="text"/>
    <w:basedOn w:val="a0"/>
    <w:rsid w:val="00AC669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  <w:style w:type="character" w:customStyle="1" w:styleId="text">
    <w:name w:val="text"/>
    <w:basedOn w:val="a0"/>
    <w:rsid w:val="00AC66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72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10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77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76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5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56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60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27458B-8D6B-436B-9141-3A9E7FF32B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410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ОЦРВ</Company>
  <LinksUpToDate>false</LinksUpToDate>
  <CharactersWithSpaces>2742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Храмов</dc:creator>
  <cp:lastModifiedBy>Даненков Михаил Романович</cp:lastModifiedBy>
  <cp:revision>4</cp:revision>
  <dcterms:created xsi:type="dcterms:W3CDTF">2013-06-25T12:06:00Z</dcterms:created>
  <dcterms:modified xsi:type="dcterms:W3CDTF">2013-08-14T14:34:00Z</dcterms:modified>
</cp:coreProperties>
</file>