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34391D" w:rsidRDefault="4B34391D" w14:paraId="4B34391D" w14:textId="4B34391D">
      <w:hyperlink r:id="Rcb5da3b1ebc349a5">
        <w:r w:rsidRPr="4B34391D" w:rsidR="4B34391D">
          <w:rPr>
            <w:rStyle w:val="Hyperlink"/>
            <w:rFonts w:ascii="Calibri" w:hAnsi="Calibri" w:eastAsia="Calibri" w:cs="Calibri"/>
            <w:color w:val="666666"/>
            <w:sz w:val="21"/>
            <w:szCs w:val="21"/>
          </w:rPr>
          <w:t>关于ARM的几个基本概念浅析</w:t>
        </w:r>
      </w:hyperlink>
    </w:p>
    <w:p w:rsidR="4B34391D" w:rsidRDefault="4B34391D" w14:paraId="4310101F" w14:noSpellErr="1" w14:textId="4310101F">
      <w:r w:rsidRPr="4B34391D" w:rsidR="4B34391D">
        <w:rPr>
          <w:rFonts w:ascii="Calibri" w:hAnsi="Calibri" w:eastAsia="Calibri" w:cs="Calibri"/>
          <w:sz w:val="21"/>
          <w:szCs w:val="21"/>
        </w:rPr>
        <w:t>http://blog.csdn.net/nuecai/article/details/8039642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d1e92-2bf7-474a-a820-63d3ae455ca1}"/>
  <w14:docId w14:val="6D935C9F"/>
  <w:rsids>
    <w:rsidRoot w:val="4B34391D"/>
    <w:rsid w:val="4B34391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blog.csdn.net/nuecai/article/details/8039642" TargetMode="External" Id="Rcb5da3b1ebc349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2012-08-07T06:12:00.0000000Z</dcterms:created>
  <dcterms:modified xsi:type="dcterms:W3CDTF">2013-05-25T03:06:43.6074320Z</dcterms:modified>
  <lastModifiedBy>汪 辰</lastModifiedBy>
</coreProperties>
</file>