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0A0DC80" w:rsidP="10A0DC80" w:rsidRDefault="10A0DC80" w14:paraId="10A0DC80" w14:textId="10A0DC80">
      <w:pPr>
        <w:pStyle w:val="Heading2"/>
      </w:pPr>
      <w:hyperlink r:id="R1914cb2c18944a63">
        <w:r w:rsidRPr="10A0DC80" w:rsidR="10A0DC80">
          <w:rPr>
            <w:rStyle w:val="Hyperlink"/>
            <w:rFonts w:ascii="Calibri" w:hAnsi="Calibri" w:eastAsia="Calibri" w:cs="Calibri"/>
            <w:color w:val="223355"/>
            <w:sz w:val="21"/>
            <w:szCs w:val="21"/>
          </w:rPr>
          <w:t>linux内核源代码分析----内核基础设施之klist</w:t>
        </w:r>
      </w:hyperlink>
    </w:p>
    <w:p w:rsidR="10A0DC80" w:rsidRDefault="10A0DC80" w14:paraId="655DEE52" w14:noSpellErr="1" w14:textId="655DEE52">
      <w:r w:rsidRPr="10A0DC80" w:rsidR="10A0DC80">
        <w:rPr>
          <w:rFonts w:ascii="Calibri" w:hAnsi="Calibri" w:eastAsia="Calibri" w:cs="Calibri"/>
          <w:sz w:val="21"/>
          <w:szCs w:val="21"/>
        </w:rPr>
        <w:t>http://www.cnblogs.com/httpftpli/archive/2012/07/24/klist.html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34834-bf2b-4fce-a7de-3ca079151bed}"/>
  <w14:docId w14:val="308027AF"/>
  <w:rsids>
    <w:rsidRoot w:val="10A0DC80"/>
    <w:rsid w:val="10A0DC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b/>
      <w:bCs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60" w:after="260" w:line="416" w:lineRule="auto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cnblogs.com/httpftpli/archive/2012/07/24/klist.html" TargetMode="External" Id="R1914cb2c18944a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2012-08-07T06:12:00.0000000Z</dcterms:created>
  <dcterms:modified xsi:type="dcterms:W3CDTF">2013-05-19T08:56:41.7165435Z</dcterms:modified>
  <lastModifiedBy>汪 辰</lastModifiedBy>
</coreProperties>
</file>