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9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954"/>
        <w:gridCol w:w="2694"/>
        <w:gridCol w:w="2408"/>
      </w:tblGrid>
      <w:tr w:rsidR="00EB643A" w14:paraId="12442629" w14:textId="77777777" w:rsidTr="00557876">
        <w:trPr>
          <w:trHeight w:val="794"/>
        </w:trPr>
        <w:tc>
          <w:tcPr>
            <w:tcW w:w="3954" w:type="dxa"/>
            <w:tcBorders>
              <w:bottom w:val="single" w:sz="4" w:space="0" w:color="auto"/>
            </w:tcBorders>
            <w:vAlign w:val="center"/>
          </w:tcPr>
          <w:p w14:paraId="0AED9D26" w14:textId="77777777" w:rsidR="00EB643A" w:rsidRDefault="00EB643A" w:rsidP="00EB643A">
            <w:pPr>
              <w:spacing w:line="276" w:lineRule="auto"/>
              <w:jc w:val="center"/>
            </w:pPr>
            <w:bookmarkStart w:id="0" w:name="_GoBack"/>
            <w:bookmarkEnd w:id="0"/>
            <w:r>
              <w:rPr>
                <w:rFonts w:ascii="Arial" w:hAnsi="Arial" w:cs="Arial"/>
                <w:b/>
                <w:caps/>
              </w:rPr>
              <w:t>Wydział ELEKTRONIKI</w:t>
            </w:r>
            <w:r>
              <w:rPr>
                <w:rFonts w:ascii="Arial" w:hAnsi="Arial" w:cs="Arial"/>
                <w:b/>
                <w:caps/>
              </w:rPr>
              <w:br/>
            </w:r>
            <w:r w:rsidRPr="00237C9F">
              <w:rPr>
                <w:rFonts w:ascii="Arial" w:hAnsi="Arial" w:cs="Arial"/>
                <w:b/>
                <w:caps/>
              </w:rPr>
              <w:t>I TECHNIK INFORMACYJNYCH</w:t>
            </w:r>
          </w:p>
        </w:tc>
        <w:tc>
          <w:tcPr>
            <w:tcW w:w="5102" w:type="dxa"/>
            <w:gridSpan w:val="2"/>
            <w:tcBorders>
              <w:bottom w:val="single" w:sz="4" w:space="0" w:color="auto"/>
            </w:tcBorders>
            <w:vAlign w:val="center"/>
          </w:tcPr>
          <w:p w14:paraId="58B271E0" w14:textId="77777777" w:rsidR="009A741C" w:rsidRDefault="00557876" w:rsidP="009A741C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aps/>
              </w:rPr>
            </w:pPr>
            <w:r>
              <w:rPr>
                <w:rFonts w:ascii="Arial" w:hAnsi="Arial" w:cs="Arial"/>
                <w:b/>
                <w:bCs/>
                <w:caps/>
              </w:rPr>
              <w:t>Podstawy czujników pomiarowych</w:t>
            </w:r>
            <w:r w:rsidR="00EB643A">
              <w:rPr>
                <w:rFonts w:ascii="Arial" w:hAnsi="Arial" w:cs="Arial"/>
                <w:b/>
                <w:bCs/>
                <w:caps/>
              </w:rPr>
              <w:t xml:space="preserve"> </w:t>
            </w:r>
          </w:p>
          <w:p w14:paraId="50C78B9F" w14:textId="77777777" w:rsidR="00EB643A" w:rsidRDefault="00EB643A" w:rsidP="009A741C">
            <w:pPr>
              <w:spacing w:line="276" w:lineRule="auto"/>
              <w:jc w:val="center"/>
            </w:pPr>
            <w:r>
              <w:rPr>
                <w:rFonts w:ascii="Arial" w:hAnsi="Arial" w:cs="Arial"/>
                <w:b/>
                <w:bCs/>
                <w:caps/>
              </w:rPr>
              <w:t>laboratorium</w:t>
            </w:r>
          </w:p>
        </w:tc>
      </w:tr>
      <w:tr w:rsidR="00EB643A" w14:paraId="3F87B131" w14:textId="77777777" w:rsidTr="00D316A8">
        <w:trPr>
          <w:trHeight w:val="794"/>
        </w:trPr>
        <w:tc>
          <w:tcPr>
            <w:tcW w:w="9056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B78ACBD" w14:textId="4872CE7A" w:rsidR="00EB643A" w:rsidRDefault="00EB643A" w:rsidP="00BC4B18">
            <w:pPr>
              <w:spacing w:line="276" w:lineRule="auto"/>
              <w:jc w:val="center"/>
            </w:pPr>
            <w:r w:rsidRPr="00755B50">
              <w:rPr>
                <w:rFonts w:ascii="Arial" w:hAnsi="Arial" w:cs="Arial"/>
                <w:b/>
                <w:sz w:val="22"/>
                <w:szCs w:val="22"/>
              </w:rPr>
              <w:t xml:space="preserve">Ćwiczenie </w:t>
            </w:r>
            <w:r w:rsidR="00AC1AC6"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Pr="00755B50">
              <w:rPr>
                <w:rFonts w:ascii="Arial" w:hAnsi="Arial" w:cs="Arial"/>
                <w:b/>
                <w:sz w:val="22"/>
                <w:szCs w:val="22"/>
              </w:rPr>
              <w:t xml:space="preserve"> – </w:t>
            </w:r>
            <w:r w:rsidR="00AC1AC6">
              <w:rPr>
                <w:rFonts w:ascii="Arial" w:hAnsi="Arial" w:cs="Arial"/>
                <w:b/>
                <w:sz w:val="22"/>
                <w:szCs w:val="22"/>
              </w:rPr>
              <w:t>Pomiary przepływu gazów</w:t>
            </w:r>
          </w:p>
        </w:tc>
      </w:tr>
      <w:tr w:rsidR="00EB643A" w14:paraId="63C1F600" w14:textId="77777777" w:rsidTr="00557876">
        <w:trPr>
          <w:trHeight w:val="340"/>
        </w:trPr>
        <w:tc>
          <w:tcPr>
            <w:tcW w:w="3954" w:type="dxa"/>
            <w:tcBorders>
              <w:top w:val="single" w:sz="12" w:space="0" w:color="auto"/>
            </w:tcBorders>
            <w:vAlign w:val="center"/>
          </w:tcPr>
          <w:p w14:paraId="53A5792B" w14:textId="77777777" w:rsidR="00EB643A" w:rsidRDefault="00EB643A" w:rsidP="00EB643A">
            <w:pPr>
              <w:jc w:val="center"/>
            </w:pPr>
            <w:r w:rsidRPr="00EB4A29">
              <w:rPr>
                <w:rFonts w:ascii="Arial" w:hAnsi="Arial" w:cs="Arial"/>
                <w:bCs/>
                <w:i/>
                <w:sz w:val="22"/>
                <w:szCs w:val="22"/>
              </w:rPr>
              <w:t>Imię i Nazwisko</w:t>
            </w:r>
          </w:p>
        </w:tc>
        <w:tc>
          <w:tcPr>
            <w:tcW w:w="2694" w:type="dxa"/>
            <w:tcBorders>
              <w:top w:val="single" w:sz="12" w:space="0" w:color="auto"/>
            </w:tcBorders>
            <w:vAlign w:val="center"/>
          </w:tcPr>
          <w:p w14:paraId="0E2654B2" w14:textId="77777777" w:rsidR="00EB643A" w:rsidRPr="00EB643A" w:rsidRDefault="00EB643A" w:rsidP="00EB643A">
            <w:pPr>
              <w:jc w:val="center"/>
              <w:rPr>
                <w:i/>
                <w:sz w:val="22"/>
                <w:szCs w:val="22"/>
              </w:rPr>
            </w:pPr>
            <w:r w:rsidRPr="00EB643A">
              <w:rPr>
                <w:rFonts w:ascii="Arial" w:hAnsi="Arial" w:cs="Arial"/>
                <w:bCs/>
                <w:i/>
                <w:sz w:val="22"/>
                <w:szCs w:val="22"/>
              </w:rPr>
              <w:t>Numer albumu</w:t>
            </w:r>
          </w:p>
        </w:tc>
        <w:tc>
          <w:tcPr>
            <w:tcW w:w="2408" w:type="dxa"/>
            <w:tcBorders>
              <w:top w:val="single" w:sz="12" w:space="0" w:color="auto"/>
            </w:tcBorders>
            <w:vAlign w:val="center"/>
          </w:tcPr>
          <w:p w14:paraId="6F8BDD9E" w14:textId="77777777" w:rsidR="00EB643A" w:rsidRPr="00EB643A" w:rsidRDefault="00EB643A" w:rsidP="00EB643A">
            <w:pPr>
              <w:jc w:val="center"/>
              <w:rPr>
                <w:i/>
                <w:sz w:val="22"/>
                <w:szCs w:val="22"/>
              </w:rPr>
            </w:pPr>
            <w:r w:rsidRPr="00EB643A">
              <w:rPr>
                <w:rFonts w:ascii="Arial" w:hAnsi="Arial" w:cs="Arial"/>
                <w:bCs/>
                <w:i/>
                <w:sz w:val="22"/>
                <w:szCs w:val="22"/>
              </w:rPr>
              <w:t>Data</w:t>
            </w:r>
          </w:p>
        </w:tc>
      </w:tr>
      <w:tr w:rsidR="00EB643A" w14:paraId="7A6C2DAC" w14:textId="77777777" w:rsidTr="00557876">
        <w:trPr>
          <w:trHeight w:val="850"/>
        </w:trPr>
        <w:tc>
          <w:tcPr>
            <w:tcW w:w="3954" w:type="dxa"/>
            <w:vAlign w:val="center"/>
          </w:tcPr>
          <w:p w14:paraId="230744BB" w14:textId="6A0FBE52" w:rsidR="00EB643A" w:rsidRPr="00D316A8" w:rsidRDefault="00C42952" w:rsidP="00EB643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Paweł Rawicki</w:t>
            </w:r>
          </w:p>
        </w:tc>
        <w:tc>
          <w:tcPr>
            <w:tcW w:w="2694" w:type="dxa"/>
            <w:vAlign w:val="center"/>
          </w:tcPr>
          <w:p w14:paraId="68E46E88" w14:textId="33566507" w:rsidR="00EB643A" w:rsidRPr="00D316A8" w:rsidRDefault="00C42952" w:rsidP="00EB643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283529</w:t>
            </w:r>
          </w:p>
        </w:tc>
        <w:tc>
          <w:tcPr>
            <w:tcW w:w="2408" w:type="dxa"/>
            <w:vAlign w:val="center"/>
          </w:tcPr>
          <w:p w14:paraId="1E7144E1" w14:textId="3A1A7D57" w:rsidR="00EB643A" w:rsidRPr="00D316A8" w:rsidRDefault="00C42952" w:rsidP="00EB643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19.12.2020</w:t>
            </w:r>
          </w:p>
        </w:tc>
      </w:tr>
    </w:tbl>
    <w:p w14:paraId="232119B2" w14:textId="77777777" w:rsidR="00557876" w:rsidRDefault="00557876" w:rsidP="00557876">
      <w:pPr>
        <w:spacing w:after="200" w:line="276" w:lineRule="auto"/>
        <w:rPr>
          <w:rFonts w:ascii="Cambria" w:eastAsiaTheme="minorHAnsi" w:hAnsi="Cambria" w:cs="Arial"/>
          <w:lang w:eastAsia="en-US"/>
        </w:rPr>
      </w:pPr>
    </w:p>
    <w:p w14:paraId="47E37F08" w14:textId="1521AA85" w:rsidR="00557876" w:rsidRDefault="00557876" w:rsidP="00942090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 w:rsidRPr="00557876">
        <w:rPr>
          <w:rFonts w:ascii="Cambria" w:eastAsiaTheme="minorHAnsi" w:hAnsi="Cambria" w:cs="Arial"/>
          <w:lang w:eastAsia="en-US"/>
        </w:rPr>
        <w:t xml:space="preserve">Przed wykonaniem zadania należy przeczytać </w:t>
      </w:r>
      <w:r w:rsidR="00664589">
        <w:rPr>
          <w:rFonts w:ascii="Cambria" w:eastAsiaTheme="minorHAnsi" w:hAnsi="Cambria" w:cs="Arial"/>
          <w:lang w:eastAsia="en-US"/>
        </w:rPr>
        <w:t>in</w:t>
      </w:r>
      <w:r w:rsidR="00942090">
        <w:rPr>
          <w:rFonts w:ascii="Cambria" w:eastAsiaTheme="minorHAnsi" w:hAnsi="Cambria" w:cs="Arial"/>
          <w:lang w:eastAsia="en-US"/>
        </w:rPr>
        <w:t>s</w:t>
      </w:r>
      <w:r w:rsidR="00664589">
        <w:rPr>
          <w:rFonts w:ascii="Cambria" w:eastAsiaTheme="minorHAnsi" w:hAnsi="Cambria" w:cs="Arial"/>
          <w:lang w:eastAsia="en-US"/>
        </w:rPr>
        <w:t>trukcję</w:t>
      </w:r>
      <w:r w:rsidRPr="00557876">
        <w:rPr>
          <w:rFonts w:ascii="Cambria" w:eastAsiaTheme="minorHAnsi" w:hAnsi="Cambria" w:cs="Arial"/>
          <w:lang w:eastAsia="en-US"/>
        </w:rPr>
        <w:t xml:space="preserve"> do ćwicze</w:t>
      </w:r>
      <w:r w:rsidR="00BC4B18">
        <w:rPr>
          <w:rFonts w:ascii="Cambria" w:eastAsiaTheme="minorHAnsi" w:hAnsi="Cambria" w:cs="Arial"/>
          <w:lang w:eastAsia="en-US"/>
        </w:rPr>
        <w:t>ń</w:t>
      </w:r>
      <w:r>
        <w:rPr>
          <w:rFonts w:ascii="Cambria" w:eastAsiaTheme="minorHAnsi" w:hAnsi="Cambria" w:cs="Arial"/>
          <w:lang w:eastAsia="en-US"/>
        </w:rPr>
        <w:t xml:space="preserve"> </w:t>
      </w:r>
      <w:r w:rsidR="00BC4B18">
        <w:rPr>
          <w:rFonts w:ascii="Cambria" w:eastAsiaTheme="minorHAnsi" w:hAnsi="Cambria" w:cs="Arial"/>
          <w:lang w:eastAsia="en-US"/>
        </w:rPr>
        <w:t xml:space="preserve">1 i </w:t>
      </w:r>
      <w:r w:rsidR="00942090">
        <w:rPr>
          <w:rFonts w:ascii="Cambria" w:eastAsiaTheme="minorHAnsi" w:hAnsi="Cambria" w:cs="Arial"/>
          <w:lang w:eastAsia="en-US"/>
        </w:rPr>
        <w:t>2</w:t>
      </w:r>
      <w:r>
        <w:rPr>
          <w:rFonts w:ascii="Cambria" w:eastAsiaTheme="minorHAnsi" w:hAnsi="Cambria" w:cs="Arial"/>
          <w:lang w:eastAsia="en-US"/>
        </w:rPr>
        <w:t>, dostępn</w:t>
      </w:r>
      <w:r w:rsidR="00664589">
        <w:rPr>
          <w:rFonts w:ascii="Cambria" w:eastAsiaTheme="minorHAnsi" w:hAnsi="Cambria" w:cs="Arial"/>
          <w:lang w:eastAsia="en-US"/>
        </w:rPr>
        <w:t>ą</w:t>
      </w:r>
      <w:r>
        <w:rPr>
          <w:rFonts w:ascii="Cambria" w:eastAsiaTheme="minorHAnsi" w:hAnsi="Cambria" w:cs="Arial"/>
          <w:lang w:eastAsia="en-US"/>
        </w:rPr>
        <w:t xml:space="preserve"> na </w:t>
      </w:r>
      <w:r w:rsidRPr="00557876">
        <w:rPr>
          <w:rFonts w:ascii="Cambria" w:eastAsiaTheme="minorHAnsi" w:hAnsi="Cambria" w:cs="Arial"/>
          <w:lang w:eastAsia="en-US"/>
        </w:rPr>
        <w:t>stronie przedmiotu na serwerze Studia.</w:t>
      </w:r>
    </w:p>
    <w:p w14:paraId="7D8D26AD" w14:textId="77777777" w:rsidR="003F54B2" w:rsidRDefault="00664589" w:rsidP="00942090">
      <w:pPr>
        <w:spacing w:line="276" w:lineRule="auto"/>
        <w:jc w:val="both"/>
        <w:rPr>
          <w:rFonts w:ascii="Cambria" w:eastAsiaTheme="minorHAnsi" w:hAnsi="Cambria" w:cs="Arial"/>
          <w:lang w:eastAsia="en-US"/>
        </w:rPr>
      </w:pPr>
      <w:r>
        <w:rPr>
          <w:rFonts w:ascii="Cambria" w:eastAsiaTheme="minorHAnsi" w:hAnsi="Cambria" w:cs="Arial"/>
          <w:lang w:eastAsia="en-US"/>
        </w:rPr>
        <w:t>Rozwiązane zadania</w:t>
      </w:r>
      <w:r w:rsidR="003F54B2">
        <w:rPr>
          <w:rFonts w:ascii="Cambria" w:eastAsiaTheme="minorHAnsi" w:hAnsi="Cambria" w:cs="Arial"/>
          <w:lang w:eastAsia="en-US"/>
        </w:rPr>
        <w:t xml:space="preserve"> należy przesłać na adres: </w:t>
      </w:r>
      <w:r w:rsidR="00BC4B18">
        <w:rPr>
          <w:rFonts w:ascii="Cambria" w:eastAsiaTheme="minorHAnsi" w:hAnsi="Cambria" w:cs="Arial"/>
          <w:lang w:eastAsia="en-US"/>
        </w:rPr>
        <w:t>gp227</w:t>
      </w:r>
      <w:r w:rsidR="003C2293" w:rsidRPr="003C2293">
        <w:rPr>
          <w:rFonts w:ascii="Cambria" w:eastAsiaTheme="minorHAnsi" w:hAnsi="Cambria" w:cs="Arial"/>
          <w:lang w:eastAsia="en-US"/>
        </w:rPr>
        <w:t>@ise.pw.edu.pl</w:t>
      </w:r>
    </w:p>
    <w:p w14:paraId="2B11B3B5" w14:textId="396EC7B8" w:rsidR="003F54B2" w:rsidRDefault="003F54B2" w:rsidP="00942090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>
        <w:rPr>
          <w:rFonts w:ascii="Cambria" w:eastAsiaTheme="minorHAnsi" w:hAnsi="Cambria" w:cs="Arial"/>
          <w:lang w:eastAsia="en-US"/>
        </w:rPr>
        <w:t xml:space="preserve">w terminie do </w:t>
      </w:r>
      <w:r w:rsidR="00751CB1">
        <w:rPr>
          <w:rFonts w:ascii="Cambria" w:eastAsiaTheme="minorHAnsi" w:hAnsi="Cambria" w:cs="Arial"/>
          <w:lang w:eastAsia="en-US"/>
        </w:rPr>
        <w:t>21</w:t>
      </w:r>
      <w:r w:rsidR="00BC4B18">
        <w:rPr>
          <w:rFonts w:ascii="Cambria" w:eastAsiaTheme="minorHAnsi" w:hAnsi="Cambria" w:cs="Arial"/>
          <w:lang w:eastAsia="en-US"/>
        </w:rPr>
        <w:t>.12</w:t>
      </w:r>
      <w:r>
        <w:rPr>
          <w:rFonts w:ascii="Cambria" w:eastAsiaTheme="minorHAnsi" w:hAnsi="Cambria" w:cs="Arial"/>
          <w:lang w:eastAsia="en-US"/>
        </w:rPr>
        <w:t>.2020r.</w:t>
      </w:r>
    </w:p>
    <w:p w14:paraId="569A59AA" w14:textId="77777777" w:rsidR="00557876" w:rsidRDefault="00BC4AC6" w:rsidP="00942090">
      <w:pPr>
        <w:spacing w:after="200" w:line="276" w:lineRule="auto"/>
        <w:jc w:val="both"/>
        <w:rPr>
          <w:rFonts w:ascii="Cambria" w:eastAsiaTheme="minorHAnsi" w:hAnsi="Cambria" w:cs="Arial"/>
          <w:b/>
          <w:lang w:eastAsia="en-US"/>
        </w:rPr>
      </w:pPr>
      <w:r>
        <w:rPr>
          <w:rFonts w:ascii="Cambria" w:eastAsiaTheme="minorHAnsi" w:hAnsi="Cambria" w:cs="Arial"/>
          <w:b/>
          <w:lang w:eastAsia="en-US"/>
        </w:rPr>
        <w:t xml:space="preserve">Zadanie </w:t>
      </w:r>
      <w:r w:rsidR="00557876" w:rsidRPr="00557876">
        <w:rPr>
          <w:rFonts w:ascii="Cambria" w:eastAsiaTheme="minorHAnsi" w:hAnsi="Cambria" w:cs="Arial"/>
          <w:b/>
          <w:lang w:eastAsia="en-US"/>
        </w:rPr>
        <w:t>1.</w:t>
      </w:r>
    </w:p>
    <w:p w14:paraId="7A6EC0DF" w14:textId="77777777" w:rsidR="00BC4AC6" w:rsidRDefault="00BC4AC6" w:rsidP="00942090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>
        <w:rPr>
          <w:rFonts w:ascii="Cambria" w:eastAsiaTheme="minorHAnsi" w:hAnsi="Cambria" w:cs="Arial"/>
          <w:lang w:eastAsia="en-US"/>
        </w:rPr>
        <w:t>Charakterystyka pewnego przepływomierza cieczy opisana jest funkcją:</w:t>
      </w:r>
    </w:p>
    <w:p w14:paraId="05EA1D5B" w14:textId="7E88CE76" w:rsidR="00BC4AC6" w:rsidRPr="00BC4AC6" w:rsidRDefault="004C4D73" w:rsidP="00942090">
      <w:pPr>
        <w:spacing w:after="200" w:line="276" w:lineRule="auto"/>
        <w:jc w:val="both"/>
        <w:rPr>
          <w:rFonts w:ascii="Cambria" w:eastAsiaTheme="minorEastAsia" w:hAnsi="Cambria" w:cs="Arial"/>
          <w:lang w:eastAsia="en-US"/>
        </w:rPr>
      </w:pPr>
      <m:oMathPara>
        <m:oMath>
          <m:r>
            <w:rPr>
              <w:rFonts w:ascii="Cambria Math" w:eastAsiaTheme="minorHAnsi" w:hAnsi="Cambria Math" w:cs="Arial"/>
              <w:lang w:eastAsia="en-US"/>
            </w:rPr>
            <m:t>p=k∙</m:t>
          </m:r>
          <m:sSup>
            <m:sSupPr>
              <m:ctrlPr>
                <w:rPr>
                  <w:rFonts w:ascii="Cambria Math" w:eastAsiaTheme="minorHAnsi" w:hAnsi="Cambria Math" w:cs="Arial"/>
                  <w:i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="Arial"/>
                  <w:lang w:eastAsia="en-US"/>
                </w:rPr>
                <m:t>Q</m:t>
              </m:r>
            </m:e>
            <m:sup>
              <m:r>
                <w:rPr>
                  <w:rFonts w:ascii="Cambria Math" w:eastAsiaTheme="minorHAnsi" w:hAnsi="Cambria Math" w:cs="Arial"/>
                  <w:lang w:eastAsia="en-US"/>
                </w:rPr>
                <m:t>2</m:t>
              </m:r>
            </m:sup>
          </m:sSup>
        </m:oMath>
      </m:oMathPara>
    </w:p>
    <w:p w14:paraId="0174E6BB" w14:textId="77777777" w:rsidR="00BC4AC6" w:rsidRDefault="00BC4AC6" w:rsidP="00942090">
      <w:pPr>
        <w:spacing w:after="200" w:line="276" w:lineRule="auto"/>
        <w:jc w:val="both"/>
        <w:rPr>
          <w:rFonts w:ascii="Cambria" w:eastAsiaTheme="minorEastAsia" w:hAnsi="Cambria" w:cs="Arial"/>
          <w:lang w:eastAsia="en-US"/>
        </w:rPr>
      </w:pPr>
      <w:r>
        <w:rPr>
          <w:rFonts w:ascii="Cambria" w:eastAsiaTheme="minorEastAsia" w:hAnsi="Cambria" w:cs="Arial"/>
          <w:lang w:eastAsia="en-US"/>
        </w:rPr>
        <w:t xml:space="preserve">W jakich jednostkach jest wyrażona stała </w:t>
      </w:r>
      <w:r w:rsidRPr="00942090">
        <w:rPr>
          <w:rFonts w:ascii="Cambria" w:eastAsiaTheme="minorEastAsia" w:hAnsi="Cambria" w:cs="Arial"/>
          <w:i/>
          <w:iCs/>
          <w:lang w:eastAsia="en-US"/>
        </w:rPr>
        <w:t>k</w:t>
      </w:r>
      <w:r>
        <w:rPr>
          <w:rFonts w:ascii="Cambria" w:eastAsiaTheme="minorEastAsia" w:hAnsi="Cambria" w:cs="Arial"/>
          <w:lang w:eastAsia="en-US"/>
        </w:rPr>
        <w:t xml:space="preserve">? Założyć jednostki </w:t>
      </w:r>
      <w:r w:rsidR="00927622">
        <w:rPr>
          <w:rFonts w:ascii="Cambria" w:eastAsiaTheme="minorEastAsia" w:hAnsi="Cambria" w:cs="Arial"/>
          <w:lang w:eastAsia="en-US"/>
        </w:rPr>
        <w:t xml:space="preserve">dla </w:t>
      </w:r>
      <w:r>
        <w:rPr>
          <w:rFonts w:ascii="Cambria" w:eastAsiaTheme="minorEastAsia" w:hAnsi="Cambria" w:cs="Arial"/>
          <w:lang w:eastAsia="en-US"/>
        </w:rPr>
        <w:t xml:space="preserve">wielkości </w:t>
      </w:r>
      <w:r w:rsidR="00927622">
        <w:rPr>
          <w:rFonts w:ascii="Cambria" w:eastAsiaTheme="minorEastAsia" w:hAnsi="Cambria" w:cs="Arial"/>
          <w:lang w:eastAsia="en-US"/>
        </w:rPr>
        <w:t xml:space="preserve">fizycznych: </w:t>
      </w:r>
      <w:r w:rsidRPr="00942090">
        <w:rPr>
          <w:rFonts w:ascii="Cambria" w:eastAsiaTheme="minorEastAsia" w:hAnsi="Cambria" w:cs="Arial"/>
          <w:i/>
          <w:iCs/>
          <w:lang w:eastAsia="en-US"/>
        </w:rPr>
        <w:t>p</w:t>
      </w:r>
      <w:r>
        <w:rPr>
          <w:rFonts w:ascii="Cambria" w:eastAsiaTheme="minorEastAsia" w:hAnsi="Cambria" w:cs="Arial"/>
          <w:lang w:eastAsia="en-US"/>
        </w:rPr>
        <w:t xml:space="preserve"> i </w:t>
      </w:r>
      <w:r w:rsidRPr="00942090">
        <w:rPr>
          <w:rFonts w:ascii="Cambria" w:eastAsiaTheme="minorEastAsia" w:hAnsi="Cambria" w:cs="Arial"/>
          <w:i/>
          <w:iCs/>
          <w:lang w:eastAsia="en-US"/>
        </w:rPr>
        <w:t>Q</w:t>
      </w:r>
      <w:r>
        <w:rPr>
          <w:rFonts w:ascii="Cambria" w:eastAsiaTheme="minorEastAsia" w:hAnsi="Cambria" w:cs="Arial"/>
          <w:lang w:eastAsia="en-US"/>
        </w:rPr>
        <w:t>.</w:t>
      </w:r>
    </w:p>
    <w:p w14:paraId="7CC45006" w14:textId="1E876DDD" w:rsidR="00513C94" w:rsidRDefault="00513C94" w:rsidP="00942090">
      <w:pPr>
        <w:spacing w:after="200" w:line="276" w:lineRule="auto"/>
        <w:jc w:val="both"/>
        <w:rPr>
          <w:rFonts w:ascii="Cambria" w:eastAsiaTheme="minorEastAsia" w:hAnsi="Cambria" w:cs="Arial"/>
          <w:lang w:eastAsia="en-US"/>
        </w:rPr>
      </w:pPr>
      <w:r>
        <w:rPr>
          <w:rFonts w:ascii="Cambria" w:eastAsiaTheme="minorEastAsia" w:hAnsi="Cambria" w:cs="Arial"/>
          <w:lang w:eastAsia="en-US"/>
        </w:rPr>
        <w:t xml:space="preserve">Wyznaczyć charakterystykę przepływomierza </w:t>
      </w:r>
      <w:r w:rsidRPr="00942090">
        <w:rPr>
          <w:rFonts w:ascii="Cambria" w:eastAsiaTheme="minorEastAsia" w:hAnsi="Cambria" w:cs="Arial"/>
          <w:i/>
          <w:iCs/>
          <w:lang w:eastAsia="en-US"/>
        </w:rPr>
        <w:t>p</w:t>
      </w:r>
      <w:r>
        <w:rPr>
          <w:rFonts w:ascii="Cambria" w:eastAsiaTheme="minorEastAsia" w:hAnsi="Cambria" w:cs="Arial"/>
          <w:lang w:eastAsia="en-US"/>
        </w:rPr>
        <w:t>=</w:t>
      </w:r>
      <w:r w:rsidRPr="00942090">
        <w:rPr>
          <w:rFonts w:ascii="Cambria" w:eastAsiaTheme="minorEastAsia" w:hAnsi="Cambria" w:cs="Arial"/>
          <w:i/>
          <w:iCs/>
          <w:lang w:eastAsia="en-US"/>
        </w:rPr>
        <w:t>f</w:t>
      </w:r>
      <w:r>
        <w:rPr>
          <w:rFonts w:ascii="Cambria" w:eastAsiaTheme="minorEastAsia" w:hAnsi="Cambria" w:cs="Arial"/>
          <w:lang w:eastAsia="en-US"/>
        </w:rPr>
        <w:t>(</w:t>
      </w:r>
      <w:r w:rsidRPr="00942090">
        <w:rPr>
          <w:rFonts w:ascii="Cambria" w:eastAsiaTheme="minorEastAsia" w:hAnsi="Cambria" w:cs="Arial"/>
          <w:i/>
          <w:iCs/>
          <w:lang w:eastAsia="en-US"/>
        </w:rPr>
        <w:t>Q</w:t>
      </w:r>
      <w:r>
        <w:rPr>
          <w:rFonts w:ascii="Cambria" w:eastAsiaTheme="minorEastAsia" w:hAnsi="Cambria" w:cs="Arial"/>
          <w:lang w:eastAsia="en-US"/>
        </w:rPr>
        <w:t xml:space="preserve">) w zakresie </w:t>
      </w:r>
      <w:r w:rsidRPr="00942090">
        <w:rPr>
          <w:rFonts w:ascii="Cambria" w:eastAsiaTheme="minorEastAsia" w:hAnsi="Cambria" w:cs="Arial"/>
          <w:i/>
          <w:iCs/>
          <w:lang w:eastAsia="en-US"/>
        </w:rPr>
        <w:t>Q</w:t>
      </w:r>
      <w:r>
        <w:rPr>
          <w:rFonts w:ascii="Cambria" w:eastAsiaTheme="minorEastAsia" w:hAnsi="Cambria" w:cs="Arial"/>
          <w:lang w:eastAsia="en-US"/>
        </w:rPr>
        <w:t xml:space="preserve"> = 1</w:t>
      </w:r>
      <w:r w:rsidR="00751CB1">
        <w:rPr>
          <w:rFonts w:ascii="Cambria" w:eastAsiaTheme="minorEastAsia" w:hAnsi="Cambria" w:cs="Arial"/>
          <w:lang w:eastAsia="en-US"/>
        </w:rPr>
        <w:t>0</w:t>
      </w:r>
      <w:r>
        <w:rPr>
          <w:rFonts w:ascii="Cambria" w:eastAsiaTheme="minorEastAsia" w:hAnsi="Cambria" w:cs="Arial"/>
          <w:lang w:eastAsia="en-US"/>
        </w:rPr>
        <w:t xml:space="preserve"> ÷ 10</w:t>
      </w:r>
      <w:r w:rsidR="00751CB1">
        <w:rPr>
          <w:rFonts w:ascii="Cambria" w:eastAsiaTheme="minorEastAsia" w:hAnsi="Cambria" w:cs="Arial"/>
          <w:lang w:eastAsia="en-US"/>
        </w:rPr>
        <w:t>0</w:t>
      </w:r>
      <w:r>
        <w:rPr>
          <w:rFonts w:ascii="Cambria" w:eastAsiaTheme="minorEastAsia" w:hAnsi="Cambria" w:cs="Arial"/>
          <w:lang w:eastAsia="en-US"/>
        </w:rPr>
        <w:t xml:space="preserve"> </w:t>
      </w:r>
      <w:r w:rsidR="00273F8F">
        <w:rPr>
          <w:rFonts w:ascii="Cambria" w:eastAsiaTheme="minorEastAsia" w:hAnsi="Cambria" w:cs="Arial"/>
          <w:lang w:eastAsia="en-US"/>
        </w:rPr>
        <w:t>d</w:t>
      </w:r>
      <w:r>
        <w:rPr>
          <w:rFonts w:ascii="Cambria" w:eastAsiaTheme="minorEastAsia" w:hAnsi="Cambria" w:cs="Arial"/>
          <w:lang w:eastAsia="en-US"/>
        </w:rPr>
        <w:t>m</w:t>
      </w:r>
      <w:r w:rsidRPr="00513C94">
        <w:rPr>
          <w:rFonts w:ascii="Cambria" w:eastAsiaTheme="minorEastAsia" w:hAnsi="Cambria" w:cs="Arial"/>
          <w:vertAlign w:val="superscript"/>
          <w:lang w:eastAsia="en-US"/>
        </w:rPr>
        <w:t>3</w:t>
      </w:r>
      <w:r>
        <w:rPr>
          <w:rFonts w:ascii="Cambria" w:eastAsiaTheme="minorEastAsia" w:hAnsi="Cambria" w:cs="Arial"/>
          <w:lang w:eastAsia="en-US"/>
        </w:rPr>
        <w:t xml:space="preserve">/h. </w:t>
      </w:r>
      <w:r w:rsidR="00942090">
        <w:rPr>
          <w:rFonts w:ascii="Cambria" w:eastAsiaTheme="minorEastAsia" w:hAnsi="Cambria" w:cs="Arial"/>
          <w:lang w:eastAsia="en-US"/>
        </w:rPr>
        <w:br/>
      </w:r>
      <w:r>
        <w:rPr>
          <w:rFonts w:ascii="Cambria" w:eastAsiaTheme="minorEastAsia" w:hAnsi="Cambria" w:cs="Arial"/>
          <w:lang w:eastAsia="en-US"/>
        </w:rPr>
        <w:t xml:space="preserve">W tym celu należy utworzyć stosowną tabelę oraz sporządzić wykres. Założyć wartość liczbową </w:t>
      </w:r>
      <w:r w:rsidRPr="00082511">
        <w:rPr>
          <w:rFonts w:ascii="Cambria" w:eastAsiaTheme="minorEastAsia" w:hAnsi="Cambria" w:cs="Arial"/>
          <w:i/>
          <w:iCs/>
          <w:lang w:eastAsia="en-US"/>
        </w:rPr>
        <w:t>k</w:t>
      </w:r>
      <w:r w:rsidR="00751CB1">
        <w:rPr>
          <w:rFonts w:ascii="Cambria" w:eastAsiaTheme="minorEastAsia" w:hAnsi="Cambria" w:cs="Arial"/>
          <w:lang w:eastAsia="en-US"/>
        </w:rPr>
        <w:t xml:space="preserve"> równą </w:t>
      </w:r>
      <w:r w:rsidRPr="00942090">
        <w:rPr>
          <w:rFonts w:ascii="Cambria" w:eastAsiaTheme="minorEastAsia" w:hAnsi="Cambria" w:cs="Arial"/>
          <w:i/>
          <w:iCs/>
          <w:lang w:eastAsia="en-US"/>
        </w:rPr>
        <w:t>a</w:t>
      </w:r>
      <w:r w:rsidR="00751CB1">
        <w:rPr>
          <w:rFonts w:ascii="Cambria" w:eastAsiaTheme="minorEastAsia" w:hAnsi="Cambria" w:cs="Arial"/>
          <w:lang w:eastAsia="en-US"/>
        </w:rPr>
        <w:t>+5b</w:t>
      </w:r>
      <w:r>
        <w:rPr>
          <w:rFonts w:ascii="Cambria" w:eastAsiaTheme="minorEastAsia" w:hAnsi="Cambria" w:cs="Arial"/>
          <w:lang w:eastAsia="en-US"/>
        </w:rPr>
        <w:t xml:space="preserve">, gdzie </w:t>
      </w:r>
      <w:r w:rsidRPr="00942090">
        <w:rPr>
          <w:rFonts w:ascii="Cambria" w:eastAsiaTheme="minorEastAsia" w:hAnsi="Cambria" w:cs="Arial"/>
          <w:i/>
          <w:iCs/>
          <w:lang w:eastAsia="en-US"/>
        </w:rPr>
        <w:t>a</w:t>
      </w:r>
      <w:r>
        <w:rPr>
          <w:rFonts w:ascii="Cambria" w:eastAsiaTheme="minorEastAsia" w:hAnsi="Cambria" w:cs="Arial"/>
          <w:lang w:eastAsia="en-US"/>
        </w:rPr>
        <w:t xml:space="preserve"> je</w:t>
      </w:r>
      <w:r w:rsidR="00751CB1">
        <w:rPr>
          <w:rFonts w:ascii="Cambria" w:eastAsiaTheme="minorEastAsia" w:hAnsi="Cambria" w:cs="Arial"/>
          <w:lang w:eastAsia="en-US"/>
        </w:rPr>
        <w:t xml:space="preserve">st ostatnią cyfrą numeru albumu, a </w:t>
      </w:r>
      <w:r w:rsidR="00751CB1" w:rsidRPr="00751CB1">
        <w:rPr>
          <w:rFonts w:ascii="Cambria" w:eastAsiaTheme="minorEastAsia" w:hAnsi="Cambria" w:cs="Arial"/>
          <w:i/>
          <w:lang w:eastAsia="en-US"/>
        </w:rPr>
        <w:t>b</w:t>
      </w:r>
      <w:r w:rsidR="00751CB1">
        <w:rPr>
          <w:rFonts w:ascii="Cambria" w:eastAsiaTheme="minorEastAsia" w:hAnsi="Cambria" w:cs="Arial"/>
          <w:lang w:eastAsia="en-US"/>
        </w:rPr>
        <w:t xml:space="preserve"> cyfrą przedostatnią.</w:t>
      </w:r>
    </w:p>
    <w:p w14:paraId="123EE9F3" w14:textId="13C9AF4E" w:rsidR="00513C94" w:rsidRPr="00AA7F6C" w:rsidRDefault="009C2C54" w:rsidP="00942090">
      <w:pPr>
        <w:spacing w:after="200" w:line="276" w:lineRule="auto"/>
        <w:jc w:val="both"/>
        <w:rPr>
          <w:rFonts w:ascii="Cambria" w:eastAsiaTheme="minorEastAsia" w:hAnsi="Cambria" w:cs="Arial"/>
          <w:b/>
          <w:bCs/>
          <w:lang w:eastAsia="en-US"/>
        </w:rPr>
      </w:pPr>
      <w:r>
        <w:rPr>
          <w:rFonts w:ascii="Cambria" w:eastAsiaTheme="minorEastAsia" w:hAnsi="Cambria" w:cs="Arial"/>
          <w:lang w:eastAsia="en-US"/>
        </w:rPr>
        <w:t>Podać przykład</w:t>
      </w:r>
      <w:r w:rsidR="00513C94">
        <w:rPr>
          <w:rFonts w:ascii="Cambria" w:eastAsiaTheme="minorEastAsia" w:hAnsi="Cambria" w:cs="Arial"/>
          <w:lang w:eastAsia="en-US"/>
        </w:rPr>
        <w:t xml:space="preserve"> typ</w:t>
      </w:r>
      <w:r>
        <w:rPr>
          <w:rFonts w:ascii="Cambria" w:eastAsiaTheme="minorEastAsia" w:hAnsi="Cambria" w:cs="Arial"/>
          <w:lang w:eastAsia="en-US"/>
        </w:rPr>
        <w:t>u</w:t>
      </w:r>
      <w:r w:rsidR="00513C94">
        <w:rPr>
          <w:rFonts w:ascii="Cambria" w:eastAsiaTheme="minorEastAsia" w:hAnsi="Cambria" w:cs="Arial"/>
          <w:lang w:eastAsia="en-US"/>
        </w:rPr>
        <w:t xml:space="preserve"> przepływomierz</w:t>
      </w:r>
      <w:r>
        <w:rPr>
          <w:rFonts w:ascii="Cambria" w:eastAsiaTheme="minorEastAsia" w:hAnsi="Cambria" w:cs="Arial"/>
          <w:lang w:eastAsia="en-US"/>
        </w:rPr>
        <w:t>a</w:t>
      </w:r>
      <w:r w:rsidR="00513C94">
        <w:rPr>
          <w:rFonts w:ascii="Cambria" w:eastAsiaTheme="minorEastAsia" w:hAnsi="Cambria" w:cs="Arial"/>
          <w:lang w:eastAsia="en-US"/>
        </w:rPr>
        <w:t xml:space="preserve"> posiadają</w:t>
      </w:r>
      <w:r>
        <w:rPr>
          <w:rFonts w:ascii="Cambria" w:eastAsiaTheme="minorEastAsia" w:hAnsi="Cambria" w:cs="Arial"/>
          <w:lang w:eastAsia="en-US"/>
        </w:rPr>
        <w:t>cego taką charakterystykę.</w:t>
      </w:r>
      <w:r w:rsidR="0094736B">
        <w:rPr>
          <w:rFonts w:ascii="Cambria" w:eastAsiaTheme="minorEastAsia" w:hAnsi="Cambria" w:cs="Arial"/>
          <w:lang w:eastAsia="en-US"/>
        </w:rPr>
        <w:br/>
      </w:r>
      <w:r w:rsidR="0094736B" w:rsidRPr="00AA7F6C">
        <w:rPr>
          <w:rFonts w:ascii="Cambria" w:eastAsiaTheme="minorEastAsia" w:hAnsi="Cambria" w:cs="Arial"/>
          <w:b/>
          <w:bCs/>
          <w:lang w:eastAsia="en-US"/>
        </w:rPr>
        <w:t xml:space="preserve">Np. </w:t>
      </w:r>
      <w:r w:rsidR="00AA7F6C" w:rsidRPr="00AA7F6C">
        <w:rPr>
          <w:rFonts w:ascii="Cambria" w:eastAsiaTheme="minorEastAsia" w:hAnsi="Cambria" w:cs="Arial"/>
          <w:b/>
          <w:bCs/>
          <w:lang w:eastAsia="en-US"/>
        </w:rPr>
        <w:t>Przepływomierze zwężkowe</w:t>
      </w:r>
      <w:r w:rsidR="00AA7F6C">
        <w:rPr>
          <w:rFonts w:ascii="Cambria" w:eastAsiaTheme="minorEastAsia" w:hAnsi="Cambria" w:cs="Arial"/>
          <w:b/>
          <w:bCs/>
          <w:lang w:eastAsia="en-US"/>
        </w:rPr>
        <w:t>.</w:t>
      </w:r>
    </w:p>
    <w:p w14:paraId="3A257BE0" w14:textId="1787BC4E" w:rsidR="00C42952" w:rsidRPr="0094736B" w:rsidRDefault="00C42952" w:rsidP="00942090">
      <w:pPr>
        <w:spacing w:after="200" w:line="276" w:lineRule="auto"/>
        <w:jc w:val="both"/>
        <w:rPr>
          <w:rFonts w:ascii="Cambria" w:eastAsiaTheme="minorEastAsia" w:hAnsi="Cambria" w:cs="Arial"/>
          <w:b/>
          <w:bCs/>
          <w:lang w:eastAsia="en-US"/>
        </w:rPr>
      </w:pPr>
      <w:r w:rsidRPr="0094736B">
        <w:rPr>
          <w:rFonts w:ascii="Cambria" w:eastAsiaTheme="minorEastAsia" w:hAnsi="Cambria" w:cs="Arial"/>
          <w:b/>
          <w:bCs/>
          <w:i/>
          <w:iCs/>
          <w:lang w:eastAsia="en-US"/>
        </w:rPr>
        <w:t>a</w:t>
      </w:r>
      <w:r w:rsidRPr="0094736B">
        <w:rPr>
          <w:rFonts w:ascii="Cambria" w:eastAsiaTheme="minorEastAsia" w:hAnsi="Cambria" w:cs="Arial"/>
          <w:b/>
          <w:bCs/>
          <w:lang w:eastAsia="en-US"/>
        </w:rPr>
        <w:t>=9</w:t>
      </w:r>
      <w:r w:rsidRPr="0094736B">
        <w:rPr>
          <w:rFonts w:ascii="Cambria" w:eastAsiaTheme="minorEastAsia" w:hAnsi="Cambria" w:cs="Arial"/>
          <w:b/>
          <w:bCs/>
          <w:lang w:eastAsia="en-US"/>
        </w:rPr>
        <w:br/>
      </w:r>
      <w:r w:rsidRPr="0094736B">
        <w:rPr>
          <w:rFonts w:ascii="Cambria" w:eastAsiaTheme="minorEastAsia" w:hAnsi="Cambria" w:cs="Arial"/>
          <w:b/>
          <w:bCs/>
          <w:i/>
          <w:iCs/>
          <w:lang w:eastAsia="en-US"/>
        </w:rPr>
        <w:t>b</w:t>
      </w:r>
      <w:r w:rsidRPr="0094736B">
        <w:rPr>
          <w:rFonts w:ascii="Cambria" w:eastAsiaTheme="minorEastAsia" w:hAnsi="Cambria" w:cs="Arial"/>
          <w:b/>
          <w:bCs/>
          <w:lang w:eastAsia="en-US"/>
        </w:rPr>
        <w:t>=2</w:t>
      </w:r>
      <w:r w:rsidRPr="0094736B">
        <w:rPr>
          <w:rFonts w:ascii="Cambria" w:eastAsiaTheme="minorEastAsia" w:hAnsi="Cambria" w:cs="Arial"/>
          <w:b/>
          <w:bCs/>
          <w:lang w:eastAsia="en-US"/>
        </w:rPr>
        <w:br/>
      </w:r>
      <w:r w:rsidRPr="0094736B">
        <w:rPr>
          <w:rFonts w:ascii="Cambria" w:eastAsiaTheme="minorEastAsia" w:hAnsi="Cambria" w:cs="Arial"/>
          <w:b/>
          <w:bCs/>
          <w:i/>
          <w:iCs/>
          <w:lang w:eastAsia="en-US"/>
        </w:rPr>
        <w:t>k</w:t>
      </w:r>
      <w:r w:rsidRPr="0094736B">
        <w:rPr>
          <w:rFonts w:ascii="Cambria" w:eastAsiaTheme="minorEastAsia" w:hAnsi="Cambria" w:cs="Arial"/>
          <w:b/>
          <w:bCs/>
          <w:lang w:eastAsia="en-US"/>
        </w:rPr>
        <w:t>=9+10=19</w:t>
      </w:r>
    </w:p>
    <w:p w14:paraId="4D4FBCC6" w14:textId="7FF125DA" w:rsidR="00093F03" w:rsidRPr="0094736B" w:rsidRDefault="00093F03" w:rsidP="00942090">
      <w:pPr>
        <w:spacing w:after="200" w:line="276" w:lineRule="auto"/>
        <w:jc w:val="both"/>
        <w:rPr>
          <w:rFonts w:ascii="Cambria" w:eastAsiaTheme="minorEastAsia" w:hAnsi="Cambria" w:cs="Arial"/>
          <w:b/>
          <w:bCs/>
          <w:lang w:eastAsia="en-US"/>
        </w:rPr>
      </w:pPr>
      <w:r w:rsidRPr="0094736B">
        <w:rPr>
          <w:rFonts w:ascii="Cambria" w:eastAsiaTheme="minorEastAsia" w:hAnsi="Cambria" w:cs="Arial"/>
          <w:b/>
          <w:bCs/>
          <w:lang w:eastAsia="en-US"/>
        </w:rPr>
        <w:t xml:space="preserve">jednostka </w:t>
      </w:r>
      <w:r w:rsidRPr="0094736B">
        <w:rPr>
          <w:rFonts w:ascii="Cambria" w:eastAsiaTheme="minorEastAsia" w:hAnsi="Cambria" w:cs="Arial"/>
          <w:b/>
          <w:bCs/>
          <w:i/>
          <w:iCs/>
          <w:lang w:eastAsia="en-US"/>
        </w:rPr>
        <w:t>k</w:t>
      </w:r>
      <w:r w:rsidRPr="0094736B">
        <w:rPr>
          <w:rFonts w:ascii="Cambria" w:eastAsiaTheme="minorEastAsia" w:hAnsi="Cambria" w:cs="Arial"/>
          <w:b/>
          <w:bCs/>
          <w:lang w:eastAsia="en-US"/>
        </w:rPr>
        <w:t>-&gt;</w:t>
      </w:r>
      <m:oMath>
        <m:f>
          <m:fPr>
            <m:ctrlPr>
              <w:rPr>
                <w:rFonts w:ascii="Cambria Math" w:eastAsiaTheme="minorEastAsia" w:hAnsi="Cambria Math" w:cs="Arial"/>
                <w:b/>
                <w:bCs/>
                <w:i/>
                <w:lang w:eastAsia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lang w:eastAsia="en-US"/>
              </w:rPr>
              <m:t>Pa*h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b/>
                    <w:bCs/>
                    <w:i/>
                    <w:lang w:eastAsia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lang w:eastAsia="en-US"/>
                  </w:rPr>
                  <m:t>dm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lang w:eastAsia="en-US"/>
                  </w:rPr>
                  <m:t>3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Arial"/>
            <w:lang w:eastAsia="en-US"/>
          </w:rPr>
          <m:t>→</m:t>
        </m:r>
        <m:f>
          <m:fPr>
            <m:ctrlPr>
              <w:rPr>
                <w:rFonts w:ascii="Cambria Math" w:eastAsiaTheme="minorEastAsia" w:hAnsi="Cambria Math" w:cs="Arial"/>
                <w:b/>
                <w:bCs/>
                <w:i/>
                <w:lang w:eastAsia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lang w:eastAsia="en-US"/>
              </w:rPr>
              <m:t>kg 3600 s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lang w:eastAsia="en-US"/>
              </w:rPr>
              <m:t xml:space="preserve">m </m:t>
            </m:r>
            <m:sSup>
              <m:sSupPr>
                <m:ctrlPr>
                  <w:rPr>
                    <w:rFonts w:ascii="Cambria Math" w:eastAsiaTheme="minorEastAsia" w:hAnsi="Cambria Math" w:cs="Arial"/>
                    <w:b/>
                    <w:bCs/>
                    <w:i/>
                    <w:lang w:eastAsia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lang w:eastAsia="en-US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lang w:eastAsia="en-US"/>
                  </w:rPr>
                  <m:t xml:space="preserve">2 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Arial"/>
                <w:lang w:eastAsia="en-US"/>
              </w:rPr>
              <m:t xml:space="preserve"> 0.001</m:t>
            </m:r>
            <m:sSup>
              <m:sSupPr>
                <m:ctrlPr>
                  <w:rPr>
                    <w:rFonts w:ascii="Cambria Math" w:eastAsiaTheme="minorEastAsia" w:hAnsi="Cambria Math" w:cs="Arial"/>
                    <w:b/>
                    <w:bCs/>
                    <w:i/>
                    <w:lang w:eastAsia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lang w:eastAsia="en-US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lang w:eastAsia="en-US"/>
                  </w:rPr>
                  <m:t>3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Arial"/>
            <w:lang w:eastAsia="en-US"/>
          </w:rPr>
          <m:t>→</m:t>
        </m:r>
        <m:f>
          <m:fPr>
            <m:ctrlPr>
              <w:rPr>
                <w:rFonts w:ascii="Cambria Math" w:eastAsiaTheme="minorEastAsia" w:hAnsi="Cambria Math" w:cs="Arial"/>
                <w:b/>
                <w:bCs/>
                <w:i/>
                <w:lang w:eastAsia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lang w:eastAsia="en-US"/>
              </w:rPr>
              <m:t>3.6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lang w:eastAsia="en-US"/>
              </w:rPr>
              <m:t>kg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b/>
                    <w:bCs/>
                    <w:i/>
                    <w:lang w:eastAsia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lang w:eastAsia="en-US"/>
                  </w:rPr>
                  <m:t>m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lang w:eastAsia="en-US"/>
                  </w:rPr>
                  <m:t>4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Arial"/>
                <w:lang w:eastAsia="en-US"/>
              </w:rPr>
              <m:t>s</m:t>
            </m:r>
          </m:den>
        </m:f>
      </m:oMath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19"/>
        <w:gridCol w:w="659"/>
        <w:gridCol w:w="679"/>
        <w:gridCol w:w="795"/>
        <w:gridCol w:w="795"/>
        <w:gridCol w:w="795"/>
        <w:gridCol w:w="795"/>
        <w:gridCol w:w="795"/>
        <w:gridCol w:w="910"/>
        <w:gridCol w:w="910"/>
        <w:gridCol w:w="910"/>
      </w:tblGrid>
      <w:tr w:rsidR="00093F03" w14:paraId="3F13B98A" w14:textId="29FBC858" w:rsidTr="00093F03">
        <w:tc>
          <w:tcPr>
            <w:tcW w:w="1129" w:type="dxa"/>
            <w:shd w:val="clear" w:color="auto" w:fill="FBE4D5" w:themeFill="accent2" w:themeFillTint="33"/>
          </w:tcPr>
          <w:p w14:paraId="7D8D7829" w14:textId="7EDF050A" w:rsidR="00C42952" w:rsidRDefault="00C42952" w:rsidP="00942090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lang w:eastAsia="en-US"/>
              </w:rPr>
            </w:pPr>
            <w:r w:rsidRPr="00C42952">
              <w:rPr>
                <w:rFonts w:ascii="Cambria" w:eastAsiaTheme="minorEastAsia" w:hAnsi="Cambria" w:cs="Arial"/>
                <w:sz w:val="22"/>
                <w:szCs w:val="22"/>
                <w:lang w:eastAsia="en-US"/>
              </w:rPr>
              <w:t>Q[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  <w:lang w:eastAsia="en-US"/>
                        </w:rPr>
                        <m:t>dm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  <w:lang w:eastAsia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  <w:lang w:eastAsia="en-US"/>
                    </w:rPr>
                    <m:t>h</m:t>
                  </m:r>
                </m:den>
              </m:f>
            </m:oMath>
            <w:r w:rsidRPr="00C42952">
              <w:rPr>
                <w:rFonts w:ascii="Cambria" w:eastAsiaTheme="minorEastAsia" w:hAnsi="Cambria" w:cs="Arial"/>
                <w:sz w:val="22"/>
                <w:szCs w:val="22"/>
                <w:lang w:eastAsia="en-US"/>
              </w:rPr>
              <w:t>]</w:t>
            </w:r>
          </w:p>
        </w:tc>
        <w:tc>
          <w:tcPr>
            <w:tcW w:w="399" w:type="dxa"/>
            <w:shd w:val="clear" w:color="auto" w:fill="FBE4D5" w:themeFill="accent2" w:themeFillTint="33"/>
          </w:tcPr>
          <w:p w14:paraId="3747AB44" w14:textId="7F715E66" w:rsidR="00C42952" w:rsidRPr="00C42952" w:rsidRDefault="00C42952" w:rsidP="00942090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sz w:val="20"/>
                <w:szCs w:val="20"/>
                <w:lang w:eastAsia="en-US"/>
              </w:rPr>
            </w:pPr>
            <w:r w:rsidRPr="00C42952">
              <w:rPr>
                <w:rFonts w:ascii="Cambria" w:eastAsiaTheme="minorEastAsia" w:hAnsi="Cambria" w:cs="Arial"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692" w:type="dxa"/>
            <w:shd w:val="clear" w:color="auto" w:fill="FBE4D5" w:themeFill="accent2" w:themeFillTint="33"/>
          </w:tcPr>
          <w:p w14:paraId="5382189C" w14:textId="0CBB7BCB" w:rsidR="00C42952" w:rsidRPr="00C42952" w:rsidRDefault="00C42952" w:rsidP="00942090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sz w:val="20"/>
                <w:szCs w:val="20"/>
                <w:lang w:eastAsia="en-US"/>
              </w:rPr>
            </w:pPr>
            <w:r w:rsidRPr="00C42952">
              <w:rPr>
                <w:rFonts w:ascii="Cambria" w:eastAsiaTheme="minorEastAsia" w:hAnsi="Cambria" w:cs="Arial"/>
                <w:sz w:val="20"/>
                <w:szCs w:val="20"/>
                <w:lang w:eastAsia="en-US"/>
              </w:rPr>
              <w:t>20</w:t>
            </w:r>
          </w:p>
        </w:tc>
        <w:tc>
          <w:tcPr>
            <w:tcW w:w="811" w:type="dxa"/>
            <w:shd w:val="clear" w:color="auto" w:fill="FBE4D5" w:themeFill="accent2" w:themeFillTint="33"/>
          </w:tcPr>
          <w:p w14:paraId="40F6E865" w14:textId="10D1B60F" w:rsidR="00C42952" w:rsidRPr="00C42952" w:rsidRDefault="00C42952" w:rsidP="00942090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sz w:val="20"/>
                <w:szCs w:val="20"/>
                <w:lang w:eastAsia="en-US"/>
              </w:rPr>
            </w:pPr>
            <w:r w:rsidRPr="00C42952">
              <w:rPr>
                <w:rFonts w:ascii="Cambria" w:eastAsiaTheme="minorEastAsia" w:hAnsi="Cambria" w:cs="Arial"/>
                <w:sz w:val="20"/>
                <w:szCs w:val="20"/>
                <w:lang w:eastAsia="en-US"/>
              </w:rPr>
              <w:t>30</w:t>
            </w:r>
          </w:p>
        </w:tc>
        <w:tc>
          <w:tcPr>
            <w:tcW w:w="811" w:type="dxa"/>
            <w:shd w:val="clear" w:color="auto" w:fill="FBE4D5" w:themeFill="accent2" w:themeFillTint="33"/>
          </w:tcPr>
          <w:p w14:paraId="5B3E4EB8" w14:textId="49ADF86F" w:rsidR="00C42952" w:rsidRPr="00C42952" w:rsidRDefault="00C42952" w:rsidP="00942090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sz w:val="20"/>
                <w:szCs w:val="20"/>
                <w:lang w:eastAsia="en-US"/>
              </w:rPr>
            </w:pPr>
            <w:r w:rsidRPr="00C42952">
              <w:rPr>
                <w:rFonts w:ascii="Cambria" w:eastAsiaTheme="minorEastAsia" w:hAnsi="Cambria" w:cs="Arial"/>
                <w:sz w:val="20"/>
                <w:szCs w:val="20"/>
                <w:lang w:eastAsia="en-US"/>
              </w:rPr>
              <w:t>40</w:t>
            </w:r>
          </w:p>
        </w:tc>
        <w:tc>
          <w:tcPr>
            <w:tcW w:w="811" w:type="dxa"/>
            <w:shd w:val="clear" w:color="auto" w:fill="FBE4D5" w:themeFill="accent2" w:themeFillTint="33"/>
          </w:tcPr>
          <w:p w14:paraId="005ED57E" w14:textId="28427106" w:rsidR="00C42952" w:rsidRPr="00C42952" w:rsidRDefault="00C42952" w:rsidP="00942090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sz w:val="20"/>
                <w:szCs w:val="20"/>
                <w:lang w:eastAsia="en-US"/>
              </w:rPr>
            </w:pPr>
            <w:r w:rsidRPr="00C42952">
              <w:rPr>
                <w:rFonts w:ascii="Cambria" w:eastAsiaTheme="minorEastAsia" w:hAnsi="Cambria" w:cs="Arial"/>
                <w:sz w:val="20"/>
                <w:szCs w:val="20"/>
                <w:lang w:eastAsia="en-US"/>
              </w:rPr>
              <w:t>50</w:t>
            </w:r>
          </w:p>
        </w:tc>
        <w:tc>
          <w:tcPr>
            <w:tcW w:w="811" w:type="dxa"/>
            <w:shd w:val="clear" w:color="auto" w:fill="FBE4D5" w:themeFill="accent2" w:themeFillTint="33"/>
          </w:tcPr>
          <w:p w14:paraId="513104C9" w14:textId="70D9795C" w:rsidR="00C42952" w:rsidRPr="00C42952" w:rsidRDefault="00C42952" w:rsidP="00942090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sz w:val="20"/>
                <w:szCs w:val="20"/>
                <w:lang w:eastAsia="en-US"/>
              </w:rPr>
            </w:pPr>
            <w:r w:rsidRPr="00C42952">
              <w:rPr>
                <w:rFonts w:ascii="Cambria" w:eastAsiaTheme="minorEastAsia" w:hAnsi="Cambria" w:cs="Arial"/>
                <w:sz w:val="20"/>
                <w:szCs w:val="20"/>
                <w:lang w:eastAsia="en-US"/>
              </w:rPr>
              <w:t>60</w:t>
            </w:r>
          </w:p>
        </w:tc>
        <w:tc>
          <w:tcPr>
            <w:tcW w:w="811" w:type="dxa"/>
            <w:shd w:val="clear" w:color="auto" w:fill="FBE4D5" w:themeFill="accent2" w:themeFillTint="33"/>
          </w:tcPr>
          <w:p w14:paraId="60916DD5" w14:textId="406A342D" w:rsidR="00C42952" w:rsidRPr="00C42952" w:rsidRDefault="00C42952" w:rsidP="00942090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sz w:val="20"/>
                <w:szCs w:val="20"/>
                <w:lang w:eastAsia="en-US"/>
              </w:rPr>
            </w:pPr>
            <w:r w:rsidRPr="00C42952">
              <w:rPr>
                <w:rFonts w:ascii="Cambria" w:eastAsiaTheme="minorEastAsia" w:hAnsi="Cambria" w:cs="Arial"/>
                <w:sz w:val="20"/>
                <w:szCs w:val="20"/>
                <w:lang w:eastAsia="en-US"/>
              </w:rPr>
              <w:t>70</w:t>
            </w:r>
          </w:p>
        </w:tc>
        <w:tc>
          <w:tcPr>
            <w:tcW w:w="929" w:type="dxa"/>
            <w:shd w:val="clear" w:color="auto" w:fill="FBE4D5" w:themeFill="accent2" w:themeFillTint="33"/>
          </w:tcPr>
          <w:p w14:paraId="462F724C" w14:textId="1F2A8A66" w:rsidR="00C42952" w:rsidRPr="00C42952" w:rsidRDefault="00C42952" w:rsidP="00942090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sz w:val="20"/>
                <w:szCs w:val="20"/>
                <w:lang w:eastAsia="en-US"/>
              </w:rPr>
            </w:pPr>
            <w:r w:rsidRPr="00C42952">
              <w:rPr>
                <w:rFonts w:ascii="Cambria" w:eastAsiaTheme="minorEastAsia" w:hAnsi="Cambria" w:cs="Arial"/>
                <w:sz w:val="20"/>
                <w:szCs w:val="20"/>
                <w:lang w:eastAsia="en-US"/>
              </w:rPr>
              <w:t>80</w:t>
            </w:r>
          </w:p>
        </w:tc>
        <w:tc>
          <w:tcPr>
            <w:tcW w:w="929" w:type="dxa"/>
            <w:shd w:val="clear" w:color="auto" w:fill="FBE4D5" w:themeFill="accent2" w:themeFillTint="33"/>
          </w:tcPr>
          <w:p w14:paraId="2540B95C" w14:textId="16A2907F" w:rsidR="00C42952" w:rsidRPr="00C42952" w:rsidRDefault="00C42952" w:rsidP="00942090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sz w:val="20"/>
                <w:szCs w:val="20"/>
                <w:lang w:eastAsia="en-US"/>
              </w:rPr>
            </w:pPr>
            <w:r w:rsidRPr="00C42952">
              <w:rPr>
                <w:rFonts w:ascii="Cambria" w:eastAsiaTheme="minorEastAsia" w:hAnsi="Cambria" w:cs="Arial"/>
                <w:sz w:val="20"/>
                <w:szCs w:val="20"/>
                <w:lang w:eastAsia="en-US"/>
              </w:rPr>
              <w:t>90</w:t>
            </w:r>
          </w:p>
        </w:tc>
        <w:tc>
          <w:tcPr>
            <w:tcW w:w="929" w:type="dxa"/>
            <w:shd w:val="clear" w:color="auto" w:fill="FBE4D5" w:themeFill="accent2" w:themeFillTint="33"/>
          </w:tcPr>
          <w:p w14:paraId="3B41A692" w14:textId="161BF267" w:rsidR="00C42952" w:rsidRPr="00C42952" w:rsidRDefault="00C42952" w:rsidP="00942090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sz w:val="20"/>
                <w:szCs w:val="20"/>
                <w:lang w:eastAsia="en-US"/>
              </w:rPr>
            </w:pPr>
            <w:r w:rsidRPr="00C42952">
              <w:rPr>
                <w:rFonts w:ascii="Cambria" w:eastAsiaTheme="minorEastAsia" w:hAnsi="Cambria" w:cs="Arial"/>
                <w:sz w:val="20"/>
                <w:szCs w:val="20"/>
                <w:lang w:eastAsia="en-US"/>
              </w:rPr>
              <w:t>100</w:t>
            </w:r>
          </w:p>
        </w:tc>
      </w:tr>
      <w:tr w:rsidR="00093F03" w14:paraId="0F604AA9" w14:textId="609FF745" w:rsidTr="00093F03">
        <w:tc>
          <w:tcPr>
            <w:tcW w:w="1129" w:type="dxa"/>
            <w:shd w:val="clear" w:color="auto" w:fill="EDEDED" w:themeFill="accent3" w:themeFillTint="33"/>
          </w:tcPr>
          <w:p w14:paraId="72C1C908" w14:textId="3B80B310" w:rsidR="00C42952" w:rsidRPr="00C42952" w:rsidRDefault="00C42952" w:rsidP="00942090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i/>
                <w:iCs/>
                <w:lang w:eastAsia="en-US"/>
              </w:rPr>
            </w:pPr>
            <w:r>
              <w:rPr>
                <w:rFonts w:ascii="Cambria" w:eastAsiaTheme="minorEastAsia" w:hAnsi="Cambria" w:cs="Arial"/>
                <w:i/>
                <w:iCs/>
                <w:lang w:eastAsia="en-US"/>
              </w:rPr>
              <w:t>p[Pa]</w:t>
            </w:r>
          </w:p>
        </w:tc>
        <w:tc>
          <w:tcPr>
            <w:tcW w:w="399" w:type="dxa"/>
            <w:shd w:val="clear" w:color="auto" w:fill="EDEDED" w:themeFill="accent3" w:themeFillTint="33"/>
          </w:tcPr>
          <w:p w14:paraId="0F4A3950" w14:textId="1CB527B4" w:rsidR="00C42952" w:rsidRPr="00C42952" w:rsidRDefault="00C42952" w:rsidP="00942090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sz w:val="20"/>
                <w:szCs w:val="20"/>
                <w:lang w:eastAsia="en-US"/>
              </w:rPr>
            </w:pPr>
            <w:r w:rsidRPr="00C42952">
              <w:rPr>
                <w:rFonts w:ascii="Cambria" w:eastAsiaTheme="minorEastAsia" w:hAnsi="Cambria" w:cs="Arial"/>
                <w:sz w:val="20"/>
                <w:szCs w:val="20"/>
                <w:lang w:eastAsia="en-US"/>
              </w:rPr>
              <w:t>1900</w:t>
            </w:r>
          </w:p>
        </w:tc>
        <w:tc>
          <w:tcPr>
            <w:tcW w:w="692" w:type="dxa"/>
            <w:shd w:val="clear" w:color="auto" w:fill="EDEDED" w:themeFill="accent3" w:themeFillTint="33"/>
          </w:tcPr>
          <w:p w14:paraId="2D8559DA" w14:textId="42F8D79E" w:rsidR="00C42952" w:rsidRPr="00C42952" w:rsidRDefault="00C42952" w:rsidP="00942090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sz w:val="20"/>
                <w:szCs w:val="20"/>
                <w:lang w:eastAsia="en-US"/>
              </w:rPr>
            </w:pPr>
            <w:r w:rsidRPr="00C42952">
              <w:rPr>
                <w:rFonts w:ascii="Cambria" w:eastAsiaTheme="minorEastAsia" w:hAnsi="Cambria" w:cs="Arial"/>
                <w:sz w:val="20"/>
                <w:szCs w:val="20"/>
                <w:lang w:eastAsia="en-US"/>
              </w:rPr>
              <w:t>7600</w:t>
            </w:r>
          </w:p>
        </w:tc>
        <w:tc>
          <w:tcPr>
            <w:tcW w:w="811" w:type="dxa"/>
            <w:shd w:val="clear" w:color="auto" w:fill="EDEDED" w:themeFill="accent3" w:themeFillTint="33"/>
          </w:tcPr>
          <w:p w14:paraId="6FD4C4FA" w14:textId="39E91529" w:rsidR="00C42952" w:rsidRPr="00C42952" w:rsidRDefault="00C42952" w:rsidP="00942090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sz w:val="20"/>
                <w:szCs w:val="20"/>
                <w:lang w:eastAsia="en-US"/>
              </w:rPr>
            </w:pPr>
            <w:r w:rsidRPr="00C42952">
              <w:rPr>
                <w:rFonts w:ascii="Cambria" w:eastAsiaTheme="minorEastAsia" w:hAnsi="Cambria" w:cs="Arial"/>
                <w:sz w:val="20"/>
                <w:szCs w:val="20"/>
                <w:lang w:eastAsia="en-US"/>
              </w:rPr>
              <w:t>17100</w:t>
            </w:r>
          </w:p>
        </w:tc>
        <w:tc>
          <w:tcPr>
            <w:tcW w:w="811" w:type="dxa"/>
            <w:shd w:val="clear" w:color="auto" w:fill="EDEDED" w:themeFill="accent3" w:themeFillTint="33"/>
          </w:tcPr>
          <w:p w14:paraId="5095A148" w14:textId="0ED83554" w:rsidR="00C42952" w:rsidRPr="00C42952" w:rsidRDefault="00C42952" w:rsidP="00942090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sz w:val="20"/>
                <w:szCs w:val="20"/>
                <w:lang w:eastAsia="en-US"/>
              </w:rPr>
            </w:pPr>
            <w:r w:rsidRPr="00C42952">
              <w:rPr>
                <w:rFonts w:ascii="Cambria" w:eastAsiaTheme="minorEastAsia" w:hAnsi="Cambria" w:cs="Arial"/>
                <w:sz w:val="20"/>
                <w:szCs w:val="20"/>
                <w:lang w:eastAsia="en-US"/>
              </w:rPr>
              <w:t>30400</w:t>
            </w:r>
          </w:p>
        </w:tc>
        <w:tc>
          <w:tcPr>
            <w:tcW w:w="811" w:type="dxa"/>
            <w:shd w:val="clear" w:color="auto" w:fill="EDEDED" w:themeFill="accent3" w:themeFillTint="33"/>
          </w:tcPr>
          <w:p w14:paraId="175927BE" w14:textId="1598D66A" w:rsidR="00C42952" w:rsidRPr="00C42952" w:rsidRDefault="00C42952" w:rsidP="00942090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sz w:val="20"/>
                <w:szCs w:val="20"/>
                <w:lang w:eastAsia="en-US"/>
              </w:rPr>
            </w:pPr>
            <w:r w:rsidRPr="00C42952">
              <w:rPr>
                <w:rFonts w:ascii="Cambria" w:eastAsiaTheme="minorEastAsia" w:hAnsi="Cambria" w:cs="Arial"/>
                <w:sz w:val="20"/>
                <w:szCs w:val="20"/>
                <w:lang w:eastAsia="en-US"/>
              </w:rPr>
              <w:t>47500</w:t>
            </w:r>
          </w:p>
        </w:tc>
        <w:tc>
          <w:tcPr>
            <w:tcW w:w="811" w:type="dxa"/>
            <w:shd w:val="clear" w:color="auto" w:fill="EDEDED" w:themeFill="accent3" w:themeFillTint="33"/>
          </w:tcPr>
          <w:p w14:paraId="52565CAB" w14:textId="37B5E9F2" w:rsidR="00C42952" w:rsidRPr="00C42952" w:rsidRDefault="00C42952" w:rsidP="00942090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sz w:val="20"/>
                <w:szCs w:val="20"/>
                <w:lang w:eastAsia="en-US"/>
              </w:rPr>
            </w:pPr>
            <w:r w:rsidRPr="00C42952">
              <w:rPr>
                <w:rFonts w:ascii="Cambria" w:eastAsiaTheme="minorEastAsia" w:hAnsi="Cambria" w:cs="Arial"/>
                <w:sz w:val="20"/>
                <w:szCs w:val="20"/>
                <w:lang w:eastAsia="en-US"/>
              </w:rPr>
              <w:t>68400</w:t>
            </w:r>
          </w:p>
        </w:tc>
        <w:tc>
          <w:tcPr>
            <w:tcW w:w="811" w:type="dxa"/>
            <w:shd w:val="clear" w:color="auto" w:fill="EDEDED" w:themeFill="accent3" w:themeFillTint="33"/>
          </w:tcPr>
          <w:p w14:paraId="562DF23F" w14:textId="350797CA" w:rsidR="00C42952" w:rsidRPr="00C42952" w:rsidRDefault="00C42952" w:rsidP="00942090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sz w:val="20"/>
                <w:szCs w:val="20"/>
                <w:lang w:eastAsia="en-US"/>
              </w:rPr>
            </w:pPr>
            <w:r w:rsidRPr="00C42952">
              <w:rPr>
                <w:rFonts w:ascii="Cambria" w:eastAsiaTheme="minorEastAsia" w:hAnsi="Cambria" w:cs="Arial"/>
                <w:sz w:val="20"/>
                <w:szCs w:val="20"/>
                <w:lang w:eastAsia="en-US"/>
              </w:rPr>
              <w:t>93100</w:t>
            </w:r>
          </w:p>
        </w:tc>
        <w:tc>
          <w:tcPr>
            <w:tcW w:w="929" w:type="dxa"/>
            <w:shd w:val="clear" w:color="auto" w:fill="EDEDED" w:themeFill="accent3" w:themeFillTint="33"/>
          </w:tcPr>
          <w:p w14:paraId="3BB34AD5" w14:textId="5C234B2C" w:rsidR="00C42952" w:rsidRPr="00C42952" w:rsidRDefault="00C42952" w:rsidP="00942090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sz w:val="20"/>
                <w:szCs w:val="20"/>
                <w:lang w:eastAsia="en-US"/>
              </w:rPr>
            </w:pPr>
            <w:r w:rsidRPr="00C42952">
              <w:rPr>
                <w:rFonts w:ascii="Cambria" w:eastAsiaTheme="minorEastAsia" w:hAnsi="Cambria" w:cs="Arial"/>
                <w:sz w:val="20"/>
                <w:szCs w:val="20"/>
                <w:lang w:eastAsia="en-US"/>
              </w:rPr>
              <w:t>121600</w:t>
            </w:r>
          </w:p>
        </w:tc>
        <w:tc>
          <w:tcPr>
            <w:tcW w:w="929" w:type="dxa"/>
            <w:shd w:val="clear" w:color="auto" w:fill="EDEDED" w:themeFill="accent3" w:themeFillTint="33"/>
          </w:tcPr>
          <w:p w14:paraId="684A8F17" w14:textId="00C6E060" w:rsidR="00C42952" w:rsidRPr="00C42952" w:rsidRDefault="00C42952" w:rsidP="00942090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sz w:val="20"/>
                <w:szCs w:val="20"/>
                <w:lang w:eastAsia="en-US"/>
              </w:rPr>
            </w:pPr>
            <w:r w:rsidRPr="00C42952">
              <w:rPr>
                <w:rFonts w:ascii="Cambria" w:eastAsiaTheme="minorEastAsia" w:hAnsi="Cambria" w:cs="Arial"/>
                <w:sz w:val="20"/>
                <w:szCs w:val="20"/>
                <w:lang w:eastAsia="en-US"/>
              </w:rPr>
              <w:t>153900</w:t>
            </w:r>
          </w:p>
        </w:tc>
        <w:tc>
          <w:tcPr>
            <w:tcW w:w="929" w:type="dxa"/>
            <w:shd w:val="clear" w:color="auto" w:fill="EDEDED" w:themeFill="accent3" w:themeFillTint="33"/>
          </w:tcPr>
          <w:p w14:paraId="73DDEFCD" w14:textId="6D749BB8" w:rsidR="00C42952" w:rsidRPr="00C42952" w:rsidRDefault="00C42952" w:rsidP="00942090">
            <w:pPr>
              <w:spacing w:after="200" w:line="276" w:lineRule="auto"/>
              <w:jc w:val="both"/>
              <w:rPr>
                <w:rFonts w:ascii="Cambria" w:eastAsiaTheme="minorEastAsia" w:hAnsi="Cambria" w:cs="Arial"/>
                <w:sz w:val="20"/>
                <w:szCs w:val="20"/>
                <w:lang w:eastAsia="en-US"/>
              </w:rPr>
            </w:pPr>
            <w:r w:rsidRPr="00C42952">
              <w:rPr>
                <w:rFonts w:ascii="Cambria" w:eastAsiaTheme="minorEastAsia" w:hAnsi="Cambria" w:cs="Arial"/>
                <w:sz w:val="20"/>
                <w:szCs w:val="20"/>
                <w:lang w:eastAsia="en-US"/>
              </w:rPr>
              <w:t>190000</w:t>
            </w:r>
          </w:p>
        </w:tc>
      </w:tr>
    </w:tbl>
    <w:p w14:paraId="67CDE383" w14:textId="3FB04BB8" w:rsidR="00C42952" w:rsidRDefault="0094736B" w:rsidP="00942090">
      <w:pPr>
        <w:spacing w:after="200" w:line="276" w:lineRule="auto"/>
        <w:jc w:val="both"/>
        <w:rPr>
          <w:rFonts w:ascii="Cambria" w:eastAsiaTheme="minorEastAsia" w:hAnsi="Cambria" w:cs="Arial"/>
          <w:lang w:eastAsia="en-US"/>
        </w:rPr>
      </w:pPr>
      <w:r>
        <w:rPr>
          <w:rFonts w:ascii="Cambria" w:eastAsiaTheme="minorEastAsia" w:hAnsi="Cambria" w:cs="Arial"/>
          <w:noProof/>
          <w:lang w:eastAsia="en-US"/>
        </w:rPr>
        <w:lastRenderedPageBreak/>
        <w:drawing>
          <wp:inline distT="0" distB="0" distL="0" distR="0" wp14:anchorId="618F6BA2" wp14:editId="0E0EA350">
            <wp:extent cx="5760720" cy="43205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adani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7388" w14:textId="77777777" w:rsidR="00C42952" w:rsidRDefault="00C42952" w:rsidP="00942090">
      <w:pPr>
        <w:spacing w:after="200" w:line="276" w:lineRule="auto"/>
        <w:jc w:val="both"/>
        <w:rPr>
          <w:rFonts w:ascii="Cambria" w:eastAsiaTheme="minorEastAsia" w:hAnsi="Cambria" w:cs="Arial"/>
          <w:lang w:eastAsia="en-US"/>
        </w:rPr>
      </w:pPr>
    </w:p>
    <w:p w14:paraId="12A1C05C" w14:textId="77777777" w:rsidR="00513C94" w:rsidRDefault="00513C94" w:rsidP="00942090">
      <w:pPr>
        <w:spacing w:after="200" w:line="276" w:lineRule="auto"/>
        <w:jc w:val="both"/>
        <w:rPr>
          <w:rFonts w:ascii="Cambria" w:eastAsiaTheme="minorHAnsi" w:hAnsi="Cambria" w:cs="Arial"/>
          <w:b/>
          <w:lang w:eastAsia="en-US"/>
        </w:rPr>
      </w:pPr>
      <w:r>
        <w:rPr>
          <w:rFonts w:ascii="Cambria" w:eastAsiaTheme="minorHAnsi" w:hAnsi="Cambria" w:cs="Arial"/>
          <w:b/>
          <w:lang w:eastAsia="en-US"/>
        </w:rPr>
        <w:t>Zadanie 2</w:t>
      </w:r>
      <w:r w:rsidRPr="00557876">
        <w:rPr>
          <w:rFonts w:ascii="Cambria" w:eastAsiaTheme="minorHAnsi" w:hAnsi="Cambria" w:cs="Arial"/>
          <w:b/>
          <w:lang w:eastAsia="en-US"/>
        </w:rPr>
        <w:t>.</w:t>
      </w:r>
    </w:p>
    <w:p w14:paraId="727F2268" w14:textId="4C8E7F71" w:rsidR="00751CB1" w:rsidRDefault="00751CB1" w:rsidP="00942090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>
        <w:rPr>
          <w:rFonts w:ascii="Cambria" w:eastAsiaTheme="minorHAnsi" w:hAnsi="Cambria" w:cs="Arial"/>
          <w:lang w:eastAsia="en-US"/>
        </w:rPr>
        <w:t xml:space="preserve">Wymagania dot. dokładności </w:t>
      </w:r>
      <w:r w:rsidR="00273F8F">
        <w:rPr>
          <w:rFonts w:ascii="Cambria" w:eastAsiaTheme="minorHAnsi" w:hAnsi="Cambria" w:cs="Arial"/>
          <w:lang w:eastAsia="en-US"/>
        </w:rPr>
        <w:t xml:space="preserve">pewnego </w:t>
      </w:r>
      <w:r>
        <w:rPr>
          <w:rFonts w:ascii="Cambria" w:eastAsiaTheme="minorHAnsi" w:hAnsi="Cambria" w:cs="Arial"/>
          <w:lang w:eastAsia="en-US"/>
        </w:rPr>
        <w:t>przepływomierza gazu są następujące:</w:t>
      </w:r>
    </w:p>
    <w:p w14:paraId="09DBECC9" w14:textId="6E51A657" w:rsidR="00751CB1" w:rsidRDefault="00474E2F" w:rsidP="00751CB1">
      <w:pPr>
        <w:spacing w:after="200" w:line="276" w:lineRule="auto"/>
        <w:ind w:left="708" w:firstLine="708"/>
        <w:jc w:val="both"/>
        <w:rPr>
          <w:rFonts w:ascii="Cambria" w:eastAsiaTheme="minorHAnsi" w:hAnsi="Cambria" w:cs="Arial"/>
          <w:vertAlign w:val="subscript"/>
          <w:lang w:eastAsia="en-US"/>
        </w:rPr>
      </w:pPr>
      <m:oMath>
        <m:r>
          <w:rPr>
            <w:rFonts w:ascii="Cambria Math" w:eastAsiaTheme="minorHAnsi" w:hAnsi="Cambria Math" w:cs="Arial"/>
            <w:lang w:eastAsia="en-US"/>
          </w:rPr>
          <m:t>δQ</m:t>
        </m:r>
        <m:r>
          <m:rPr>
            <m:sty m:val="p"/>
          </m:rPr>
          <w:rPr>
            <w:rFonts w:ascii="Cambria Math" w:eastAsiaTheme="minorHAnsi" w:hAnsi="Cambria Math" w:cs="Arial"/>
            <w:lang w:eastAsia="en-US"/>
          </w:rPr>
          <m:t>≤</m:t>
        </m:r>
        <m:r>
          <w:rPr>
            <w:rFonts w:ascii="Cambria Math" w:eastAsiaTheme="minorHAnsi" w:hAnsi="Cambria Math" w:cs="Arial"/>
            <w:lang w:eastAsia="en-US"/>
          </w:rPr>
          <m:t xml:space="preserve"> </m:t>
        </m:r>
      </m:oMath>
      <w:r w:rsidR="000217F2">
        <w:rPr>
          <w:rFonts w:ascii="Cambria" w:eastAsiaTheme="minorHAnsi" w:hAnsi="Cambria" w:cs="Arial"/>
          <w:lang w:eastAsia="en-US"/>
        </w:rPr>
        <w:t>5</w:t>
      </w:r>
      <w:r w:rsidR="00751CB1">
        <w:rPr>
          <w:rFonts w:ascii="Cambria" w:eastAsiaTheme="minorHAnsi" w:hAnsi="Cambria" w:cs="Arial"/>
          <w:lang w:eastAsia="en-US"/>
        </w:rPr>
        <w:t>%</w:t>
      </w:r>
      <w:r w:rsidR="00751CB1">
        <w:rPr>
          <w:rFonts w:ascii="Cambria" w:eastAsiaTheme="minorHAnsi" w:hAnsi="Cambria" w:cs="Arial"/>
          <w:lang w:eastAsia="en-US"/>
        </w:rPr>
        <w:tab/>
        <w:t xml:space="preserve">dla </w:t>
      </w:r>
      <w:r w:rsidR="00A815E7">
        <w:rPr>
          <w:rFonts w:ascii="Cambria" w:eastAsiaTheme="minorHAnsi" w:hAnsi="Cambria" w:cs="Arial"/>
          <w:lang w:eastAsia="en-US"/>
        </w:rPr>
        <w:tab/>
      </w:r>
      <w:r w:rsidR="00A30ED5">
        <w:rPr>
          <w:rFonts w:ascii="Cambria" w:eastAsiaTheme="minorHAnsi" w:hAnsi="Cambria" w:cs="Arial"/>
          <w:lang w:eastAsia="en-US"/>
        </w:rPr>
        <w:t>0.1</w:t>
      </w:r>
      <w:r w:rsidR="00751CB1">
        <w:rPr>
          <w:rFonts w:ascii="Cambria" w:eastAsiaTheme="minorHAnsi" w:hAnsi="Cambria" w:cs="Arial"/>
          <w:lang w:eastAsia="en-US"/>
        </w:rPr>
        <w:t>Q</w:t>
      </w:r>
      <w:r w:rsidR="00A30ED5">
        <w:rPr>
          <w:rFonts w:ascii="Cambria" w:eastAsiaTheme="minorHAnsi" w:hAnsi="Cambria" w:cs="Arial"/>
          <w:vertAlign w:val="subscript"/>
          <w:lang w:eastAsia="en-US"/>
        </w:rPr>
        <w:t xml:space="preserve">z </w:t>
      </w:r>
      <w:r w:rsidR="00273F8F">
        <w:rPr>
          <w:rFonts w:ascii="Cambria" w:eastAsiaTheme="minorHAnsi" w:hAnsi="Cambria" w:cs="Arial"/>
          <w:lang w:eastAsia="en-US"/>
        </w:rPr>
        <w:t>≤</w:t>
      </w:r>
      <w:r w:rsidR="00A30ED5">
        <w:rPr>
          <w:rFonts w:ascii="Cambria" w:eastAsiaTheme="minorHAnsi" w:hAnsi="Cambria" w:cs="Arial"/>
          <w:lang w:eastAsia="en-US"/>
        </w:rPr>
        <w:t xml:space="preserve"> </w:t>
      </w:r>
      <w:r w:rsidR="00751CB1">
        <w:rPr>
          <w:rFonts w:ascii="Cambria" w:eastAsiaTheme="minorHAnsi" w:hAnsi="Cambria" w:cs="Arial"/>
          <w:lang w:eastAsia="en-US"/>
        </w:rPr>
        <w:t>Q</w:t>
      </w:r>
      <w:r w:rsidR="00A30ED5">
        <w:rPr>
          <w:rFonts w:ascii="Cambria" w:eastAsiaTheme="minorHAnsi" w:hAnsi="Cambria" w:cs="Arial"/>
          <w:lang w:eastAsia="en-US"/>
        </w:rPr>
        <w:t xml:space="preserve"> </w:t>
      </w:r>
      <w:r w:rsidR="00751CB1">
        <w:rPr>
          <w:rFonts w:ascii="Cambria" w:eastAsiaTheme="minorHAnsi" w:hAnsi="Cambria" w:cs="Arial"/>
          <w:lang w:eastAsia="en-US"/>
        </w:rPr>
        <w:t>&lt;</w:t>
      </w:r>
      <w:r w:rsidR="00A30ED5">
        <w:rPr>
          <w:rFonts w:ascii="Cambria" w:eastAsiaTheme="minorHAnsi" w:hAnsi="Cambria" w:cs="Arial"/>
          <w:lang w:eastAsia="en-US"/>
        </w:rPr>
        <w:t xml:space="preserve"> </w:t>
      </w:r>
      <w:r w:rsidR="00751CB1">
        <w:rPr>
          <w:rFonts w:ascii="Cambria" w:eastAsiaTheme="minorHAnsi" w:hAnsi="Cambria" w:cs="Arial"/>
          <w:lang w:eastAsia="en-US"/>
        </w:rPr>
        <w:t>0</w:t>
      </w:r>
      <w:r w:rsidR="00A815E7">
        <w:rPr>
          <w:rFonts w:ascii="Cambria" w:eastAsiaTheme="minorHAnsi" w:hAnsi="Cambria" w:cs="Arial"/>
          <w:lang w:eastAsia="en-US"/>
        </w:rPr>
        <w:t>.</w:t>
      </w:r>
      <w:r w:rsidR="00751CB1">
        <w:rPr>
          <w:rFonts w:ascii="Cambria" w:eastAsiaTheme="minorHAnsi" w:hAnsi="Cambria" w:cs="Arial"/>
          <w:lang w:eastAsia="en-US"/>
        </w:rPr>
        <w:t xml:space="preserve">2 </w:t>
      </w:r>
      <w:proofErr w:type="spellStart"/>
      <w:r w:rsidR="00751CB1">
        <w:rPr>
          <w:rFonts w:ascii="Cambria" w:eastAsiaTheme="minorHAnsi" w:hAnsi="Cambria" w:cs="Arial"/>
          <w:lang w:eastAsia="en-US"/>
        </w:rPr>
        <w:t>Q</w:t>
      </w:r>
      <w:r w:rsidR="00A30ED5">
        <w:rPr>
          <w:rFonts w:ascii="Cambria" w:eastAsiaTheme="minorHAnsi" w:hAnsi="Cambria" w:cs="Arial"/>
          <w:vertAlign w:val="subscript"/>
          <w:lang w:eastAsia="en-US"/>
        </w:rPr>
        <w:t>z</w:t>
      </w:r>
      <w:proofErr w:type="spellEnd"/>
    </w:p>
    <w:p w14:paraId="276FC6AD" w14:textId="689D1DED" w:rsidR="00751CB1" w:rsidRDefault="00A815E7" w:rsidP="00A815E7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>
        <w:rPr>
          <w:rFonts w:ascii="Cambria" w:eastAsiaTheme="minorHAnsi" w:hAnsi="Cambria" w:cs="Arial"/>
          <w:lang w:eastAsia="en-US"/>
        </w:rPr>
        <w:tab/>
      </w:r>
      <w:r>
        <w:rPr>
          <w:rFonts w:ascii="Cambria" w:eastAsiaTheme="minorHAnsi" w:hAnsi="Cambria" w:cs="Arial"/>
          <w:lang w:eastAsia="en-US"/>
        </w:rPr>
        <w:tab/>
      </w:r>
      <m:oMath>
        <m:r>
          <w:rPr>
            <w:rFonts w:ascii="Cambria Math" w:eastAsiaTheme="minorHAnsi" w:hAnsi="Cambria Math" w:cs="Arial"/>
            <w:lang w:eastAsia="en-US"/>
          </w:rPr>
          <m:t>δQ</m:t>
        </m:r>
        <m:r>
          <m:rPr>
            <m:sty m:val="p"/>
          </m:rPr>
          <w:rPr>
            <w:rFonts w:ascii="Cambria Math" w:eastAsiaTheme="minorHAnsi" w:hAnsi="Cambria Math" w:cs="Arial"/>
            <w:lang w:eastAsia="en-US"/>
          </w:rPr>
          <m:t>≤</m:t>
        </m:r>
        <m:r>
          <w:rPr>
            <w:rFonts w:ascii="Cambria Math" w:eastAsiaTheme="minorHAnsi" w:hAnsi="Cambria Math" w:cs="Arial"/>
            <w:lang w:eastAsia="en-US"/>
          </w:rPr>
          <m:t xml:space="preserve"> </m:t>
        </m:r>
      </m:oMath>
      <w:r w:rsidR="000217F2">
        <w:rPr>
          <w:rFonts w:ascii="Cambria" w:eastAsiaTheme="minorHAnsi" w:hAnsi="Cambria" w:cs="Arial"/>
          <w:lang w:eastAsia="en-US"/>
        </w:rPr>
        <w:t>1</w:t>
      </w:r>
      <w:r>
        <w:rPr>
          <w:rFonts w:ascii="Cambria" w:eastAsiaTheme="minorHAnsi" w:hAnsi="Cambria" w:cs="Arial"/>
          <w:lang w:eastAsia="en-US"/>
        </w:rPr>
        <w:t xml:space="preserve">% </w:t>
      </w:r>
      <w:r>
        <w:rPr>
          <w:rFonts w:ascii="Cambria" w:eastAsiaTheme="minorHAnsi" w:hAnsi="Cambria" w:cs="Arial"/>
          <w:lang w:eastAsia="en-US"/>
        </w:rPr>
        <w:tab/>
        <w:t>dla</w:t>
      </w:r>
      <w:r>
        <w:rPr>
          <w:rFonts w:ascii="Cambria" w:eastAsiaTheme="minorHAnsi" w:hAnsi="Cambria" w:cs="Arial"/>
          <w:lang w:eastAsia="en-US"/>
        </w:rPr>
        <w:tab/>
        <w:t>0.2Q</w:t>
      </w:r>
      <w:r w:rsidR="00A30ED5">
        <w:rPr>
          <w:rFonts w:ascii="Cambria" w:eastAsiaTheme="minorHAnsi" w:hAnsi="Cambria" w:cs="Arial"/>
          <w:vertAlign w:val="subscript"/>
          <w:lang w:eastAsia="en-US"/>
        </w:rPr>
        <w:t>z</w:t>
      </w:r>
      <w:r w:rsidR="000217F2">
        <w:rPr>
          <w:rFonts w:ascii="Cambria" w:eastAsiaTheme="minorHAnsi" w:hAnsi="Cambria" w:cs="Arial"/>
          <w:vertAlign w:val="subscript"/>
          <w:lang w:eastAsia="en-US"/>
        </w:rPr>
        <w:t xml:space="preserve"> </w:t>
      </w:r>
      <w:r w:rsidR="0009330C">
        <w:rPr>
          <w:rFonts w:ascii="Cambria" w:eastAsiaTheme="minorHAnsi" w:hAnsi="Cambria" w:cs="Arial"/>
          <w:lang w:eastAsia="en-US"/>
        </w:rPr>
        <w:t>≤</w:t>
      </w:r>
      <w:r w:rsidR="000217F2">
        <w:rPr>
          <w:rFonts w:ascii="Cambria" w:eastAsiaTheme="minorHAnsi" w:hAnsi="Cambria" w:cs="Arial"/>
          <w:lang w:eastAsia="en-US"/>
        </w:rPr>
        <w:t xml:space="preserve"> </w:t>
      </w:r>
      <w:r>
        <w:rPr>
          <w:rFonts w:ascii="Cambria" w:eastAsiaTheme="minorHAnsi" w:hAnsi="Cambria" w:cs="Arial"/>
          <w:lang w:eastAsia="en-US"/>
        </w:rPr>
        <w:t>Q</w:t>
      </w:r>
      <w:r w:rsidR="000217F2">
        <w:rPr>
          <w:rFonts w:ascii="Cambria" w:eastAsiaTheme="minorHAnsi" w:hAnsi="Cambria" w:cs="Arial"/>
          <w:lang w:eastAsia="en-US"/>
        </w:rPr>
        <w:t xml:space="preserve"> </w:t>
      </w:r>
      <w:r w:rsidR="00273F8F">
        <w:rPr>
          <w:rFonts w:ascii="Cambria" w:eastAsiaTheme="minorHAnsi" w:hAnsi="Cambria" w:cs="Arial"/>
          <w:lang w:eastAsia="en-US"/>
        </w:rPr>
        <w:t>≤</w:t>
      </w:r>
      <w:r w:rsidR="000217F2">
        <w:rPr>
          <w:rFonts w:ascii="Cambria" w:eastAsiaTheme="minorHAnsi" w:hAnsi="Cambria" w:cs="Arial"/>
          <w:lang w:eastAsia="en-US"/>
        </w:rPr>
        <w:t xml:space="preserve"> </w:t>
      </w:r>
      <w:proofErr w:type="spellStart"/>
      <w:r>
        <w:rPr>
          <w:rFonts w:ascii="Cambria" w:eastAsiaTheme="minorHAnsi" w:hAnsi="Cambria" w:cs="Arial"/>
          <w:lang w:eastAsia="en-US"/>
        </w:rPr>
        <w:t>Q</w:t>
      </w:r>
      <w:r w:rsidR="00A30ED5">
        <w:rPr>
          <w:rFonts w:ascii="Cambria" w:eastAsiaTheme="minorHAnsi" w:hAnsi="Cambria" w:cs="Arial"/>
          <w:vertAlign w:val="subscript"/>
          <w:lang w:eastAsia="en-US"/>
        </w:rPr>
        <w:t>z</w:t>
      </w:r>
      <w:proofErr w:type="spellEnd"/>
    </w:p>
    <w:p w14:paraId="625D3BEC" w14:textId="305F970D" w:rsidR="00513C94" w:rsidRDefault="00A166A3" w:rsidP="00942090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>
        <w:rPr>
          <w:rFonts w:ascii="Cambria" w:eastAsiaTheme="minorHAnsi" w:hAnsi="Cambria" w:cs="Arial"/>
          <w:lang w:eastAsia="en-US"/>
        </w:rPr>
        <w:t>Wzór na błąd względny</w:t>
      </w:r>
      <w:r w:rsidR="00751CB1">
        <w:rPr>
          <w:rFonts w:ascii="Cambria" w:eastAsiaTheme="minorHAnsi" w:hAnsi="Cambria" w:cs="Arial"/>
          <w:lang w:eastAsia="en-US"/>
        </w:rPr>
        <w:t xml:space="preserve"> pomiaru strumienia objętości </w:t>
      </w:r>
      <w:r w:rsidR="00273F8F">
        <w:rPr>
          <w:rFonts w:ascii="Cambria" w:eastAsiaTheme="minorHAnsi" w:hAnsi="Cambria" w:cs="Arial"/>
          <w:lang w:eastAsia="en-US"/>
        </w:rPr>
        <w:t xml:space="preserve">pewnego </w:t>
      </w:r>
      <w:r w:rsidR="001C1635">
        <w:rPr>
          <w:rFonts w:ascii="Cambria" w:eastAsiaTheme="minorHAnsi" w:hAnsi="Cambria" w:cs="Arial"/>
          <w:lang w:eastAsia="en-US"/>
        </w:rPr>
        <w:t xml:space="preserve"> przepływomierza </w:t>
      </w:r>
      <w:r w:rsidR="00751CB1">
        <w:rPr>
          <w:rFonts w:ascii="Cambria" w:eastAsiaTheme="minorHAnsi" w:hAnsi="Cambria" w:cs="Arial"/>
          <w:lang w:eastAsia="en-US"/>
        </w:rPr>
        <w:t>jest wyrażona wzorem:</w:t>
      </w:r>
    </w:p>
    <w:p w14:paraId="58E2F30B" w14:textId="652F44CB" w:rsidR="00751CB1" w:rsidRDefault="00751CB1" w:rsidP="00942090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m:oMathPara>
        <m:oMath>
          <m:r>
            <w:rPr>
              <w:rFonts w:ascii="Cambria Math" w:eastAsiaTheme="minorHAnsi" w:hAnsi="Cambria Math" w:cs="Arial"/>
              <w:lang w:eastAsia="en-US"/>
            </w:rPr>
            <m:t>δQ=a∙0,01%+b∙0,05%∙</m:t>
          </m:r>
          <m:f>
            <m:fPr>
              <m:ctrlPr>
                <w:rPr>
                  <w:rFonts w:ascii="Cambria Math" w:eastAsiaTheme="minorHAnsi" w:hAnsi="Cambria Math" w:cs="Arial"/>
                  <w:i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 w:cs="Arial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 w:cs="Arial"/>
                      <w:lang w:eastAsia="en-US"/>
                    </w:rPr>
                    <m:t>Q</m:t>
                  </m:r>
                </m:e>
                <m:sub>
                  <m:r>
                    <w:rPr>
                      <w:rFonts w:ascii="Cambria Math" w:eastAsiaTheme="minorHAnsi" w:hAnsi="Cambria Math" w:cs="Arial"/>
                      <w:lang w:eastAsia="en-US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HAnsi" w:hAnsi="Cambria Math" w:cs="Arial"/>
                  <w:lang w:eastAsia="en-US"/>
                </w:rPr>
                <m:t>Q</m:t>
              </m:r>
            </m:den>
          </m:f>
        </m:oMath>
      </m:oMathPara>
    </w:p>
    <w:p w14:paraId="3CF22165" w14:textId="6806AE3B" w:rsidR="001C1635" w:rsidRDefault="001C1635" w:rsidP="00942090">
      <w:pPr>
        <w:spacing w:after="200" w:line="276" w:lineRule="auto"/>
        <w:jc w:val="both"/>
        <w:rPr>
          <w:rFonts w:ascii="Cambria" w:eastAsiaTheme="minorEastAsia" w:hAnsi="Cambria" w:cs="Arial"/>
          <w:lang w:eastAsia="en-US"/>
        </w:rPr>
      </w:pPr>
      <w:r>
        <w:rPr>
          <w:rFonts w:ascii="Cambria" w:eastAsiaTheme="minorEastAsia" w:hAnsi="Cambria" w:cs="Arial"/>
          <w:lang w:eastAsia="en-US"/>
        </w:rPr>
        <w:t xml:space="preserve">gdzie </w:t>
      </w:r>
      <w:r w:rsidRPr="00942090">
        <w:rPr>
          <w:rFonts w:ascii="Cambria" w:eastAsiaTheme="minorEastAsia" w:hAnsi="Cambria" w:cs="Arial"/>
          <w:i/>
          <w:iCs/>
          <w:lang w:eastAsia="en-US"/>
        </w:rPr>
        <w:t>a</w:t>
      </w:r>
      <w:r>
        <w:rPr>
          <w:rFonts w:ascii="Cambria" w:eastAsiaTheme="minorEastAsia" w:hAnsi="Cambria" w:cs="Arial"/>
          <w:lang w:eastAsia="en-US"/>
        </w:rPr>
        <w:t xml:space="preserve"> jest ostatnią cyfrą numeru albumu, a </w:t>
      </w:r>
      <w:r w:rsidRPr="00751CB1">
        <w:rPr>
          <w:rFonts w:ascii="Cambria" w:eastAsiaTheme="minorEastAsia" w:hAnsi="Cambria" w:cs="Arial"/>
          <w:i/>
          <w:lang w:eastAsia="en-US"/>
        </w:rPr>
        <w:t>b</w:t>
      </w:r>
      <w:r>
        <w:rPr>
          <w:rFonts w:ascii="Cambria" w:eastAsiaTheme="minorEastAsia" w:hAnsi="Cambria" w:cs="Arial"/>
          <w:lang w:eastAsia="en-US"/>
        </w:rPr>
        <w:t xml:space="preserve"> cyfrą przedostatnią.</w:t>
      </w:r>
    </w:p>
    <w:p w14:paraId="6356FF3F" w14:textId="410D2DD9" w:rsidR="00093F03" w:rsidRPr="0094736B" w:rsidRDefault="00093F03" w:rsidP="00942090">
      <w:pPr>
        <w:spacing w:after="200" w:line="276" w:lineRule="auto"/>
        <w:jc w:val="both"/>
        <w:rPr>
          <w:rFonts w:ascii="Cambria" w:eastAsiaTheme="minorEastAsia" w:hAnsi="Cambria" w:cs="Arial"/>
          <w:b/>
          <w:bCs/>
          <w:lang w:eastAsia="en-US"/>
        </w:rPr>
      </w:pPr>
      <w:r w:rsidRPr="0094736B">
        <w:rPr>
          <w:rFonts w:ascii="Cambria" w:eastAsiaTheme="minorEastAsia" w:hAnsi="Cambria" w:cs="Arial"/>
          <w:b/>
          <w:bCs/>
          <w:i/>
          <w:iCs/>
          <w:lang w:eastAsia="en-US"/>
        </w:rPr>
        <w:t>a</w:t>
      </w:r>
      <w:r w:rsidRPr="0094736B">
        <w:rPr>
          <w:rFonts w:ascii="Cambria" w:eastAsiaTheme="minorEastAsia" w:hAnsi="Cambria" w:cs="Arial"/>
          <w:b/>
          <w:bCs/>
          <w:lang w:eastAsia="en-US"/>
        </w:rPr>
        <w:t>=9</w:t>
      </w:r>
      <w:r w:rsidRPr="0094736B">
        <w:rPr>
          <w:rFonts w:ascii="Cambria" w:eastAsiaTheme="minorEastAsia" w:hAnsi="Cambria" w:cs="Arial"/>
          <w:b/>
          <w:bCs/>
          <w:lang w:eastAsia="en-US"/>
        </w:rPr>
        <w:br/>
      </w:r>
      <w:r w:rsidRPr="0094736B">
        <w:rPr>
          <w:rFonts w:ascii="Cambria" w:eastAsiaTheme="minorEastAsia" w:hAnsi="Cambria" w:cs="Arial"/>
          <w:b/>
          <w:bCs/>
          <w:i/>
          <w:iCs/>
          <w:lang w:eastAsia="en-US"/>
        </w:rPr>
        <w:t>b</w:t>
      </w:r>
      <w:r w:rsidRPr="0094736B">
        <w:rPr>
          <w:rFonts w:ascii="Cambria" w:eastAsiaTheme="minorEastAsia" w:hAnsi="Cambria" w:cs="Arial"/>
          <w:b/>
          <w:bCs/>
          <w:lang w:eastAsia="en-US"/>
        </w:rPr>
        <w:t>=2</w:t>
      </w:r>
    </w:p>
    <w:p w14:paraId="616F1802" w14:textId="23B0E633" w:rsidR="00474E2F" w:rsidRDefault="00A30ED5" w:rsidP="00942090">
      <w:pPr>
        <w:spacing w:after="200" w:line="276" w:lineRule="auto"/>
        <w:jc w:val="both"/>
        <w:rPr>
          <w:rFonts w:ascii="Cambria" w:eastAsiaTheme="minorEastAsia" w:hAnsi="Cambria" w:cs="Arial"/>
          <w:lang w:eastAsia="en-US"/>
        </w:rPr>
      </w:pPr>
      <w:r>
        <w:rPr>
          <w:rFonts w:ascii="Cambria" w:eastAsiaTheme="minorEastAsia" w:hAnsi="Cambria" w:cs="Arial"/>
          <w:lang w:eastAsia="en-US"/>
        </w:rPr>
        <w:t>C</w:t>
      </w:r>
      <w:r w:rsidR="006C2C4E">
        <w:rPr>
          <w:rFonts w:ascii="Cambria" w:eastAsiaTheme="minorEastAsia" w:hAnsi="Cambria" w:cs="Arial"/>
          <w:lang w:eastAsia="en-US"/>
        </w:rPr>
        <w:t>zy ten przepływomierz spełnia postawione</w:t>
      </w:r>
      <w:r>
        <w:rPr>
          <w:rFonts w:ascii="Cambria" w:eastAsiaTheme="minorEastAsia" w:hAnsi="Cambria" w:cs="Arial"/>
          <w:lang w:eastAsia="en-US"/>
        </w:rPr>
        <w:t xml:space="preserve"> wymagania? </w:t>
      </w:r>
      <w:r w:rsidR="006C2C4E">
        <w:rPr>
          <w:rFonts w:ascii="Cambria" w:eastAsiaTheme="minorEastAsia" w:hAnsi="Cambria" w:cs="Arial"/>
          <w:lang w:eastAsia="en-US"/>
        </w:rPr>
        <w:t>Sporządzić</w:t>
      </w:r>
      <w:r w:rsidR="00474E2F">
        <w:rPr>
          <w:rFonts w:ascii="Cambria" w:eastAsiaTheme="minorEastAsia" w:hAnsi="Cambria" w:cs="Arial"/>
          <w:lang w:eastAsia="en-US"/>
        </w:rPr>
        <w:t xml:space="preserve"> wykres</w:t>
      </w:r>
      <w:r w:rsidR="006C2C4E">
        <w:rPr>
          <w:rFonts w:ascii="Cambria" w:eastAsiaTheme="minorEastAsia" w:hAnsi="Cambria" w:cs="Arial"/>
          <w:lang w:eastAsia="en-US"/>
        </w:rPr>
        <w:t xml:space="preserve"> </w:t>
      </w:r>
      <m:oMath>
        <m:r>
          <w:rPr>
            <w:rFonts w:ascii="Cambria Math" w:eastAsiaTheme="minorHAnsi" w:hAnsi="Cambria Math" w:cs="Arial"/>
            <w:lang w:eastAsia="en-US"/>
          </w:rPr>
          <m:t>δQ=f(Q)</m:t>
        </m:r>
      </m:oMath>
      <w:r w:rsidR="00474E2F">
        <w:rPr>
          <w:rFonts w:ascii="Cambria" w:eastAsiaTheme="minorEastAsia" w:hAnsi="Cambria" w:cs="Arial"/>
          <w:lang w:eastAsia="en-US"/>
        </w:rPr>
        <w:t>.</w:t>
      </w:r>
    </w:p>
    <w:p w14:paraId="547BEC72" w14:textId="4685701A" w:rsidR="0094736B" w:rsidRPr="0094736B" w:rsidRDefault="0094736B" w:rsidP="00942090">
      <w:pPr>
        <w:spacing w:after="200" w:line="276" w:lineRule="auto"/>
        <w:jc w:val="both"/>
        <w:rPr>
          <w:rFonts w:ascii="Cambria" w:eastAsiaTheme="minorEastAsia" w:hAnsi="Cambria" w:cs="Arial"/>
          <w:b/>
          <w:bCs/>
          <w:lang w:eastAsia="en-US"/>
        </w:rPr>
      </w:pPr>
      <w:r w:rsidRPr="0094736B">
        <w:rPr>
          <w:rFonts w:ascii="Cambria" w:eastAsiaTheme="minorEastAsia" w:hAnsi="Cambria" w:cs="Arial"/>
          <w:b/>
          <w:bCs/>
          <w:noProof/>
          <w:lang w:eastAsia="en-US"/>
        </w:rPr>
        <w:lastRenderedPageBreak/>
        <w:drawing>
          <wp:inline distT="0" distB="0" distL="0" distR="0" wp14:anchorId="05ADD640" wp14:editId="0F4250A8">
            <wp:extent cx="5760720" cy="43205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adani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736B">
        <w:rPr>
          <w:rFonts w:ascii="Cambria" w:eastAsiaTheme="minorEastAsia" w:hAnsi="Cambria" w:cs="Arial"/>
          <w:b/>
          <w:bCs/>
          <w:lang w:eastAsia="en-US"/>
        </w:rPr>
        <w:t>Tak ten przepływomierz spełnia podstawowe wymagania.</w:t>
      </w:r>
    </w:p>
    <w:p w14:paraId="2DD0B6E9" w14:textId="0D9AB0B9" w:rsidR="00513C94" w:rsidRPr="00E75F40" w:rsidRDefault="00A30ED5" w:rsidP="00942090">
      <w:pPr>
        <w:spacing w:after="200" w:line="276" w:lineRule="auto"/>
        <w:jc w:val="both"/>
        <w:rPr>
          <w:rFonts w:ascii="Cambria" w:eastAsiaTheme="minorEastAsia" w:hAnsi="Cambria" w:cs="Arial"/>
          <w:b/>
          <w:bCs/>
          <w:lang w:eastAsia="en-US"/>
        </w:rPr>
      </w:pPr>
      <w:r>
        <w:rPr>
          <w:rFonts w:ascii="Cambria" w:eastAsiaTheme="minorEastAsia" w:hAnsi="Cambria" w:cs="Arial"/>
          <w:lang w:eastAsia="en-US"/>
        </w:rPr>
        <w:t>Jeśli nie</w:t>
      </w:r>
      <w:r w:rsidR="00474E2F">
        <w:rPr>
          <w:rFonts w:ascii="Cambria" w:eastAsiaTheme="minorEastAsia" w:hAnsi="Cambria" w:cs="Arial"/>
          <w:lang w:eastAsia="en-US"/>
        </w:rPr>
        <w:t xml:space="preserve"> </w:t>
      </w:r>
      <w:r w:rsidR="001C1635">
        <w:rPr>
          <w:rFonts w:ascii="Cambria" w:eastAsiaTheme="minorEastAsia" w:hAnsi="Cambria" w:cs="Arial"/>
          <w:lang w:eastAsia="en-US"/>
        </w:rPr>
        <w:t>są</w:t>
      </w:r>
      <w:r w:rsidR="00474E2F">
        <w:rPr>
          <w:rFonts w:ascii="Cambria" w:eastAsiaTheme="minorEastAsia" w:hAnsi="Cambria" w:cs="Arial"/>
          <w:lang w:eastAsia="en-US"/>
        </w:rPr>
        <w:t xml:space="preserve"> spełnione te wymagania, proszę </w:t>
      </w:r>
      <w:r w:rsidR="00A166A3">
        <w:rPr>
          <w:rFonts w:ascii="Cambria" w:eastAsiaTheme="minorEastAsia" w:hAnsi="Cambria" w:cs="Arial"/>
          <w:lang w:eastAsia="en-US"/>
        </w:rPr>
        <w:t>zaproponować</w:t>
      </w:r>
      <w:r w:rsidR="00474E2F">
        <w:rPr>
          <w:rFonts w:ascii="Cambria" w:eastAsiaTheme="minorEastAsia" w:hAnsi="Cambria" w:cs="Arial"/>
          <w:lang w:eastAsia="en-US"/>
        </w:rPr>
        <w:t xml:space="preserve"> o</w:t>
      </w:r>
      <w:r w:rsidR="00A166A3">
        <w:rPr>
          <w:rFonts w:ascii="Cambria" w:eastAsiaTheme="minorEastAsia" w:hAnsi="Cambria" w:cs="Arial"/>
          <w:lang w:eastAsia="en-US"/>
        </w:rPr>
        <w:t xml:space="preserve">ptymalne wartości graniczne </w:t>
      </w:r>
      <w:r w:rsidR="00474E2F">
        <w:rPr>
          <w:rFonts w:ascii="Cambria" w:eastAsiaTheme="minorEastAsia" w:hAnsi="Cambria" w:cs="Arial"/>
          <w:lang w:eastAsia="en-US"/>
        </w:rPr>
        <w:t xml:space="preserve"> wartości błędu względnego dla poszczególnych podzakresów.</w:t>
      </w:r>
      <w:r>
        <w:rPr>
          <w:rFonts w:ascii="Cambria" w:eastAsiaTheme="minorEastAsia" w:hAnsi="Cambria" w:cs="Arial"/>
          <w:lang w:eastAsia="en-US"/>
        </w:rPr>
        <w:t xml:space="preserve"> </w:t>
      </w:r>
      <w:r w:rsidR="00E75F40">
        <w:rPr>
          <w:rFonts w:ascii="Cambria" w:eastAsiaTheme="minorEastAsia" w:hAnsi="Cambria" w:cs="Arial"/>
          <w:lang w:eastAsia="en-US"/>
        </w:rPr>
        <w:br/>
      </w:r>
      <w:r w:rsidR="00E75F40" w:rsidRPr="00E75F40">
        <w:rPr>
          <w:rFonts w:ascii="Cambria" w:eastAsiaTheme="minorEastAsia" w:hAnsi="Cambria" w:cs="Arial"/>
          <w:b/>
          <w:bCs/>
          <w:lang w:eastAsia="en-US"/>
        </w:rPr>
        <w:t>Są spełnione</w:t>
      </w:r>
    </w:p>
    <w:p w14:paraId="0388D828" w14:textId="77777777" w:rsidR="00513C94" w:rsidRDefault="00513C94" w:rsidP="00942090">
      <w:pPr>
        <w:spacing w:after="200" w:line="276" w:lineRule="auto"/>
        <w:jc w:val="both"/>
        <w:rPr>
          <w:rFonts w:ascii="Cambria" w:eastAsiaTheme="minorHAnsi" w:hAnsi="Cambria" w:cs="Arial"/>
          <w:b/>
          <w:lang w:eastAsia="en-US"/>
        </w:rPr>
      </w:pPr>
      <w:r>
        <w:rPr>
          <w:rFonts w:ascii="Cambria" w:eastAsiaTheme="minorHAnsi" w:hAnsi="Cambria" w:cs="Arial"/>
          <w:b/>
          <w:lang w:eastAsia="en-US"/>
        </w:rPr>
        <w:t>Zadanie 3</w:t>
      </w:r>
      <w:r w:rsidRPr="00557876">
        <w:rPr>
          <w:rFonts w:ascii="Cambria" w:eastAsiaTheme="minorHAnsi" w:hAnsi="Cambria" w:cs="Arial"/>
          <w:b/>
          <w:lang w:eastAsia="en-US"/>
        </w:rPr>
        <w:t>.</w:t>
      </w:r>
    </w:p>
    <w:p w14:paraId="33D918B3" w14:textId="0F72346E" w:rsidR="00086D47" w:rsidRDefault="00AB442D" w:rsidP="00942090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>
        <w:rPr>
          <w:rFonts w:ascii="Cambria" w:eastAsiaTheme="minorHAnsi" w:hAnsi="Cambria" w:cs="Arial"/>
          <w:lang w:eastAsia="en-US"/>
        </w:rPr>
        <w:t>Wyrażenie na błąd względny pewnego typu przepływomierza wyraża się wzorem:</w:t>
      </w:r>
    </w:p>
    <w:p w14:paraId="4C87C3E0" w14:textId="6024D8A1" w:rsidR="00AB442D" w:rsidRDefault="00AB442D" w:rsidP="00942090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m:oMathPara>
        <m:oMath>
          <m:r>
            <w:rPr>
              <w:rFonts w:ascii="Cambria Math" w:eastAsiaTheme="minorHAnsi" w:hAnsi="Cambria Math" w:cs="Arial"/>
              <w:lang w:eastAsia="en-US"/>
            </w:rPr>
            <m:t>δQ=a∙0,01%+b∙0,005%∙</m:t>
          </m:r>
          <m:f>
            <m:fPr>
              <m:ctrlPr>
                <w:rPr>
                  <w:rFonts w:ascii="Cambria Math" w:eastAsiaTheme="minorHAnsi" w:hAnsi="Cambria Math" w:cs="Arial"/>
                  <w:i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 w:cs="Arial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 w:cs="Arial"/>
                      <w:lang w:eastAsia="en-US"/>
                    </w:rPr>
                    <m:t>Q</m:t>
                  </m:r>
                </m:e>
                <m:sub>
                  <m:r>
                    <w:rPr>
                      <w:rFonts w:ascii="Cambria Math" w:eastAsiaTheme="minorHAnsi" w:hAnsi="Cambria Math" w:cs="Arial"/>
                      <w:lang w:eastAsia="en-US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HAnsi" w:hAnsi="Cambria Math" w:cs="Arial"/>
                  <w:lang w:eastAsia="en-US"/>
                </w:rPr>
                <m:t>Q</m:t>
              </m:r>
            </m:den>
          </m:f>
        </m:oMath>
      </m:oMathPara>
    </w:p>
    <w:p w14:paraId="2A955E46" w14:textId="77777777" w:rsidR="00086D47" w:rsidRDefault="00513C94" w:rsidP="00942090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>
        <w:rPr>
          <w:rFonts w:ascii="Cambria" w:eastAsiaTheme="minorHAnsi" w:hAnsi="Cambria" w:cs="Arial"/>
          <w:lang w:eastAsia="en-US"/>
        </w:rPr>
        <w:t xml:space="preserve">Zakres pomiarowy: </w:t>
      </w:r>
      <w:proofErr w:type="spellStart"/>
      <w:r w:rsidRPr="00942090">
        <w:rPr>
          <w:rFonts w:ascii="Cambria" w:eastAsiaTheme="minorHAnsi" w:hAnsi="Cambria" w:cs="Arial"/>
          <w:i/>
          <w:iCs/>
          <w:lang w:eastAsia="en-US"/>
        </w:rPr>
        <w:t>Q</w:t>
      </w:r>
      <w:r w:rsidR="00086D47" w:rsidRPr="00942090">
        <w:rPr>
          <w:rFonts w:ascii="Cambria" w:eastAsiaTheme="minorHAnsi" w:hAnsi="Cambria" w:cs="Arial"/>
          <w:i/>
          <w:iCs/>
          <w:vertAlign w:val="subscript"/>
          <w:lang w:eastAsia="en-US"/>
        </w:rPr>
        <w:t>min</w:t>
      </w:r>
      <w:proofErr w:type="spellEnd"/>
      <w:r>
        <w:rPr>
          <w:rFonts w:ascii="Cambria" w:eastAsiaTheme="minorHAnsi" w:hAnsi="Cambria" w:cs="Arial"/>
          <w:lang w:eastAsia="en-US"/>
        </w:rPr>
        <w:t xml:space="preserve"> = </w:t>
      </w:r>
      <w:r w:rsidR="00086D47">
        <w:rPr>
          <w:rFonts w:ascii="Cambria" w:eastAsiaTheme="minorHAnsi" w:hAnsi="Cambria" w:cs="Arial"/>
          <w:lang w:eastAsia="en-US"/>
        </w:rPr>
        <w:t>(</w:t>
      </w:r>
      <w:r w:rsidR="00086D47" w:rsidRPr="00942090">
        <w:rPr>
          <w:rFonts w:ascii="Cambria" w:eastAsiaTheme="minorHAnsi" w:hAnsi="Cambria" w:cs="Arial"/>
          <w:i/>
          <w:iCs/>
          <w:lang w:eastAsia="en-US"/>
        </w:rPr>
        <w:t>a</w:t>
      </w:r>
      <w:r w:rsidR="00086D47">
        <w:rPr>
          <w:rFonts w:ascii="Cambria" w:eastAsiaTheme="minorHAnsi" w:hAnsi="Cambria" w:cs="Arial"/>
          <w:lang w:eastAsia="en-US"/>
        </w:rPr>
        <w:t>+2)</w:t>
      </w:r>
      <w:r>
        <w:rPr>
          <w:rFonts w:ascii="Cambria" w:eastAsiaTheme="minorHAnsi" w:hAnsi="Cambria" w:cs="Arial"/>
          <w:lang w:eastAsia="en-US"/>
        </w:rPr>
        <w:t xml:space="preserve"> m</w:t>
      </w:r>
      <w:r w:rsidRPr="00513C94">
        <w:rPr>
          <w:rFonts w:ascii="Cambria" w:eastAsiaTheme="minorHAnsi" w:hAnsi="Cambria" w:cs="Arial"/>
          <w:vertAlign w:val="superscript"/>
          <w:lang w:eastAsia="en-US"/>
        </w:rPr>
        <w:t>3</w:t>
      </w:r>
      <w:r>
        <w:rPr>
          <w:rFonts w:ascii="Cambria" w:eastAsiaTheme="minorHAnsi" w:hAnsi="Cambria" w:cs="Arial"/>
          <w:lang w:eastAsia="en-US"/>
        </w:rPr>
        <w:t xml:space="preserve">/h.  </w:t>
      </w:r>
    </w:p>
    <w:p w14:paraId="3F4E75B4" w14:textId="77777777" w:rsidR="00086D47" w:rsidRDefault="00086D47" w:rsidP="00942090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>
        <w:rPr>
          <w:rFonts w:ascii="Cambria" w:eastAsiaTheme="minorHAnsi" w:hAnsi="Cambria" w:cs="Arial"/>
          <w:lang w:eastAsia="en-US"/>
        </w:rPr>
        <w:tab/>
      </w:r>
      <w:r>
        <w:rPr>
          <w:rFonts w:ascii="Cambria" w:eastAsiaTheme="minorHAnsi" w:hAnsi="Cambria" w:cs="Arial"/>
          <w:lang w:eastAsia="en-US"/>
        </w:rPr>
        <w:tab/>
        <w:t xml:space="preserve">            </w:t>
      </w:r>
      <w:proofErr w:type="spellStart"/>
      <w:r w:rsidRPr="00942090">
        <w:rPr>
          <w:rFonts w:ascii="Cambria" w:eastAsiaTheme="minorHAnsi" w:hAnsi="Cambria" w:cs="Arial"/>
          <w:i/>
          <w:iCs/>
          <w:lang w:eastAsia="en-US"/>
        </w:rPr>
        <w:t>Q</w:t>
      </w:r>
      <w:r w:rsidRPr="00942090">
        <w:rPr>
          <w:rFonts w:ascii="Cambria" w:eastAsiaTheme="minorHAnsi" w:hAnsi="Cambria" w:cs="Arial"/>
          <w:i/>
          <w:iCs/>
          <w:vertAlign w:val="subscript"/>
          <w:lang w:eastAsia="en-US"/>
        </w:rPr>
        <w:t>max</w:t>
      </w:r>
      <w:proofErr w:type="spellEnd"/>
      <w:r>
        <w:rPr>
          <w:rFonts w:ascii="Cambria" w:eastAsiaTheme="minorHAnsi" w:hAnsi="Cambria" w:cs="Arial"/>
          <w:lang w:eastAsia="en-US"/>
        </w:rPr>
        <w:t xml:space="preserve"> = (</w:t>
      </w:r>
      <w:r w:rsidRPr="00942090">
        <w:rPr>
          <w:rFonts w:ascii="Cambria" w:eastAsiaTheme="minorHAnsi" w:hAnsi="Cambria" w:cs="Arial"/>
          <w:i/>
          <w:iCs/>
          <w:lang w:eastAsia="en-US"/>
        </w:rPr>
        <w:t>b</w:t>
      </w:r>
      <w:r>
        <w:rPr>
          <w:rFonts w:ascii="Cambria" w:eastAsiaTheme="minorHAnsi" w:hAnsi="Cambria" w:cs="Arial"/>
          <w:lang w:eastAsia="en-US"/>
        </w:rPr>
        <w:t>+15) m</w:t>
      </w:r>
      <w:r w:rsidRPr="00513C94">
        <w:rPr>
          <w:rFonts w:ascii="Cambria" w:eastAsiaTheme="minorHAnsi" w:hAnsi="Cambria" w:cs="Arial"/>
          <w:vertAlign w:val="superscript"/>
          <w:lang w:eastAsia="en-US"/>
        </w:rPr>
        <w:t>3</w:t>
      </w:r>
      <w:r>
        <w:rPr>
          <w:rFonts w:ascii="Cambria" w:eastAsiaTheme="minorHAnsi" w:hAnsi="Cambria" w:cs="Arial"/>
          <w:lang w:eastAsia="en-US"/>
        </w:rPr>
        <w:t xml:space="preserve">/h.  </w:t>
      </w:r>
    </w:p>
    <w:p w14:paraId="40063ECD" w14:textId="77777777" w:rsidR="00086D47" w:rsidRDefault="00086D47" w:rsidP="00942090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>
        <w:rPr>
          <w:rFonts w:ascii="Cambria" w:eastAsiaTheme="minorHAnsi" w:hAnsi="Cambria" w:cs="Arial"/>
          <w:lang w:eastAsia="en-US"/>
        </w:rPr>
        <w:t xml:space="preserve">gdzie: </w:t>
      </w:r>
      <w:r w:rsidRPr="00942090">
        <w:rPr>
          <w:rFonts w:ascii="Cambria" w:eastAsiaTheme="minorHAnsi" w:hAnsi="Cambria" w:cs="Arial"/>
          <w:i/>
          <w:iCs/>
          <w:lang w:eastAsia="en-US"/>
        </w:rPr>
        <w:t>a</w:t>
      </w:r>
      <w:r>
        <w:rPr>
          <w:rFonts w:ascii="Cambria" w:eastAsiaTheme="minorHAnsi" w:hAnsi="Cambria" w:cs="Arial"/>
          <w:lang w:eastAsia="en-US"/>
        </w:rPr>
        <w:t xml:space="preserve"> – odpowiada ostatniej cyfrze numeru albumu, </w:t>
      </w:r>
    </w:p>
    <w:p w14:paraId="4AA41218" w14:textId="31A4B0DB" w:rsidR="00086D47" w:rsidRDefault="00086D47" w:rsidP="00942090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 w:rsidRPr="00942090">
        <w:rPr>
          <w:rFonts w:ascii="Cambria" w:eastAsiaTheme="minorHAnsi" w:hAnsi="Cambria" w:cs="Arial"/>
          <w:i/>
          <w:iCs/>
          <w:lang w:eastAsia="en-US"/>
        </w:rPr>
        <w:t>b</w:t>
      </w:r>
      <w:r>
        <w:rPr>
          <w:rFonts w:ascii="Cambria" w:eastAsiaTheme="minorHAnsi" w:hAnsi="Cambria" w:cs="Arial"/>
          <w:lang w:eastAsia="en-US"/>
        </w:rPr>
        <w:t xml:space="preserve"> – odpowiada dwóm ostatnim cyfrom numeru albumu</w:t>
      </w:r>
    </w:p>
    <w:p w14:paraId="4A09C613" w14:textId="24B69FEE" w:rsidR="0094736B" w:rsidRPr="0094736B" w:rsidRDefault="00093F03" w:rsidP="00942090">
      <w:pPr>
        <w:spacing w:after="200" w:line="276" w:lineRule="auto"/>
        <w:jc w:val="both"/>
        <w:rPr>
          <w:rFonts w:ascii="Cambria" w:eastAsiaTheme="minorHAnsi" w:hAnsi="Cambria" w:cs="Arial"/>
          <w:b/>
          <w:bCs/>
          <w:lang w:eastAsia="en-US"/>
        </w:rPr>
      </w:pPr>
      <w:r w:rsidRPr="0094736B">
        <w:rPr>
          <w:rFonts w:ascii="Cambria" w:eastAsiaTheme="minorEastAsia" w:hAnsi="Cambria" w:cs="Arial"/>
          <w:b/>
          <w:bCs/>
          <w:i/>
          <w:iCs/>
          <w:lang w:eastAsia="en-US"/>
        </w:rPr>
        <w:t>a</w:t>
      </w:r>
      <w:r w:rsidRPr="0094736B">
        <w:rPr>
          <w:rFonts w:ascii="Cambria" w:eastAsiaTheme="minorEastAsia" w:hAnsi="Cambria" w:cs="Arial"/>
          <w:b/>
          <w:bCs/>
          <w:lang w:eastAsia="en-US"/>
        </w:rPr>
        <w:t>=9</w:t>
      </w:r>
      <w:r w:rsidRPr="0094736B">
        <w:rPr>
          <w:rFonts w:ascii="Cambria" w:eastAsiaTheme="minorEastAsia" w:hAnsi="Cambria" w:cs="Arial"/>
          <w:b/>
          <w:bCs/>
          <w:lang w:eastAsia="en-US"/>
        </w:rPr>
        <w:br/>
      </w:r>
      <w:r w:rsidRPr="0094736B">
        <w:rPr>
          <w:rFonts w:ascii="Cambria" w:eastAsiaTheme="minorEastAsia" w:hAnsi="Cambria" w:cs="Arial"/>
          <w:b/>
          <w:bCs/>
          <w:i/>
          <w:iCs/>
          <w:lang w:eastAsia="en-US"/>
        </w:rPr>
        <w:t>b</w:t>
      </w:r>
      <w:r w:rsidRPr="0094736B">
        <w:rPr>
          <w:rFonts w:ascii="Cambria" w:eastAsiaTheme="minorEastAsia" w:hAnsi="Cambria" w:cs="Arial"/>
          <w:b/>
          <w:bCs/>
          <w:lang w:eastAsia="en-US"/>
        </w:rPr>
        <w:t>=29</w:t>
      </w:r>
      <w:r w:rsidRPr="0094736B">
        <w:rPr>
          <w:rFonts w:ascii="Cambria" w:eastAsiaTheme="minorEastAsia" w:hAnsi="Cambria" w:cs="Arial"/>
          <w:b/>
          <w:bCs/>
          <w:lang w:eastAsia="en-US"/>
        </w:rPr>
        <w:br/>
      </w:r>
      <w:proofErr w:type="spellStart"/>
      <w:r w:rsidR="0094736B" w:rsidRPr="0094736B">
        <w:rPr>
          <w:rFonts w:ascii="Cambria" w:eastAsiaTheme="minorHAnsi" w:hAnsi="Cambria" w:cs="Arial"/>
          <w:b/>
          <w:bCs/>
          <w:i/>
          <w:iCs/>
          <w:lang w:eastAsia="en-US"/>
        </w:rPr>
        <w:t>Q</w:t>
      </w:r>
      <w:r w:rsidR="0094736B" w:rsidRPr="0094736B">
        <w:rPr>
          <w:rFonts w:ascii="Cambria" w:eastAsiaTheme="minorHAnsi" w:hAnsi="Cambria" w:cs="Arial"/>
          <w:b/>
          <w:bCs/>
          <w:i/>
          <w:iCs/>
          <w:vertAlign w:val="subscript"/>
          <w:lang w:eastAsia="en-US"/>
        </w:rPr>
        <w:t>min</w:t>
      </w:r>
      <w:proofErr w:type="spellEnd"/>
      <w:r w:rsidR="0094736B" w:rsidRPr="0094736B">
        <w:rPr>
          <w:rFonts w:ascii="Cambria" w:eastAsiaTheme="minorHAnsi" w:hAnsi="Cambria" w:cs="Arial"/>
          <w:b/>
          <w:bCs/>
          <w:lang w:eastAsia="en-US"/>
        </w:rPr>
        <w:t xml:space="preserve"> =11 m</w:t>
      </w:r>
      <w:r w:rsidR="0094736B" w:rsidRPr="0094736B">
        <w:rPr>
          <w:rFonts w:ascii="Cambria" w:eastAsiaTheme="minorHAnsi" w:hAnsi="Cambria" w:cs="Arial"/>
          <w:b/>
          <w:bCs/>
          <w:vertAlign w:val="superscript"/>
          <w:lang w:eastAsia="en-US"/>
        </w:rPr>
        <w:t>3</w:t>
      </w:r>
      <w:r w:rsidR="0094736B" w:rsidRPr="0094736B">
        <w:rPr>
          <w:rFonts w:ascii="Cambria" w:eastAsiaTheme="minorHAnsi" w:hAnsi="Cambria" w:cs="Arial"/>
          <w:b/>
          <w:bCs/>
          <w:lang w:eastAsia="en-US"/>
        </w:rPr>
        <w:t>/h</w:t>
      </w:r>
    </w:p>
    <w:p w14:paraId="74A662B5" w14:textId="493138D9" w:rsidR="0094736B" w:rsidRPr="0094736B" w:rsidRDefault="0094736B" w:rsidP="0094736B">
      <w:pPr>
        <w:spacing w:after="200" w:line="276" w:lineRule="auto"/>
        <w:jc w:val="both"/>
        <w:rPr>
          <w:rFonts w:ascii="Cambria" w:eastAsiaTheme="minorHAnsi" w:hAnsi="Cambria" w:cs="Arial"/>
          <w:b/>
          <w:bCs/>
          <w:i/>
          <w:iCs/>
          <w:vertAlign w:val="subscript"/>
          <w:lang w:eastAsia="en-US"/>
        </w:rPr>
      </w:pPr>
      <w:proofErr w:type="spellStart"/>
      <w:r w:rsidRPr="0094736B">
        <w:rPr>
          <w:rFonts w:ascii="Cambria" w:eastAsiaTheme="minorHAnsi" w:hAnsi="Cambria" w:cs="Arial"/>
          <w:b/>
          <w:bCs/>
          <w:i/>
          <w:iCs/>
          <w:lang w:eastAsia="en-US"/>
        </w:rPr>
        <w:lastRenderedPageBreak/>
        <w:t>Q</w:t>
      </w:r>
      <w:r w:rsidRPr="0094736B">
        <w:rPr>
          <w:rFonts w:ascii="Cambria" w:eastAsiaTheme="minorHAnsi" w:hAnsi="Cambria" w:cs="Arial"/>
          <w:b/>
          <w:bCs/>
          <w:i/>
          <w:iCs/>
          <w:vertAlign w:val="subscript"/>
          <w:lang w:eastAsia="en-US"/>
        </w:rPr>
        <w:t>max</w:t>
      </w:r>
      <w:proofErr w:type="spellEnd"/>
      <w:r w:rsidRPr="0094736B">
        <w:rPr>
          <w:rFonts w:ascii="Cambria" w:eastAsiaTheme="minorHAnsi" w:hAnsi="Cambria" w:cs="Arial"/>
          <w:b/>
          <w:bCs/>
          <w:lang w:eastAsia="en-US"/>
        </w:rPr>
        <w:t xml:space="preserve"> =44 m</w:t>
      </w:r>
      <w:r w:rsidRPr="0094736B">
        <w:rPr>
          <w:rFonts w:ascii="Cambria" w:eastAsiaTheme="minorHAnsi" w:hAnsi="Cambria" w:cs="Arial"/>
          <w:b/>
          <w:bCs/>
          <w:vertAlign w:val="superscript"/>
          <w:lang w:eastAsia="en-US"/>
        </w:rPr>
        <w:t>3</w:t>
      </w:r>
      <w:r w:rsidRPr="0094736B">
        <w:rPr>
          <w:rFonts w:ascii="Cambria" w:eastAsiaTheme="minorHAnsi" w:hAnsi="Cambria" w:cs="Arial"/>
          <w:b/>
          <w:bCs/>
          <w:lang w:eastAsia="en-US"/>
        </w:rPr>
        <w:t>/h</w:t>
      </w:r>
    </w:p>
    <w:p w14:paraId="0D22370B" w14:textId="77777777" w:rsidR="0094736B" w:rsidRPr="0094736B" w:rsidRDefault="0094736B" w:rsidP="00942090">
      <w:pPr>
        <w:spacing w:after="200" w:line="276" w:lineRule="auto"/>
        <w:jc w:val="both"/>
        <w:rPr>
          <w:rFonts w:ascii="Cambria" w:eastAsiaTheme="minorHAnsi" w:hAnsi="Cambria" w:cs="Arial"/>
          <w:i/>
          <w:iCs/>
          <w:vertAlign w:val="subscript"/>
          <w:lang w:eastAsia="en-US"/>
        </w:rPr>
      </w:pPr>
    </w:p>
    <w:p w14:paraId="1356F179" w14:textId="08DA092E" w:rsidR="00513C94" w:rsidRPr="00513C94" w:rsidRDefault="00086D47" w:rsidP="00942090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>
        <w:rPr>
          <w:rFonts w:ascii="Cambria" w:eastAsiaTheme="minorHAnsi" w:hAnsi="Cambria" w:cs="Arial"/>
          <w:lang w:eastAsia="en-US"/>
        </w:rPr>
        <w:t>Wyznaczyć zależność</w:t>
      </w:r>
      <w:r w:rsidR="00513C94">
        <w:rPr>
          <w:rFonts w:ascii="Cambria" w:eastAsiaTheme="minorHAnsi" w:hAnsi="Cambria" w:cs="Arial"/>
          <w:lang w:eastAsia="en-US"/>
        </w:rPr>
        <w:t xml:space="preserve"> </w:t>
      </w:r>
      <w:r>
        <w:rPr>
          <w:rFonts w:ascii="Cambria" w:eastAsiaTheme="minorHAnsi" w:hAnsi="Cambria" w:cs="Arial"/>
          <w:lang w:eastAsia="en-US"/>
        </w:rPr>
        <w:t xml:space="preserve">(w postaci wykresu) </w:t>
      </w:r>
      <w:r w:rsidR="00513C94">
        <w:rPr>
          <w:rFonts w:ascii="Cambria" w:eastAsiaTheme="minorHAnsi" w:hAnsi="Cambria" w:cs="Arial"/>
          <w:lang w:eastAsia="en-US"/>
        </w:rPr>
        <w:t>bł</w:t>
      </w:r>
      <w:r>
        <w:rPr>
          <w:rFonts w:ascii="Cambria" w:eastAsiaTheme="minorHAnsi" w:hAnsi="Cambria" w:cs="Arial"/>
          <w:lang w:eastAsia="en-US"/>
        </w:rPr>
        <w:t>ę</w:t>
      </w:r>
      <w:r w:rsidR="00513C94">
        <w:rPr>
          <w:rFonts w:ascii="Cambria" w:eastAsiaTheme="minorHAnsi" w:hAnsi="Cambria" w:cs="Arial"/>
          <w:lang w:eastAsia="en-US"/>
        </w:rPr>
        <w:t>d</w:t>
      </w:r>
      <w:r>
        <w:rPr>
          <w:rFonts w:ascii="Cambria" w:eastAsiaTheme="minorHAnsi" w:hAnsi="Cambria" w:cs="Arial"/>
          <w:lang w:eastAsia="en-US"/>
        </w:rPr>
        <w:t>u</w:t>
      </w:r>
      <w:r w:rsidR="00513C94">
        <w:rPr>
          <w:rFonts w:ascii="Cambria" w:eastAsiaTheme="minorHAnsi" w:hAnsi="Cambria" w:cs="Arial"/>
          <w:lang w:eastAsia="en-US"/>
        </w:rPr>
        <w:t xml:space="preserve"> </w:t>
      </w:r>
      <w:r w:rsidR="00AB442D">
        <w:rPr>
          <w:rFonts w:ascii="Cambria" w:eastAsiaTheme="minorHAnsi" w:hAnsi="Cambria" w:cs="Arial"/>
          <w:lang w:eastAsia="en-US"/>
        </w:rPr>
        <w:t>bez</w:t>
      </w:r>
      <w:r w:rsidR="00513C94">
        <w:rPr>
          <w:rFonts w:ascii="Cambria" w:eastAsiaTheme="minorHAnsi" w:hAnsi="Cambria" w:cs="Arial"/>
          <w:lang w:eastAsia="en-US"/>
        </w:rPr>
        <w:t>względn</w:t>
      </w:r>
      <w:r>
        <w:rPr>
          <w:rFonts w:ascii="Cambria" w:eastAsiaTheme="minorHAnsi" w:hAnsi="Cambria" w:cs="Arial"/>
          <w:lang w:eastAsia="en-US"/>
        </w:rPr>
        <w:t>ego</w:t>
      </w:r>
      <w:r w:rsidR="00513C94">
        <w:rPr>
          <w:rFonts w:ascii="Cambria" w:eastAsiaTheme="minorHAnsi" w:hAnsi="Cambria" w:cs="Arial"/>
          <w:lang w:eastAsia="en-US"/>
        </w:rPr>
        <w:t xml:space="preserve"> pomiaru strumienia objętości</w:t>
      </w:r>
      <w:r>
        <w:rPr>
          <w:rFonts w:ascii="Cambria" w:eastAsiaTheme="minorHAnsi" w:hAnsi="Cambria" w:cs="Arial"/>
          <w:lang w:eastAsia="en-US"/>
        </w:rPr>
        <w:t xml:space="preserve"> od wartości mierzonej.</w:t>
      </w:r>
    </w:p>
    <w:p w14:paraId="097A5EC4" w14:textId="6955AE9A" w:rsidR="00513C94" w:rsidRPr="00BC4AC6" w:rsidRDefault="0094736B" w:rsidP="00942090">
      <w:pPr>
        <w:spacing w:after="200" w:line="276" w:lineRule="auto"/>
        <w:jc w:val="both"/>
        <w:rPr>
          <w:rFonts w:ascii="Cambria" w:eastAsiaTheme="minorHAnsi" w:hAnsi="Cambria" w:cs="Arial"/>
          <w:lang w:eastAsia="en-US"/>
        </w:rPr>
      </w:pPr>
      <w:r>
        <w:rPr>
          <w:rFonts w:ascii="Cambria" w:eastAsiaTheme="minorEastAsia" w:hAnsi="Cambria" w:cs="Arial"/>
          <w:noProof/>
          <w:lang w:eastAsia="en-US"/>
        </w:rPr>
        <w:drawing>
          <wp:inline distT="0" distB="0" distL="0" distR="0" wp14:anchorId="17184535" wp14:editId="73469B5D">
            <wp:extent cx="5760720" cy="432054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adani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C94" w:rsidRPr="00BC4AC6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96DFB" w14:textId="77777777" w:rsidR="007163FF" w:rsidRDefault="007163FF" w:rsidP="00D316A8">
      <w:r>
        <w:separator/>
      </w:r>
    </w:p>
  </w:endnote>
  <w:endnote w:type="continuationSeparator" w:id="0">
    <w:p w14:paraId="588510C2" w14:textId="77777777" w:rsidR="007163FF" w:rsidRDefault="007163FF" w:rsidP="00D31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A5798" w14:textId="14132991" w:rsidR="00FC4190" w:rsidRPr="00FC4190" w:rsidRDefault="00BE1EFF" w:rsidP="00D316A8">
    <w:pPr>
      <w:tabs>
        <w:tab w:val="center" w:pos="4536"/>
        <w:tab w:val="right" w:pos="9072"/>
      </w:tabs>
      <w:rPr>
        <w:rFonts w:ascii="Cambria" w:eastAsia="Calibri" w:hAnsi="Cambria"/>
        <w:color w:val="0070C0"/>
        <w:sz w:val="20"/>
        <w:szCs w:val="20"/>
        <w:lang w:eastAsia="en-US"/>
      </w:rPr>
    </w:pPr>
    <w:r w:rsidRPr="00D316A8">
      <w:rPr>
        <w:rFonts w:ascii="Calibri" w:eastAsia="Calibri" w:hAnsi="Calibri"/>
        <w:noProof/>
        <w:color w:val="0070C0"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102219" wp14:editId="21F8F1E0">
              <wp:simplePos x="0" y="0"/>
              <wp:positionH relativeFrom="margin">
                <wp:posOffset>4236720</wp:posOffset>
              </wp:positionH>
              <wp:positionV relativeFrom="bottomMargin">
                <wp:posOffset>36195</wp:posOffset>
              </wp:positionV>
              <wp:extent cx="1508400" cy="288000"/>
              <wp:effectExtent l="0" t="0" r="0" b="0"/>
              <wp:wrapNone/>
              <wp:docPr id="56" name="Pole tekstow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400" cy="288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829F760" w14:textId="77777777" w:rsidR="00D316A8" w:rsidRPr="00D316A8" w:rsidRDefault="00D316A8" w:rsidP="00D316A8">
                          <w:pPr>
                            <w:pStyle w:val="Stopka"/>
                            <w:jc w:val="right"/>
                            <w:rPr>
                              <w:rFonts w:ascii="Cambria" w:hAnsi="Cambria"/>
                              <w:color w:val="0070C0"/>
                              <w:sz w:val="20"/>
                              <w:szCs w:val="20"/>
                            </w:rPr>
                          </w:pPr>
                          <w:r w:rsidRPr="00D316A8">
                            <w:rPr>
                              <w:rFonts w:ascii="Cambria" w:hAnsi="Cambria"/>
                              <w:color w:val="0070C0"/>
                              <w:sz w:val="20"/>
                              <w:szCs w:val="20"/>
                            </w:rPr>
                            <w:t xml:space="preserve">Strona </w:t>
                          </w:r>
                          <w:r w:rsidRPr="00D316A8">
                            <w:rPr>
                              <w:rFonts w:ascii="Cambria" w:hAnsi="Cambria"/>
                              <w:color w:val="0070C0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D316A8">
                            <w:rPr>
                              <w:rFonts w:ascii="Cambria" w:hAnsi="Cambria"/>
                              <w:color w:val="0070C0"/>
                              <w:sz w:val="20"/>
                              <w:szCs w:val="20"/>
                            </w:rPr>
                            <w:instrText>PAGE  \* Arabic  \* MERGEFORMAT</w:instrText>
                          </w:r>
                          <w:r w:rsidRPr="00D316A8">
                            <w:rPr>
                              <w:rFonts w:ascii="Cambria" w:hAnsi="Cambria"/>
                              <w:color w:val="0070C0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166A3">
                            <w:rPr>
                              <w:rFonts w:ascii="Cambria" w:hAnsi="Cambria"/>
                              <w:noProof/>
                              <w:color w:val="0070C0"/>
                              <w:sz w:val="20"/>
                              <w:szCs w:val="20"/>
                            </w:rPr>
                            <w:t>2</w:t>
                          </w:r>
                          <w:r w:rsidRPr="00D316A8">
                            <w:rPr>
                              <w:rFonts w:ascii="Cambria" w:hAnsi="Cambria"/>
                              <w:color w:val="0070C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72000" tIns="4572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102219" id="_x0000_t202" coordsize="21600,21600" o:spt="202" path="m,l,21600r21600,l21600,xe">
              <v:stroke joinstyle="miter"/>
              <v:path gradientshapeok="t" o:connecttype="rect"/>
            </v:shapetype>
            <v:shape id="Pole tekstowe 56" o:spid="_x0000_s1026" type="#_x0000_t202" style="position:absolute;margin-left:333.6pt;margin-top:2.85pt;width:118.7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" filled="f" stroked="f" strokeweight=".5pt">
              <v:textbox inset="2mm,,0,0">
                <w:txbxContent>
                  <w:p w14:paraId="1829F760" w14:textId="77777777" w:rsidR="00D316A8" w:rsidRPr="00D316A8" w:rsidRDefault="00D316A8" w:rsidP="00D316A8">
                    <w:pPr>
                      <w:pStyle w:val="Stopka"/>
                      <w:jc w:val="right"/>
                      <w:rPr>
                        <w:rFonts w:ascii="Cambria" w:hAnsi="Cambria"/>
                        <w:color w:val="0070C0"/>
                        <w:sz w:val="20"/>
                        <w:szCs w:val="20"/>
                      </w:rPr>
                    </w:pPr>
                    <w:r w:rsidRPr="00D316A8">
                      <w:rPr>
                        <w:rFonts w:ascii="Cambria" w:hAnsi="Cambria"/>
                        <w:color w:val="0070C0"/>
                        <w:sz w:val="20"/>
                        <w:szCs w:val="20"/>
                      </w:rPr>
                      <w:t xml:space="preserve">Strona </w:t>
                    </w:r>
                    <w:r w:rsidRPr="00D316A8">
                      <w:rPr>
                        <w:rFonts w:ascii="Cambria" w:hAnsi="Cambria"/>
                        <w:color w:val="0070C0"/>
                        <w:sz w:val="20"/>
                        <w:szCs w:val="20"/>
                      </w:rPr>
                      <w:fldChar w:fldCharType="begin"/>
                    </w:r>
                    <w:r w:rsidRPr="00D316A8">
                      <w:rPr>
                        <w:rFonts w:ascii="Cambria" w:hAnsi="Cambria"/>
                        <w:color w:val="0070C0"/>
                        <w:sz w:val="20"/>
                        <w:szCs w:val="20"/>
                      </w:rPr>
                      <w:instrText>PAGE  \* Arabic  \* MERGEFORMAT</w:instrText>
                    </w:r>
                    <w:r w:rsidRPr="00D316A8">
                      <w:rPr>
                        <w:rFonts w:ascii="Cambria" w:hAnsi="Cambria"/>
                        <w:color w:val="0070C0"/>
                        <w:sz w:val="20"/>
                        <w:szCs w:val="20"/>
                      </w:rPr>
                      <w:fldChar w:fldCharType="separate"/>
                    </w:r>
                    <w:r w:rsidR="00A166A3">
                      <w:rPr>
                        <w:rFonts w:ascii="Cambria" w:hAnsi="Cambria"/>
                        <w:noProof/>
                        <w:color w:val="0070C0"/>
                        <w:sz w:val="20"/>
                        <w:szCs w:val="20"/>
                      </w:rPr>
                      <w:t>2</w:t>
                    </w:r>
                    <w:r w:rsidRPr="00D316A8">
                      <w:rPr>
                        <w:rFonts w:ascii="Cambria" w:hAnsi="Cambria"/>
                        <w:color w:val="0070C0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D316A8">
      <w:rPr>
        <w:noProof/>
        <w:color w:val="5B9BD5" w:themeColor="accent1"/>
      </w:rPr>
      <mc:AlternateContent>
        <mc:Choice Requires="wps">
          <w:drawing>
            <wp:anchor distT="91440" distB="91440" distL="114300" distR="114300" simplePos="0" relativeHeight="251661312" behindDoc="1" locked="0" layoutInCell="1" allowOverlap="1" wp14:anchorId="6663DB37" wp14:editId="1FDDB9B4">
              <wp:simplePos x="0" y="0"/>
              <wp:positionH relativeFrom="margin">
                <wp:posOffset>0</wp:posOffset>
              </wp:positionH>
              <wp:positionV relativeFrom="bottomMargin">
                <wp:posOffset>5560</wp:posOffset>
              </wp:positionV>
              <wp:extent cx="5943600" cy="10800"/>
              <wp:effectExtent l="0" t="0" r="0" b="8255"/>
              <wp:wrapSquare wrapText="bothSides"/>
              <wp:docPr id="58" name="Prostokąt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10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46B008" id="Prostokąt 58" o:spid="_x0000_s1026" style="position:absolute;margin-left:0;margin-top:.45pt;width:468pt;height:.85pt;z-index:-251655168;visibility:visible;mso-wrap-style:square;mso-width-percent:100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" fillcolor="#5b9bd5 [3204]" stroked="f" strokeweight="1pt">
              <w10:wrap type="square" anchorx="margin" anchory="margin"/>
            </v:rect>
          </w:pict>
        </mc:Fallback>
      </mc:AlternateContent>
    </w:r>
    <w:r w:rsidR="00D316A8" w:rsidRPr="00D316A8">
      <w:rPr>
        <w:rFonts w:ascii="Cambria" w:eastAsia="Calibri" w:hAnsi="Cambria"/>
        <w:color w:val="0070C0"/>
        <w:sz w:val="20"/>
        <w:szCs w:val="20"/>
        <w:lang w:eastAsia="en-US"/>
      </w:rPr>
      <w:t xml:space="preserve">Ćw. </w:t>
    </w:r>
    <w:r w:rsidR="00FC4190">
      <w:rPr>
        <w:rFonts w:ascii="Cambria" w:eastAsia="Calibri" w:hAnsi="Cambria"/>
        <w:color w:val="0070C0"/>
        <w:sz w:val="20"/>
        <w:szCs w:val="20"/>
        <w:lang w:eastAsia="en-US"/>
      </w:rPr>
      <w:t>2</w:t>
    </w:r>
    <w:r w:rsidR="00D316A8" w:rsidRPr="00D316A8">
      <w:rPr>
        <w:rFonts w:ascii="Cambria" w:eastAsia="Calibri" w:hAnsi="Cambria"/>
        <w:color w:val="0070C0"/>
        <w:sz w:val="20"/>
        <w:szCs w:val="20"/>
        <w:lang w:eastAsia="en-US"/>
      </w:rPr>
      <w:t xml:space="preserve">.  </w:t>
    </w:r>
    <w:r w:rsidR="00ED7F14">
      <w:rPr>
        <w:rFonts w:ascii="Cambria" w:eastAsia="Calibri" w:hAnsi="Cambria"/>
        <w:color w:val="0070C0"/>
        <w:sz w:val="20"/>
        <w:szCs w:val="20"/>
        <w:lang w:eastAsia="en-US"/>
      </w:rPr>
      <w:t xml:space="preserve">Pomiary przepływu </w:t>
    </w:r>
    <w:r w:rsidR="00FC4190">
      <w:rPr>
        <w:rFonts w:ascii="Cambria" w:eastAsia="Calibri" w:hAnsi="Cambria"/>
        <w:color w:val="0070C0"/>
        <w:sz w:val="20"/>
        <w:szCs w:val="20"/>
        <w:lang w:eastAsia="en-US"/>
      </w:rPr>
      <w:t>gazów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AACB5" w14:textId="77777777" w:rsidR="007163FF" w:rsidRDefault="007163FF" w:rsidP="00D316A8">
      <w:r>
        <w:separator/>
      </w:r>
    </w:p>
  </w:footnote>
  <w:footnote w:type="continuationSeparator" w:id="0">
    <w:p w14:paraId="1701571B" w14:textId="77777777" w:rsidR="007163FF" w:rsidRDefault="007163FF" w:rsidP="00D316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2164A"/>
    <w:multiLevelType w:val="hybridMultilevel"/>
    <w:tmpl w:val="6F36D3D6"/>
    <w:lvl w:ilvl="0" w:tplc="8416DA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E0E3E"/>
    <w:multiLevelType w:val="hybridMultilevel"/>
    <w:tmpl w:val="0270E81A"/>
    <w:lvl w:ilvl="0" w:tplc="8416DA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90BF4"/>
    <w:multiLevelType w:val="singleLevel"/>
    <w:tmpl w:val="AF5AAA64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B50"/>
    <w:rsid w:val="000160C3"/>
    <w:rsid w:val="000217F2"/>
    <w:rsid w:val="00082511"/>
    <w:rsid w:val="000828F4"/>
    <w:rsid w:val="00086D47"/>
    <w:rsid w:val="0009330C"/>
    <w:rsid w:val="00093F03"/>
    <w:rsid w:val="000A2BB3"/>
    <w:rsid w:val="00115A16"/>
    <w:rsid w:val="001C1635"/>
    <w:rsid w:val="001E2B03"/>
    <w:rsid w:val="002212FA"/>
    <w:rsid w:val="002537BE"/>
    <w:rsid w:val="00273F8F"/>
    <w:rsid w:val="002958B0"/>
    <w:rsid w:val="00301352"/>
    <w:rsid w:val="003B6035"/>
    <w:rsid w:val="003C2293"/>
    <w:rsid w:val="003F54B2"/>
    <w:rsid w:val="00447BFD"/>
    <w:rsid w:val="004517DE"/>
    <w:rsid w:val="00474E2F"/>
    <w:rsid w:val="004C4D73"/>
    <w:rsid w:val="00513C94"/>
    <w:rsid w:val="00557876"/>
    <w:rsid w:val="005D2AC5"/>
    <w:rsid w:val="00612D7D"/>
    <w:rsid w:val="00644F41"/>
    <w:rsid w:val="00664589"/>
    <w:rsid w:val="006C1585"/>
    <w:rsid w:val="006C1B47"/>
    <w:rsid w:val="006C2C4E"/>
    <w:rsid w:val="006D6007"/>
    <w:rsid w:val="00705316"/>
    <w:rsid w:val="007163FF"/>
    <w:rsid w:val="00751CB1"/>
    <w:rsid w:val="00755B50"/>
    <w:rsid w:val="007E7B21"/>
    <w:rsid w:val="008002CD"/>
    <w:rsid w:val="008360FB"/>
    <w:rsid w:val="00876FAC"/>
    <w:rsid w:val="008C2215"/>
    <w:rsid w:val="00922A68"/>
    <w:rsid w:val="00927622"/>
    <w:rsid w:val="00942090"/>
    <w:rsid w:val="0094736B"/>
    <w:rsid w:val="00984964"/>
    <w:rsid w:val="009A741C"/>
    <w:rsid w:val="009C2C54"/>
    <w:rsid w:val="009E1292"/>
    <w:rsid w:val="009E5916"/>
    <w:rsid w:val="00A05CC5"/>
    <w:rsid w:val="00A166A3"/>
    <w:rsid w:val="00A30ED5"/>
    <w:rsid w:val="00A542FC"/>
    <w:rsid w:val="00A815E7"/>
    <w:rsid w:val="00A931DF"/>
    <w:rsid w:val="00AA7F6C"/>
    <w:rsid w:val="00AB442D"/>
    <w:rsid w:val="00AC1AC6"/>
    <w:rsid w:val="00B20D77"/>
    <w:rsid w:val="00B55977"/>
    <w:rsid w:val="00BC4AC6"/>
    <w:rsid w:val="00BC4B18"/>
    <w:rsid w:val="00BE1EFF"/>
    <w:rsid w:val="00C33A63"/>
    <w:rsid w:val="00C42952"/>
    <w:rsid w:val="00C85965"/>
    <w:rsid w:val="00CC5039"/>
    <w:rsid w:val="00CF7809"/>
    <w:rsid w:val="00D030E4"/>
    <w:rsid w:val="00D316A8"/>
    <w:rsid w:val="00E333CD"/>
    <w:rsid w:val="00E75F40"/>
    <w:rsid w:val="00EB643A"/>
    <w:rsid w:val="00EC62FF"/>
    <w:rsid w:val="00ED7F14"/>
    <w:rsid w:val="00F05E1E"/>
    <w:rsid w:val="00F24CC1"/>
    <w:rsid w:val="00FC4190"/>
    <w:rsid w:val="00FD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779D8"/>
  <w15:chartTrackingRefBased/>
  <w15:docId w15:val="{015B7F74-C18E-41AA-B41C-B552D40CB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55B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55B50"/>
    <w:rPr>
      <w:color w:val="808080"/>
    </w:rPr>
  </w:style>
  <w:style w:type="character" w:styleId="Hipercze">
    <w:name w:val="Hyperlink"/>
    <w:basedOn w:val="Domylnaczcionkaakapitu"/>
    <w:rsid w:val="00755B50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EB6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D316A8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16A8"/>
    <w:rPr>
      <w:rFonts w:ascii="Segoe UI" w:eastAsia="Times New Roman" w:hAnsi="Segoe UI" w:cs="Segoe UI"/>
      <w:sz w:val="18"/>
      <w:szCs w:val="18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D316A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316A8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D316A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316A8"/>
    <w:rPr>
      <w:rFonts w:ascii="Times New Roman" w:eastAsia="Times New Roman" w:hAnsi="Times New Roman" w:cs="Times New Roman"/>
      <w:sz w:val="24"/>
      <w:szCs w:val="24"/>
      <w:lang w:eastAsia="pl-PL"/>
    </w:rPr>
  </w:style>
  <w:style w:type="table" w:customStyle="1" w:styleId="Tabela-Siatka7">
    <w:name w:val="Tabela - Siatka7"/>
    <w:basedOn w:val="Standardowy"/>
    <w:next w:val="Tabela-Siatka"/>
    <w:uiPriority w:val="59"/>
    <w:rsid w:val="00705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F5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329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</dc:creator>
  <cp:keywords/>
  <dc:description/>
  <cp:lastModifiedBy>Pawel Rawicki</cp:lastModifiedBy>
  <cp:revision>1</cp:revision>
  <cp:lastPrinted>2020-12-19T18:51:00Z</cp:lastPrinted>
  <dcterms:created xsi:type="dcterms:W3CDTF">2020-12-19T18:50:00Z</dcterms:created>
  <dcterms:modified xsi:type="dcterms:W3CDTF">2020-12-20T10:04:00Z</dcterms:modified>
</cp:coreProperties>
</file>