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E5" w:rsidRDefault="00C143E5" w:rsidP="00C143E5">
      <w:pPr>
        <w:pStyle w:val="a4"/>
        <w:numPr>
          <w:ilvl w:val="0"/>
          <w:numId w:val="1"/>
        </w:numPr>
        <w:ind w:firstLineChars="0"/>
      </w:pPr>
      <w:r w:rsidRPr="00C143E5">
        <w:rPr>
          <w:rFonts w:ascii="Constantia" w:hAnsi="Constantia" w:cs="Constantia"/>
          <w:kern w:val="0"/>
          <w:sz w:val="18"/>
          <w:szCs w:val="18"/>
        </w:rPr>
        <w:t>SCARA</w:t>
      </w:r>
      <w:r w:rsidRPr="00C143E5">
        <w:rPr>
          <w:rFonts w:ascii="宋体" w:eastAsia="宋体" w:hAnsi="Constantia" w:cs="宋体" w:hint="eastAsia"/>
          <w:kern w:val="0"/>
          <w:sz w:val="18"/>
          <w:szCs w:val="18"/>
        </w:rPr>
        <w:t>机器人建模</w:t>
      </w:r>
    </w:p>
    <w:p w:rsidR="00501933" w:rsidRDefault="00501933" w:rsidP="00C143E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运动学方程</w:t>
      </w:r>
      <w:r w:rsidR="00FA72FF">
        <w:rPr>
          <w:rFonts w:hint="eastAsia"/>
        </w:rPr>
        <w:t>（</w:t>
      </w:r>
      <w:r w:rsidR="0074129E">
        <w:rPr>
          <w:rFonts w:hint="eastAsia"/>
        </w:rPr>
        <w:t>按照图5-6形式建立方程</w:t>
      </w:r>
      <w:r w:rsidR="00FA72FF">
        <w:rPr>
          <w:rFonts w:hint="eastAsia"/>
        </w:rPr>
        <w:t>）</w:t>
      </w:r>
    </w:p>
    <w:p w:rsidR="00AB46F1" w:rsidRDefault="00501933" w:rsidP="00501933">
      <w:pPr>
        <w:ind w:leftChars="100" w:left="210" w:firstLineChars="100" w:firstLine="210"/>
      </w:pPr>
      <w:r>
        <w:t xml:space="preserve"> </w:t>
      </w:r>
      <w:r w:rsidR="00BD0331">
        <w:rPr>
          <w:rFonts w:hint="eastAsia"/>
        </w:rPr>
        <w:t>SCARA机器人有三个旋转关节，和一个移动关节，</w:t>
      </w:r>
      <w:r w:rsidR="00AB46F1">
        <w:rPr>
          <w:rFonts w:hint="eastAsia"/>
        </w:rPr>
        <w:t>建立其D-H表：如下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1620"/>
        <w:gridCol w:w="1621"/>
        <w:gridCol w:w="1620"/>
        <w:gridCol w:w="1613"/>
        <w:gridCol w:w="1612"/>
      </w:tblGrid>
      <w:tr w:rsidR="00AB46F1" w:rsidTr="00AB46F1">
        <w:tc>
          <w:tcPr>
            <w:tcW w:w="1620" w:type="dxa"/>
          </w:tcPr>
          <w:p w:rsidR="00AB46F1" w:rsidRPr="007949BF" w:rsidRDefault="00AB46F1" w:rsidP="00AB46F1">
            <w:pPr>
              <w:rPr>
                <w:rFonts w:ascii="Constantia" w:eastAsia="等线" w:hAnsi="Constantia" w:cs="Constant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621" w:type="dxa"/>
          </w:tcPr>
          <w:p w:rsidR="00AB46F1" w:rsidRDefault="0074129E" w:rsidP="00AB46F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:rsidR="00AB46F1" w:rsidRDefault="0074129E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74129E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12" w:type="dxa"/>
          </w:tcPr>
          <w:p w:rsidR="00AB46F1" w:rsidRDefault="0074129E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74129E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74129E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74129E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1" w:type="dxa"/>
          </w:tcPr>
          <w:p w:rsidR="00AB46F1" w:rsidRDefault="00C4765D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74129E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C4765D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74129E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3" w:type="dxa"/>
          </w:tcPr>
          <w:p w:rsidR="00AB46F1" w:rsidRDefault="0074129E" w:rsidP="00AB46F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oMath>
            <w:r w:rsidR="00C4765D">
              <w:rPr>
                <w:rFonts w:hint="eastAsia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</w:p>
        </w:tc>
        <w:tc>
          <w:tcPr>
            <w:tcW w:w="1612" w:type="dxa"/>
          </w:tcPr>
          <w:p w:rsidR="00AB46F1" w:rsidRDefault="00C4765D" w:rsidP="00C4765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C4765D" w:rsidRDefault="00BD0331" w:rsidP="00C4765D">
      <w:pPr>
        <w:ind w:leftChars="100" w:left="210" w:firstLineChars="100" w:firstLine="210"/>
      </w:pPr>
      <w:r>
        <w:rPr>
          <w:rFonts w:hint="eastAsia"/>
        </w:rPr>
        <w:t>由齐次变换知识可得，</w:t>
      </w:r>
      <w:r>
        <w:t>SCARA</w:t>
      </w:r>
      <w:r>
        <w:rPr>
          <w:rFonts w:hint="eastAsia"/>
        </w:rPr>
        <w:t>各连杆的变换矩阵为</w:t>
      </w:r>
      <w:r w:rsidR="00C34570">
        <w:rPr>
          <w:rFonts w:hint="eastAsia"/>
        </w:rPr>
        <w:t>：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4765D" w:rsidRPr="00C4765D" w:rsidRDefault="00C34570" w:rsidP="00C4765D">
      <w:pPr>
        <w:ind w:leftChars="100" w:left="210" w:firstLineChars="100" w:firstLine="210"/>
      </w:pPr>
      <w:r>
        <w:rPr>
          <w:rFonts w:hint="eastAsia"/>
        </w:rPr>
        <w:t xml:space="preserve">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3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4</m:t>
            </m:r>
          </m:sub>
          <m:sup>
            <m:r>
              <w:rPr>
                <w:rFonts w:ascii="Cambria Math" w:hAnsi="Cambria Math" w:hint="eastAsia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587C5B" w:rsidRDefault="00C34570" w:rsidP="00C4765D">
      <w:pPr>
        <w:ind w:leftChars="100" w:left="210" w:firstLineChars="100" w:firstLine="21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8A5439">
        <w:rPr>
          <w:rFonts w:hint="eastAsia"/>
        </w:rPr>
        <w:t>表示cos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A543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8A5439">
        <w:rPr>
          <w:rFonts w:hint="eastAsia"/>
        </w:rPr>
        <w:t>表示sin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86980">
        <w:rPr>
          <w:rFonts w:hint="eastAsia"/>
        </w:rPr>
        <w:t>。由上述各连杆变换矩阵之积，可得运动学方程</w:t>
      </w:r>
      <w:r w:rsidR="00587C5B">
        <w:rPr>
          <w:rFonts w:hint="eastAsia"/>
        </w:rPr>
        <w:t>：</w:t>
      </w:r>
    </w:p>
    <w:p w:rsidR="00D07FEB" w:rsidRDefault="00501933" w:rsidP="00D07FEB">
      <w:pPr>
        <w:rPr>
          <w:sz w:val="20"/>
        </w:rPr>
      </w:pPr>
      <m:oMathPara>
        <m:oMath>
          <m:r>
            <w:rPr>
              <w:rFonts w:ascii="Cambria Math" w:hAnsi="Cambria Math"/>
              <w:sz w:val="18"/>
            </w:rPr>
            <m:t xml:space="preserve">   </m:t>
          </m:r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</m:e>
          </m:sPre>
          <m:r>
            <w:rPr>
              <w:rFonts w:ascii="Cambria Math" w:hAnsi="Cambria Math" w:hint="eastAsia"/>
              <w:sz w:val="18"/>
            </w:rPr>
            <m:t>=</m:t>
          </m:r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sPre>
                <m:sPrePr>
                  <m:ctrlPr>
                    <w:rPr>
                      <w:rFonts w:ascii="Cambria Math" w:hAnsi="Cambria Math"/>
                      <w:sz w:val="18"/>
                    </w:rPr>
                  </m:ctrlPr>
                </m:sPrePr>
                <m:sub>
                  <m:r>
                    <w:rPr>
                      <w:rFonts w:ascii="Cambria Math" w:hAnsi="Cambria Math" w:hint="eastAsia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hAnsi="Cambria Math" w:hint="eastAsia"/>
                      <w:sz w:val="18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  <m:sPre>
                    <m:sPre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 w:hint="eastAsia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18"/>
                        </w:rPr>
                        <m:t>2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sPre>
                </m:e>
              </m:sPre>
            </m:e>
          </m:sPre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(θ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(θ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0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0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e>
                    </m:mr>
                  </m:m>
                </m:e>
              </m:d>
            </m:e>
          </m:sPre>
        </m:oMath>
      </m:oMathPara>
    </w:p>
    <w:p w:rsidR="00C143E5" w:rsidRPr="00D07FEB" w:rsidRDefault="00C143E5" w:rsidP="00D07FEB">
      <w:pPr>
        <w:pStyle w:val="a4"/>
        <w:numPr>
          <w:ilvl w:val="0"/>
          <w:numId w:val="2"/>
        </w:numPr>
        <w:ind w:firstLineChars="0"/>
        <w:rPr>
          <w:sz w:val="20"/>
        </w:rPr>
      </w:pPr>
      <w:r w:rsidRPr="00D07FEB">
        <w:rPr>
          <w:rFonts w:hint="eastAsia"/>
          <w:sz w:val="20"/>
        </w:rPr>
        <w:t>运动学逆解</w:t>
      </w:r>
    </w:p>
    <w:p w:rsidR="00C143E5" w:rsidRDefault="007A0369" w:rsidP="00C143E5">
      <w:pPr>
        <w:pStyle w:val="a4"/>
        <w:ind w:left="840" w:firstLineChars="0" w:firstLine="0"/>
        <w:rPr>
          <w:sz w:val="20"/>
        </w:rPr>
      </w:pPr>
      <w:r>
        <w:rPr>
          <w:rFonts w:hint="eastAsia"/>
          <w:sz w:val="20"/>
        </w:rPr>
        <w:t>令SCARA机器人末端执行器期望位姿为：</w:t>
      </w:r>
    </w:p>
    <w:p w:rsidR="00897F44" w:rsidRPr="00897F44" w:rsidRDefault="0074129E" w:rsidP="00897F44">
      <w:pPr>
        <w:rPr>
          <w:sz w:val="20"/>
        </w:rPr>
      </w:pPr>
      <m:oMathPara>
        <m:oMath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T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S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hint="eastAsia"/>
                  <w:sz w:val="18"/>
                </w:rPr>
                <m:t>=</m:t>
              </m:r>
              <m:sPre>
                <m:sPrePr>
                  <m:ctrlPr>
                    <w:rPr>
                      <w:rFonts w:ascii="Cambria Math" w:hAnsi="Cambria Math"/>
                      <w:sz w:val="18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  <m:sPre>
                    <m:sPre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 w:hint="eastAsia"/>
                          <w:sz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18"/>
                        </w:rPr>
                        <m:t>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 w:hint="eastAsia"/>
                              <w:sz w:val="1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 w:val="18"/>
                            </w:rPr>
                            <m:t>2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T</m:t>
                          </m:r>
                        </m:e>
                      </m:sPre>
                    </m:e>
                  </m:sPre>
                </m:e>
              </m:sPre>
              <m:sPre>
                <m:sPrePr>
                  <m:ctrlPr>
                    <w:rPr>
                      <w:rFonts w:ascii="Cambria Math" w:hAnsi="Cambria Math"/>
                      <w:sz w:val="18"/>
                    </w:rPr>
                  </m:ctrlPr>
                </m:sPrePr>
                <m:sub>
                  <m:r>
                    <w:rPr>
                      <w:rFonts w:ascii="Cambria Math" w:hAnsi="Cambria Math" w:hint="eastAsia"/>
                      <w:sz w:val="18"/>
                    </w:rPr>
                    <m:t>4</m:t>
                  </m:r>
                </m:sub>
                <m:sup>
                  <m:r>
                    <w:rPr>
                      <w:rFonts w:ascii="Cambria Math" w:hAnsi="Cambria Math" w:hint="eastAsia"/>
                      <w:sz w:val="18"/>
                    </w:rPr>
                    <m:t>3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  <m:sPre>
                    <m:sPre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S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</w:rPr>
                            <m:t>0</m:t>
                          </m:r>
                        </m:e>
                      </m:d>
                    </m:e>
                  </m:sPr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)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微软雅黑" w:hint="eastAsia"/>
                                <w:sz w:val="1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)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微软雅黑" w:hAnsi="Cambria Math" w:cs="微软雅黑" w:hint="eastAsia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cos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 w:cs="微软雅黑" w:hint="eastAsia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cos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(θ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)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)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sin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hint="eastAsia"/>
                                    <w:sz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sin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(θ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)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微软雅黑" w:hAnsi="Cambria Math" w:cs="微软雅黑" w:hint="eastAsia"/>
                                <w:sz w:val="1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0"/>
                                  </w:rPr>
                                  <m:t>4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0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sPre>
            </m:e>
          </m:sPre>
        </m:oMath>
      </m:oMathPara>
    </w:p>
    <w:p w:rsidR="00501933" w:rsidRDefault="00897F44" w:rsidP="00897F44">
      <w:r>
        <w:rPr>
          <w:rFonts w:hint="eastAsia"/>
          <w:sz w:val="20"/>
        </w:rPr>
        <w:t>其中：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T</m:t>
            </m:r>
          </m:sub>
          <m:sup>
            <m:r>
              <w:rPr>
                <w:rFonts w:ascii="Cambria Math" w:hAnsi="Cambria Math" w:hint="eastAsia"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T(0)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。</w:t>
      </w:r>
    </w:p>
    <w:p w:rsidR="0025454C" w:rsidRDefault="0025454C" w:rsidP="00897F44"/>
    <w:p w:rsidR="00897F44" w:rsidRDefault="0025454C" w:rsidP="00897F44">
      <w:r>
        <w:rPr>
          <w:rFonts w:hint="eastAsia"/>
        </w:rPr>
        <w:t>可以推得：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T</m:t>
            </m:r>
          </m:sub>
          <m:sup>
            <m:r>
              <w:rPr>
                <w:rFonts w:ascii="Cambria Math" w:hAnsi="Cambria Math" w:hint="eastAsia"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Pre>
                  <m:sPrePr>
                    <m:ctrlPr>
                      <w:rPr>
                        <w:rFonts w:ascii="Cambria Math" w:hAnsi="Cambria Math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d>
                  </m:e>
                </m:sPre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Pre>
                  <m:sPrePr>
                    <m:ctrlPr>
                      <w:rPr>
                        <w:rFonts w:ascii="Cambria Math" w:hAnsi="Cambria Math"/>
                      </w:rPr>
                    </m:ctrlPr>
                  </m:sPrePr>
                  <m:sub>
                    <m:r>
                      <w:rPr>
                        <w:rFonts w:ascii="Cambria Math" w:hAnsi="Cambria Math" w:hint="eastAsi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3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sPre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Pre>
              <m:sPrePr>
                <m:ctrlPr>
                  <w:rPr>
                    <w:rFonts w:ascii="Cambria Math" w:hAnsi="Cambria Math"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sPre>
                  <m:sPrePr>
                    <m:ctrlPr>
                      <w:rPr>
                        <w:rFonts w:ascii="Cambria Math" w:hAnsi="Cambria Math"/>
                      </w:rPr>
                    </m:ctrlPr>
                  </m:sPrePr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sPre>
                      <m:sPrePr>
                        <m:ctrlPr>
                          <w:rPr>
                            <w:rFonts w:ascii="Cambria Math" w:hAnsi="Cambria Math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sPre>
                  </m:e>
                </m:sPre>
              </m:e>
            </m:sPre>
          </m:e>
        </m:sPre>
      </m:oMath>
    </w:p>
    <w:p w:rsidR="0025454C" w:rsidRDefault="0025454C" w:rsidP="00897F44"/>
    <w:p w:rsidR="004C4744" w:rsidRPr="004C4744" w:rsidRDefault="0025454C" w:rsidP="00A34AB8">
      <w:r>
        <w:rPr>
          <w:rFonts w:hint="eastAsia"/>
        </w:rPr>
        <w:t>即</w:t>
      </w:r>
    </w:p>
    <w:p w:rsidR="00A34AB8" w:rsidRDefault="0074129E" w:rsidP="00A34AB8">
      <m:oMathPara>
        <m:oMath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 w:hint="eastAsia"/>
                </w:rPr>
                <m:t>T</m:t>
              </m:r>
            </m:sub>
            <m:sup>
              <m:r>
                <w:rPr>
                  <w:rFonts w:ascii="Cambria Math" w:hAnsi="Cambria Math" w:hint="eastAsia"/>
                </w:rPr>
                <m:t>S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d>
                    </m:e>
                  </m:sPre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</w:rPr>
                      </m:ctrlPr>
                    </m:sPrePr>
                    <m:sub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 w:hint="eastAsia"/>
                </w:rPr>
                <m:t>=</m:t>
              </m:r>
            </m:e>
          </m:sPre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1</m:t>
                    </m:r>
                  </m:e>
                </m:mr>
              </m:m>
            </m:e>
          </m:d>
        </m:oMath>
      </m:oMathPara>
    </w:p>
    <w:p w:rsidR="00EE4D59" w:rsidRPr="00EE4D59" w:rsidRDefault="0074129E" w:rsidP="00A34AB8">
      <w:pPr>
        <w:rPr>
          <w:sz w:val="18"/>
        </w:rPr>
      </w:pPr>
      <m:oMathPara>
        <m:oMath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sPre>
                <m:sPrePr>
                  <m:ctrlPr>
                    <w:rPr>
                      <w:rFonts w:ascii="Cambria Math" w:hAnsi="Cambria Math"/>
                    </w:rPr>
                  </m:ctrlPr>
                </m:sPrePr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sPre>
                    <m:sPrePr>
                      <m:ctrlPr>
                        <w:rPr>
                          <w:rFonts w:ascii="Cambria Math" w:hAnsi="Cambria Math"/>
                        </w:rPr>
                      </m:ctrlPr>
                    </m:sPrePr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sPre>
                </m:e>
              </m:sPre>
            </m:e>
          </m:sPre>
          <m:r>
            <m:rPr>
              <m:sty m:val="p"/>
            </m:rPr>
            <w:rPr>
              <w:rFonts w:ascii="Cambria Math" w:hAnsi="Cambria Math" w:hint="eastAsia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sin⁡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 w:hint="eastAsia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mbria Math" w:hint="eastAsia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</w:rPr>
                      <m:t>sin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 w:hint="eastAsia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 w:hint="eastAsia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mbria Math" w:hint="eastAsia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1</m:t>
                    </m:r>
                  </m:e>
                </m:mr>
              </m:m>
            </m:e>
          </m:d>
        </m:oMath>
      </m:oMathPara>
    </w:p>
    <w:p w:rsidR="00EE4D59" w:rsidRDefault="00EE4D59" w:rsidP="00A34AB8">
      <w:pPr>
        <w:rPr>
          <w:sz w:val="18"/>
        </w:rPr>
      </w:pPr>
      <w:r>
        <w:rPr>
          <w:rFonts w:hint="eastAsia"/>
          <w:sz w:val="18"/>
        </w:rPr>
        <w:t>由3.4可得，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z</m:t>
            </m:r>
          </m:sub>
        </m:sSub>
        <m:r>
          <w:rPr>
            <w:rFonts w:ascii="Cambria Math" w:eastAsia="微软雅黑" w:hAnsi="Cambria Math" w:cs="微软雅黑" w:hint="eastAsia"/>
            <w:sz w:val="18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</w:rPr>
              <m:t>z</m:t>
            </m:r>
          </m:sub>
        </m:sSub>
        <m:r>
          <w:rPr>
            <w:rFonts w:ascii="Cambria Math" w:hAnsi="Cambria Math"/>
            <w:sz w:val="18"/>
          </w:rPr>
          <m:t>*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  <m: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4</m:t>
                </m:r>
              </m:sub>
            </m:sSub>
          </m:e>
        </m:d>
        <m:r>
          <w:rPr>
            <w:rFonts w:ascii="Cambria Math" w:hAnsi="Cambria Math" w:hint="eastAsia"/>
            <w:sz w:val="18"/>
          </w:rPr>
          <m:t>=0</m:t>
        </m:r>
      </m:oMath>
    </w:p>
    <w:p w:rsidR="00EE4D59" w:rsidRDefault="00EE4D59" w:rsidP="00A34AB8">
      <w:pPr>
        <w:rPr>
          <w:sz w:val="18"/>
        </w:rPr>
      </w:pPr>
      <w:r>
        <w:rPr>
          <w:rFonts w:hint="eastAsia"/>
          <w:sz w:val="18"/>
        </w:rPr>
        <w:t>所以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θ</m:t>
            </m:r>
          </m:e>
          <m:sub>
            <m:r>
              <w:rPr>
                <w:rFonts w:ascii="Cambria Math" w:hAnsi="Cambria Math"/>
                <w:sz w:val="18"/>
              </w:rPr>
              <m:t>4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z</m:t>
            </m:r>
          </m:sub>
        </m:sSub>
        <m:r>
          <w:rPr>
            <w:rFonts w:ascii="微软雅黑" w:eastAsia="微软雅黑" w:hAnsi="微软雅黑" w:cs="微软雅黑" w:hint="eastAsia"/>
            <w:sz w:val="18"/>
          </w:rPr>
          <m:t>-</m:t>
        </m:r>
        <m:r>
          <w:rPr>
            <w:rFonts w:ascii="Cambria Math" w:hAnsi="Cambria Math"/>
            <w:sz w:val="18"/>
          </w:rPr>
          <m:t>2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  <w:r>
        <w:rPr>
          <w:rFonts w:hint="eastAsia"/>
          <w:sz w:val="18"/>
        </w:rPr>
        <w:t>（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</w:rPr>
              <m:t>z</m:t>
            </m:r>
          </m:sub>
        </m:sSub>
        <m:r>
          <w:rPr>
            <w:rFonts w:ascii="Cambria Math" w:hAnsi="Cambria Math" w:hint="eastAsia"/>
            <w:sz w:val="18"/>
          </w:rPr>
          <m:t>=0</m:t>
        </m:r>
        <m: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</w:rPr>
              <m:t>z</m:t>
            </m:r>
          </m:sub>
        </m:sSub>
        <m:r>
          <w:rPr>
            <w:rFonts w:ascii="Cambria Math" w:hAnsi="Cambria Math" w:hint="eastAsia"/>
            <w:sz w:val="18"/>
          </w:rPr>
          <m:t>=1</m:t>
        </m:r>
      </m:oMath>
      <w:r>
        <w:rPr>
          <w:rFonts w:hint="eastAsia"/>
          <w:sz w:val="18"/>
        </w:rPr>
        <w:t>）</w:t>
      </w:r>
    </w:p>
    <w:p w:rsidR="00852CD0" w:rsidRDefault="00852CD0" w:rsidP="00A34AB8">
      <w:pPr>
        <w:rPr>
          <w:sz w:val="18"/>
        </w:rPr>
      </w:pPr>
      <w:r>
        <w:rPr>
          <w:rFonts w:hint="eastAsia"/>
          <w:sz w:val="18"/>
        </w:rPr>
        <w:t>且有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  <m:r>
          <w:rPr>
            <w:rFonts w:ascii="Cambria Math" w:eastAsia="微软雅黑" w:hAnsi="Cambria Math" w:cs="微软雅黑" w:hint="eastAsia"/>
            <w:sz w:val="18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  <m:r>
          <w:rPr>
            <w:rFonts w:ascii="Cambria Math" w:hAnsi="Cambria Math"/>
            <w:sz w:val="18"/>
          </w:rPr>
          <m:t>*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 w:val="18"/>
          </w:rPr>
          <m:t>=</m:t>
        </m:r>
        <m:r>
          <w:rPr>
            <w:rFonts w:ascii="Cambria Math" w:eastAsia="微软雅黑" w:hAnsi="Cambria Math" w:cs="微软雅黑" w:hint="eastAsia"/>
            <w:sz w:val="1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l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1</m:t>
            </m:r>
          </m:sub>
        </m:sSub>
        <m:r>
          <w:rPr>
            <w:rFonts w:ascii="Cambria Math" w:hAnsi="Cambria Math" w:cs="Cambria Math" w:hint="eastAsia"/>
            <w:sz w:val="18"/>
          </w:rPr>
          <m:t>sin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1</m:t>
            </m:r>
          </m:sub>
        </m:sSub>
        <m:r>
          <w:rPr>
            <w:rFonts w:ascii="Cambria Math" w:eastAsia="微软雅黑" w:hAnsi="Cambria Math" w:cs="微软雅黑" w:hint="eastAsia"/>
            <w:sz w:val="1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2</m:t>
            </m:r>
          </m:sub>
        </m:sSub>
        <m:r>
          <w:rPr>
            <w:rFonts w:ascii="Cambria Math" w:hAnsi="Cambria Math" w:cs="Cambria Math" w:hint="eastAsia"/>
            <w:sz w:val="18"/>
          </w:rPr>
          <m:t>sin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(θ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1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18"/>
          </w:rPr>
          <m:t>)</m:t>
        </m:r>
      </m:oMath>
    </w:p>
    <w:p w:rsidR="00852CD0" w:rsidRPr="00852CD0" w:rsidRDefault="00852CD0" w:rsidP="00852CD0">
      <w:pPr>
        <w:ind w:leftChars="200" w:left="420" w:firstLineChars="800" w:firstLine="144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eastAsia="微软雅黑" w:hAnsi="Cambria Math" w:cs="微软雅黑" w:hint="eastAsia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  <w:sz w:val="1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</w:rPr>
                <m:t>1</m:t>
              </m:r>
            </m:sub>
          </m:sSub>
          <m:r>
            <w:rPr>
              <w:rFonts w:ascii="Cambria Math" w:hAnsi="Cambria Math" w:cs="Cambria Math" w:hint="eastAsia"/>
              <w:sz w:val="18"/>
            </w:rPr>
            <m:t>cos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θ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</w:rPr>
                <m:t>1</m:t>
              </m:r>
            </m:sub>
          </m:sSub>
          <m:r>
            <w:rPr>
              <w:rFonts w:ascii="Cambria Math" w:hAnsi="Cambria Math" w:cs="Cambria Math" w:hint="eastAsia"/>
              <w:sz w:val="1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l</m:t>
              </m:r>
            </m:e>
            <m:sub>
              <m:r>
                <w:rPr>
                  <w:rFonts w:ascii="Cambria Math" w:hAnsi="Cambria Math" w:cs="Cambria Math" w:hint="eastAsia"/>
                  <w:sz w:val="18"/>
                </w:rPr>
                <m:t>2</m:t>
              </m:r>
            </m:sub>
          </m:sSub>
          <m:r>
            <w:rPr>
              <w:rFonts w:ascii="Cambria Math" w:hAnsi="Cambria Math" w:cs="Cambria Math" w:hint="eastAsia"/>
              <w:sz w:val="18"/>
            </w:rPr>
            <m:t>cos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(θ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1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θ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18"/>
            </w:rPr>
            <m:t>)</m:t>
          </m:r>
        </m:oMath>
      </m:oMathPara>
    </w:p>
    <w:p w:rsidR="00852CD0" w:rsidRDefault="00852CD0" w:rsidP="00A34AB8">
      <w:pPr>
        <w:rPr>
          <w:sz w:val="18"/>
        </w:rPr>
      </w:pPr>
      <w:r>
        <w:rPr>
          <w:rFonts w:hint="eastAsia"/>
          <w:sz w:val="18"/>
        </w:rPr>
        <w:t>可得，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2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arccos⁡</m:t>
        </m:r>
        <m:r>
          <w:rPr>
            <w:rFonts w:ascii="Cambria Math" w:hAnsi="Cambria Math"/>
            <w:sz w:val="18"/>
          </w:rPr>
          <m:t>(</m:t>
        </m:r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  <m:sup>
            <m:r>
              <w:rPr>
                <w:rFonts w:ascii="Cambria Math" w:hAnsi="Cambria Math"/>
                <w:sz w:val="18"/>
              </w:rPr>
              <m:t>2</m:t>
            </m:r>
          </m:sup>
        </m:sSubSup>
        <m:r>
          <w:rPr>
            <w:rFonts w:ascii="Cambria Math" w:hAnsi="Cambria Math"/>
            <w:sz w:val="18"/>
          </w:rPr>
          <m:t>+</m:t>
        </m:r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  <m:sup>
            <m:r>
              <w:rPr>
                <w:rFonts w:ascii="Cambria Math" w:hAnsi="Cambria Math"/>
                <w:sz w:val="18"/>
              </w:rPr>
              <m:t>2</m:t>
            </m:r>
          </m:sup>
        </m:sSubSup>
        <m:r>
          <w:rPr>
            <w:rFonts w:ascii="Cambria Math" w:hAnsi="Cambria Math"/>
            <w:sz w:val="18"/>
          </w:rPr>
          <m:t>-</m:t>
        </m:r>
        <m:r>
          <w:rPr>
            <w:rFonts w:ascii="Cambria Math" w:hAnsi="Cambria Math"/>
            <w:sz w:val="18"/>
          </w:rPr>
          <m:t>2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</w:rPr>
          <m:t>-2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)</m:t>
        </m:r>
      </m:oMath>
    </w:p>
    <w:p w:rsidR="009531A8" w:rsidRDefault="009531A8" w:rsidP="00A34AB8">
      <w:pPr>
        <w:rPr>
          <w:sz w:val="18"/>
        </w:rPr>
      </w:pPr>
      <w:r>
        <w:rPr>
          <w:rFonts w:hint="eastAsia"/>
          <w:sz w:val="18"/>
        </w:rPr>
        <w:t>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1</m:t>
            </m:r>
          </m:sub>
        </m:sSub>
        <m:r>
          <w:rPr>
            <w:rFonts w:ascii="Cambria Math" w:hAnsi="Cambria Math" w:hint="eastAsia"/>
            <w:sz w:val="1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2</m:t>
            </m:r>
          </m:sub>
        </m:sSub>
        <m:r>
          <w:rPr>
            <w:rFonts w:ascii="Cambria Math" w:hAnsi="Cambria Math" w:hint="eastAsia"/>
            <w:sz w:val="1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3</m:t>
            </m:r>
          </m:sub>
        </m:sSub>
        <m:r>
          <w:rPr>
            <w:rFonts w:ascii="Cambria Math" w:hAnsi="Cambria Math" w:cs="Cambria Math" w:hint="eastAsia"/>
            <w:sz w:val="18"/>
          </w:rPr>
          <m:t>=arccos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hAnsi="Cambria Math" w:cs="Cambria Math" w:hint="eastAsia"/>
                <w:sz w:val="1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x</m:t>
            </m:r>
          </m:sub>
        </m:sSub>
      </m:oMath>
    </w:p>
    <w:p w:rsidR="009531A8" w:rsidRPr="009531A8" w:rsidRDefault="009531A8" w:rsidP="00A34AB8">
      <w:pPr>
        <w:rPr>
          <w:rFonts w:hint="eastAsia"/>
          <w:sz w:val="18"/>
          <w:szCs w:val="18"/>
        </w:rPr>
      </w:pPr>
      <w:r>
        <w:rPr>
          <w:rFonts w:hint="eastAsia"/>
          <w:sz w:val="18"/>
        </w:rPr>
        <w:lastRenderedPageBreak/>
        <w:t>所以</w:t>
      </w:r>
    </w:p>
    <w:p w:rsidR="009531A8" w:rsidRPr="009531A8" w:rsidRDefault="009531A8" w:rsidP="009531A8">
      <w:pPr>
        <w:ind w:leftChars="200" w:left="420"/>
        <w:rPr>
          <w:rFonts w:hint="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Cambria Math" w:hint="eastAsia"/>
                  <w:sz w:val="1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1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Cambria Math" w:hint="eastAsia"/>
                  <w:sz w:val="1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18"/>
            </w:rPr>
            <m:t>=</m:t>
          </m:r>
          <m:func>
            <m:funcPr>
              <m:ctrlPr>
                <w:rPr>
                  <w:rFonts w:ascii="Cambria Math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cs="Cambria Math" w:hint="eastAsia"/>
              <w:sz w:val="18"/>
              <w:szCs w:val="18"/>
            </w:rPr>
            <m:t>arccos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ambria Math" w:hint="eastAsia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x</m:t>
              </m:r>
            </m:sub>
          </m:sSub>
        </m:oMath>
      </m:oMathPara>
    </w:p>
    <w:p w:rsidR="0060331C" w:rsidRDefault="006E298B" w:rsidP="00A34AB8">
      <w:pPr>
        <w:rPr>
          <w:rFonts w:hint="eastAsia"/>
          <w:sz w:val="18"/>
        </w:rPr>
      </w:pPr>
      <w:r>
        <w:rPr>
          <w:rFonts w:hint="eastAsia"/>
          <w:sz w:val="18"/>
        </w:rPr>
        <w:t>将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2</m:t>
            </m:r>
          </m:sub>
        </m:sSub>
      </m:oMath>
      <w:r>
        <w:rPr>
          <w:rFonts w:hint="eastAsia"/>
          <w:sz w:val="18"/>
        </w:rPr>
        <w:t>代入原式中，可得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1</m:t>
            </m:r>
          </m:sub>
        </m:sSub>
        <m:r>
          <w:rPr>
            <w:rFonts w:ascii="Cambria Math" w:hAnsi="Cambria Math" w:cs="Cambria Math" w:hint="eastAsia"/>
            <w:sz w:val="18"/>
          </w:rPr>
          <m:t>=</m:t>
        </m:r>
        <m:r>
          <w:rPr>
            <w:rFonts w:ascii="Cambria Math" w:hAnsi="Cambria Math" w:cs="Cambria Math" w:hint="eastAsia"/>
            <w:sz w:val="18"/>
          </w:rPr>
          <m:t>arcsin</m:t>
        </m:r>
        <m:f>
          <m:f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(L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COS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θ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)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 w:cs="Cambria Math" w:hint="eastAsia"/>
                    <w:sz w:val="18"/>
                  </w:rPr>
                  <m:t>y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sin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θ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x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x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  <w:sz w:val="18"/>
              </w:rPr>
              <m:t>+</m:t>
            </m:r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 w:cs="Cambria Math" w:hint="eastAsia"/>
                    <w:sz w:val="18"/>
                  </w:rPr>
                  <m:t>y</m:t>
                </m:r>
                <m:ctrlPr>
                  <w:rPr>
                    <w:rFonts w:ascii="Cambria Math" w:hAnsi="Cambria Math" w:cs="Cambria Math" w:hint="eastAsia"/>
                    <w:i/>
                    <w:sz w:val="18"/>
                  </w:rPr>
                </m:ctrlPr>
              </m:sub>
              <m:sup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p>
            </m:sSubSup>
          </m:den>
        </m:f>
      </m:oMath>
      <w:r w:rsidR="0082107A">
        <w:rPr>
          <w:rFonts w:hint="eastAsia"/>
          <w:sz w:val="18"/>
        </w:rPr>
        <w:t>,</w:t>
      </w:r>
    </w:p>
    <w:p w:rsidR="0082107A" w:rsidRDefault="0082107A" w:rsidP="00A34AB8">
      <w:pPr>
        <w:rPr>
          <w:sz w:val="18"/>
        </w:rPr>
      </w:pPr>
      <w:r>
        <w:rPr>
          <w:rFonts w:hint="eastAsia"/>
          <w:sz w:val="18"/>
        </w:rPr>
        <w:t>故，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 w:hint="eastAsia"/>
            <w:sz w:val="18"/>
          </w:rPr>
          <m:t>也可求得</m:t>
        </m:r>
      </m:oMath>
      <w:r>
        <w:rPr>
          <w:rFonts w:hint="eastAsia"/>
          <w:sz w:val="18"/>
        </w:rPr>
        <w:t>。</w:t>
      </w:r>
    </w:p>
    <w:p w:rsidR="0082107A" w:rsidRPr="0060331C" w:rsidRDefault="0082107A" w:rsidP="00A34AB8">
      <w:pPr>
        <w:rPr>
          <w:rFonts w:hint="eastAsia"/>
          <w:sz w:val="18"/>
        </w:rPr>
      </w:pPr>
      <w:r>
        <w:rPr>
          <w:rFonts w:hint="eastAsia"/>
          <w:sz w:val="18"/>
        </w:rPr>
        <w:t>1.3</w:t>
      </w:r>
      <w:bookmarkStart w:id="0" w:name="_GoBack"/>
      <w:bookmarkEnd w:id="0"/>
    </w:p>
    <w:sectPr w:rsidR="0082107A" w:rsidRPr="00603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81" w:rsidRDefault="006A7581" w:rsidP="00AB46F1">
      <w:r>
        <w:separator/>
      </w:r>
    </w:p>
  </w:endnote>
  <w:endnote w:type="continuationSeparator" w:id="0">
    <w:p w:rsidR="006A7581" w:rsidRDefault="006A7581" w:rsidP="00AB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81" w:rsidRDefault="006A7581" w:rsidP="00AB46F1">
      <w:r>
        <w:separator/>
      </w:r>
    </w:p>
  </w:footnote>
  <w:footnote w:type="continuationSeparator" w:id="0">
    <w:p w:rsidR="006A7581" w:rsidRDefault="006A7581" w:rsidP="00AB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2F41"/>
    <w:multiLevelType w:val="hybridMultilevel"/>
    <w:tmpl w:val="FAEE0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5A5D67"/>
    <w:multiLevelType w:val="hybridMultilevel"/>
    <w:tmpl w:val="22B0120A"/>
    <w:lvl w:ilvl="0" w:tplc="3DECF276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96256E"/>
    <w:multiLevelType w:val="hybridMultilevel"/>
    <w:tmpl w:val="B91865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40"/>
    <w:rsid w:val="000266AA"/>
    <w:rsid w:val="0009414E"/>
    <w:rsid w:val="000C7D29"/>
    <w:rsid w:val="000E1A15"/>
    <w:rsid w:val="00145050"/>
    <w:rsid w:val="0025454C"/>
    <w:rsid w:val="00423F2D"/>
    <w:rsid w:val="004C4744"/>
    <w:rsid w:val="00501933"/>
    <w:rsid w:val="0055005E"/>
    <w:rsid w:val="00587C5B"/>
    <w:rsid w:val="0060331C"/>
    <w:rsid w:val="006102DE"/>
    <w:rsid w:val="006A7581"/>
    <w:rsid w:val="006E298B"/>
    <w:rsid w:val="0074129E"/>
    <w:rsid w:val="00764B76"/>
    <w:rsid w:val="007A0369"/>
    <w:rsid w:val="0082107A"/>
    <w:rsid w:val="00852CD0"/>
    <w:rsid w:val="00897F44"/>
    <w:rsid w:val="008A5439"/>
    <w:rsid w:val="008B059D"/>
    <w:rsid w:val="009531A8"/>
    <w:rsid w:val="00970666"/>
    <w:rsid w:val="009E7805"/>
    <w:rsid w:val="00A34AB8"/>
    <w:rsid w:val="00AA2140"/>
    <w:rsid w:val="00AB46F1"/>
    <w:rsid w:val="00B556AA"/>
    <w:rsid w:val="00BD0331"/>
    <w:rsid w:val="00BE17C0"/>
    <w:rsid w:val="00C143E5"/>
    <w:rsid w:val="00C2775E"/>
    <w:rsid w:val="00C34570"/>
    <w:rsid w:val="00C35277"/>
    <w:rsid w:val="00C4765D"/>
    <w:rsid w:val="00C86980"/>
    <w:rsid w:val="00D07FEB"/>
    <w:rsid w:val="00EE4D59"/>
    <w:rsid w:val="00FA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D4576"/>
  <w15:chartTrackingRefBased/>
  <w15:docId w15:val="{3663E63F-1146-4715-A172-E3FD3E4D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4570"/>
    <w:rPr>
      <w:color w:val="808080"/>
    </w:rPr>
  </w:style>
  <w:style w:type="paragraph" w:styleId="a4">
    <w:name w:val="List Paragraph"/>
    <w:basedOn w:val="a"/>
    <w:uiPriority w:val="34"/>
    <w:qFormat/>
    <w:rsid w:val="0050193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B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6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6F1"/>
    <w:rPr>
      <w:sz w:val="18"/>
      <w:szCs w:val="18"/>
    </w:rPr>
  </w:style>
  <w:style w:type="table" w:styleId="a9">
    <w:name w:val="Table Grid"/>
    <w:basedOn w:val="a1"/>
    <w:uiPriority w:val="39"/>
    <w:rsid w:val="00AB4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zhiping chen</dc:creator>
  <cp:keywords/>
  <dc:description/>
  <cp:lastModifiedBy>zhiping chen</cp:lastModifiedBy>
  <cp:revision>12</cp:revision>
  <dcterms:created xsi:type="dcterms:W3CDTF">2017-11-09T02:11:00Z</dcterms:created>
  <dcterms:modified xsi:type="dcterms:W3CDTF">2017-11-10T03:22:00Z</dcterms:modified>
</cp:coreProperties>
</file>