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555555"/>
          <w:sz w:val="22"/>
        </w:rPr>
        <w:t>PROJECT PLAN</w:t>
      </w:r>
    </w:p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AI Face Processing &amp; Integration Project - Phase 1</w:t>
      </w:r>
    </w:p>
    <w:p>
      <w:pPr>
        <w:spacing w:after="280"/>
        <w:pBdr>
          <w:bottom w:val="single" w:sz="10" w:space="7" w:color="2E74B5"/>
        </w:pBdr>
      </w:pPr>
      <w:r>
        <w:rPr>
          <w:rFonts w:ascii="Calibri" w:hAnsi="Calibri" w:eastAsia="Microsoft YaHei"/>
          <w:color w:val="373737"/>
          <w:sz w:val="26"/>
        </w:rPr>
        <w:t>Face Detection, Cropping, and Core System Setup for AIFX Studio Integration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Prepared for: </w:t>
      </w:r>
      <w:r>
        <w:rPr>
          <w:rFonts w:ascii="Calibri" w:hAnsi="Calibri" w:eastAsia="Microsoft YaHei"/>
          <w:sz w:val="21"/>
        </w:rPr>
        <w:t>Zooey / AIFX Studio Phase 1 Review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Prepared on: </w:t>
      </w:r>
      <w:r>
        <w:rPr>
          <w:rFonts w:ascii="Calibri" w:hAnsi="Calibri" w:eastAsia="Microsoft YaHei"/>
          <w:sz w:val="21"/>
        </w:rPr>
        <w:t>June 29, 2026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Execution window: </w:t>
      </w:r>
      <w:r>
        <w:rPr>
          <w:rFonts w:ascii="Calibri" w:hAnsi="Calibri" w:eastAsia="Microsoft YaHei"/>
          <w:sz w:val="21"/>
        </w:rPr>
        <w:t>4 working days, starting immediately; Day 1 has 4 hours remaining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Deadline basis: </w:t>
      </w:r>
      <w:r>
        <w:rPr>
          <w:rFonts w:ascii="Calibri" w:hAnsi="Calibri" w:eastAsia="Microsoft YaHei"/>
          <w:sz w:val="21"/>
        </w:rPr>
        <w:t>Use July 6, 2026 as the hard deadline stated in email; PDF lists July 27, 2026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Recommended delivery mode: </w:t>
      </w:r>
      <w:r>
        <w:rPr>
          <w:rFonts w:ascii="Calibri" w:hAnsi="Calibri" w:eastAsia="Microsoft YaHei"/>
          <w:sz w:val="21"/>
        </w:rPr>
        <w:t>Local Docker prototype first; hosted deployment only if time remains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Executive Summary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D2D2D"/>
                <w:sz w:val="20"/>
              </w:rPr>
              <w:t>Phase 1 must deliver a functional, containerized prototype where a logged-in user can upload an image, detect faces with MediaPipe, crop each detected face, store original/cropped assets, preserve exact pixel bounding-box metadata, and review task history. The plan below compresses the PDF requirements into a 4-day execution path with Day 1 focused on setup and risk removal.</w:t>
            </w:r>
          </w:p>
        </w:tc>
      </w:tr>
    </w:tbl>
    <w:p>
      <w:pPr>
        <w:spacing w:after="40"/>
      </w:pPr>
    </w:p>
    <w:p>
      <w:pPr>
        <w:pStyle w:val="Heading1"/>
      </w:pPr>
      <w:r>
        <w:t>1. Project Scope and Objectives</w:t>
      </w:r>
    </w:p>
    <w:p>
      <w:r>
        <w:rPr>
          <w:rFonts w:ascii="Calibri" w:hAnsi="Calibri" w:eastAsia="Microsoft YaHei"/>
        </w:rPr>
        <w:t>The Phase 1 objective is to build the foundation for the later ComfyUI face-swap workflow. The current phase does not need to execute face swapping. It must produce reliable face detection, precise cropping, metadata persistence, storage architecture, authentication, task history, documentation, and a containerized runnable prototype.</w:t>
      </w:r>
    </w:p>
    <w:p>
      <w:pPr>
        <w:pStyle w:val="ListBullet"/>
        <w:spacing w:after="80" w:line="280" w:lineRule="auto"/>
      </w:pPr>
      <w:r>
        <w:t>Allow users to sign up, log in, and access a protected workspace.</w:t>
      </w:r>
    </w:p>
    <w:p>
      <w:pPr>
        <w:pStyle w:val="ListBullet"/>
        <w:spacing w:after="80" w:line="280" w:lineRule="auto"/>
      </w:pPr>
      <w:r>
        <w:t>Accept .jpg and .png uploads through a simple frontend.</w:t>
      </w:r>
    </w:p>
    <w:p>
      <w:pPr>
        <w:pStyle w:val="ListBullet"/>
        <w:spacing w:after="80" w:line="280" w:lineRule="auto"/>
      </w:pPr>
      <w:r>
        <w:t>Use Google AI Edge MediaPipe Vision Tasks FaceDetector for face detection.</w:t>
      </w:r>
    </w:p>
    <w:p>
      <w:pPr>
        <w:pStyle w:val="ListBullet"/>
        <w:spacing w:after="80" w:line="280" w:lineRule="auto"/>
      </w:pPr>
      <w:r>
        <w:t>Crop all detected faces and handle zero-face or multi-face cases gracefully.</w:t>
      </w:r>
    </w:p>
    <w:p>
      <w:pPr>
        <w:pStyle w:val="ListBullet"/>
        <w:spacing w:after="80" w:line="280" w:lineRule="auto"/>
      </w:pPr>
      <w:r>
        <w:t>Store exact original-image pixel coordinates: x_min, y_min, width, height.</w:t>
      </w:r>
    </w:p>
    <w:p>
      <w:pPr>
        <w:pStyle w:val="ListBullet"/>
        <w:spacing w:after="80" w:line="280" w:lineRule="auto"/>
      </w:pPr>
      <w:r>
        <w:t>Persist original image URLs, cropped image URLs, bounding boxes, timestamp, and status.</w:t>
      </w:r>
    </w:p>
    <w:p>
      <w:pPr>
        <w:pStyle w:val="ListBullet"/>
        <w:spacing w:after="80" w:line="280" w:lineRule="auto"/>
      </w:pPr>
      <w:r>
        <w:t>Provide a task-history dashboard for each user.</w:t>
      </w:r>
    </w:p>
    <w:p>
      <w:pPr>
        <w:pStyle w:val="ListBullet"/>
        <w:spacing w:after="80" w:line="280" w:lineRule="auto"/>
      </w:pPr>
      <w:r>
        <w:t>Deliver Docker-based local execution and concise setup documentation.</w:t>
      </w:r>
    </w:p>
    <w:p>
      <w:r>
        <w:br w:type="page"/>
      </w:r>
    </w:p>
    <w:p>
      <w:pPr>
        <w:pStyle w:val="Heading1"/>
      </w:pPr>
      <w:r>
        <w:t>2. Assignment Requirement Mapping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00"/>
        <w:gridCol w:w="3900"/>
        <w:gridCol w:w="346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PDF Requirement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Implementation Plan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Acceptance Evidence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Backend Face Detection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FastAPI endpoint calls isolated MediaPipe service module.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Upload image returns detected faces, crops, and bounding boxes.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MediaPipe Vision Tasks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Use Python MediaPipe FaceDetector with model file loaded at startup.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README names model source and local startup behavior.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Cropping Logic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Convert relative boxes to original-image pixel boxes; crop with Pillow/OpenCV.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JSON contains x_min, y_min, width, height, image_width, image_height.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Database &amp; Authentication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Supabase Auth plus Postgres task_history table.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User can log in and see only own historical runs.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Object Storage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Supabase Storage stores originals and cropped faces with UUID filenames.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No production reliance on local disk for persisted assets.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User Interface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Streamlit auth guard, workspace upload view, history dashboard.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Three views match PDF UI requirements.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Containerization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Dockerfile and docker-compose for backend/frontend.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Evaluator can run locally using README steps.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Documentation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.env.example, schema SQL, README, test notes.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Reviewer can initialize and operate the prototype.</w:t>
            </w:r>
          </w:p>
        </w:tc>
      </w:tr>
    </w:tbl>
    <w:p>
      <w:pPr>
        <w:spacing w:after="40"/>
      </w:pPr>
    </w:p>
    <w:p>
      <w:pPr>
        <w:pStyle w:val="Heading1"/>
      </w:pPr>
      <w:r>
        <w:t>3. Recommended Technical Architecture</w:t>
      </w:r>
    </w:p>
    <w:p>
      <w:r>
        <w:rPr>
          <w:rFonts w:ascii="Calibri" w:hAnsi="Calibri" w:eastAsia="Microsoft YaHei"/>
        </w:rPr>
        <w:t>Recommended stack: FastAPI backend, Streamlit frontend, MediaPipe Vision Tasks for detection, Supabase Auth/Postgres/Storage for persistence, and Docker Compose for local delivery.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600"/>
        <w:gridCol w:w="2300"/>
        <w:gridCol w:w="54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Layer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Chosen Tool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Reason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Frontend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Streamlit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Fastest route to upload UI, previews, login guard, and history table.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Backend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FastAPI / Python 3.12+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Lightweight API routing and clean separation from face-processing logic.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Detection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MediaPipe Vision Tasks FaceDetector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Meets PDF requirement and supports accurate bounding boxes.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Image Processing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Pillow or OpenCV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Stable crop operation after MediaPipe box conversion.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Auth + Database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Supabase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Managed auth plus Postgres reduces implementation time.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Object Storage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Supabase Storage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Same provider as auth/database; UUID filenames and signed/public URLs.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Deployment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Docker Compose locally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Satisfies deployment requirement under time pressure; hosted deployment optional.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Core Data Model</w:t>
      </w:r>
    </w:p>
    <w:p>
      <w:r>
        <w:rPr>
          <w:rFonts w:ascii="Calibri" w:hAnsi="Calibri" w:eastAsia="Microsoft YaHei"/>
        </w:rPr>
        <w:t>Supabase Auth should own the user identity. The application database only needs a task history table tied to the authenticated user.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00"/>
        <w:gridCol w:w="2100"/>
        <w:gridCol w:w="51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Type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uuid primary key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Unique task identifier.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user_id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uuid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References authenticated Supabase user.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original_image_url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text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Stored source image URL.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cropped_image_urls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jsonb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Array of cropped-face image URLs.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bounding_boxes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jsonb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Array of face boxes with pixel coordinates and confidence.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status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text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pending / completed / failed.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error_message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text nullable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Failure details for debugging and reviewer clarity.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created_at / updated_at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timestamp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Task audit trail.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Bounding-box contract for Phase 2 readiness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D2D2D"/>
                <w:sz w:val="20"/>
              </w:rPr>
              <w:t>Every detected face must preserve coordinates relative to the original full-resolution image, not the displayed preview. Required fields: face_index, x_min, y_min, width, height, confidence, image_width, and image_height.</w:t>
            </w:r>
          </w:p>
        </w:tc>
      </w:tr>
    </w:tbl>
    <w:p>
      <w:pPr>
        <w:spacing w:after="40"/>
      </w:pPr>
    </w:p>
    <w:p>
      <w:pPr>
        <w:pStyle w:val="Heading1"/>
      </w:pPr>
      <w:r>
        <w:t>5. API and UI Workflow</w:t>
      </w:r>
    </w:p>
    <w:p>
      <w:pPr>
        <w:pStyle w:val="Heading2"/>
      </w:pPr>
      <w:r>
        <w:t>5.1 Backend API</w:t>
      </w:r>
    </w:p>
    <w:p>
      <w:pPr>
        <w:pStyle w:val="ListBullet"/>
        <w:spacing w:after="80" w:line="280" w:lineRule="auto"/>
      </w:pPr>
      <w:r>
        <w:t>GET /health: service health check.</w:t>
      </w:r>
    </w:p>
    <w:p>
      <w:pPr>
        <w:pStyle w:val="ListBullet"/>
        <w:spacing w:after="80" w:line="280" w:lineRule="auto"/>
      </w:pPr>
      <w:r>
        <w:t>POST /detect-faces: accepts an image, authenticates user, stores original, detects/crops faces, stores crops, writes task_history.</w:t>
      </w:r>
    </w:p>
    <w:p>
      <w:pPr>
        <w:pStyle w:val="ListBullet"/>
        <w:spacing w:after="80" w:line="280" w:lineRule="auto"/>
      </w:pPr>
      <w:r>
        <w:t>GET /tasks: returns the authenticated user's task history.</w:t>
      </w:r>
    </w:p>
    <w:p>
      <w:pPr>
        <w:pStyle w:val="ListBullet"/>
        <w:spacing w:after="80" w:line="280" w:lineRule="auto"/>
      </w:pPr>
      <w:r>
        <w:t>GET /tasks/{task_id}: returns one task detail for review/debugging.</w:t>
      </w:r>
    </w:p>
    <w:p>
      <w:pPr>
        <w:pStyle w:val="Heading2"/>
      </w:pPr>
      <w:r>
        <w:t>5.2 Frontend Views</w:t>
      </w:r>
    </w:p>
    <w:p>
      <w:pPr>
        <w:pStyle w:val="ListBullet"/>
        <w:spacing w:after="80" w:line="280" w:lineRule="auto"/>
      </w:pPr>
      <w:r>
        <w:t>Authentication Guard: signup/login screen, blocks workspace until authenticated.</w:t>
      </w:r>
    </w:p>
    <w:p>
      <w:pPr>
        <w:pStyle w:val="ListBullet"/>
        <w:spacing w:after="80" w:line="280" w:lineRule="auto"/>
      </w:pPr>
      <w:r>
        <w:t>Workspace: image upload, original preview, cropped-face preview, coordinates panel.</w:t>
      </w:r>
    </w:p>
    <w:p>
      <w:pPr>
        <w:pStyle w:val="ListBullet"/>
        <w:spacing w:after="80" w:line="280" w:lineRule="auto"/>
      </w:pPr>
      <w:r>
        <w:t>Task History Dashboard: table of previous runs with status, timestamps, URLs, and bounding-box summary.</w:t>
      </w:r>
    </w:p>
    <w:p>
      <w:r>
        <w:br w:type="page"/>
      </w:r>
    </w:p>
    <w:p>
      <w:pPr>
        <w:pStyle w:val="Heading1"/>
      </w:pPr>
      <w:r>
        <w:t>6. Four-Day Delivery Timeline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450"/>
        <w:gridCol w:w="2000"/>
        <w:gridCol w:w="4010"/>
        <w:gridCol w:w="190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Day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Primary Goal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Detailed Work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Definition of Done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Day 1 - Jun 29, 4 hours left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Project setup and risk removal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Repo structure, dependency files, FastAPI/Streamlit skeletons, Supabase schema draft, .env.example, MediaPipe single-image smoke test.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Backend and frontend start locally; /health works; README skeleton exists; MediaPipe loading path is known.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Day 2 - Jun 30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Detection and cropping core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Implement MediaPipe service, coordinate conversion, multi-face crop output, zero-face handling, simple local test images.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API returns crops and exact pixel metadata for zero/one/multiple-face cases.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Day 3 - Jul 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Auth, storage, and history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Supabase Auth, Storage upload, task_history writes, user-scoped history endpoint, frontend result display.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Logged-in user can upload, receive stored original/crop URLs, and view history.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Day 4 - Jul 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Containerization and handoff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Dockerfile, docker-compose, README, schema SQL, final QA, edge-case testing, screenshots or notes.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Reviewer can run the prototype locally and verify all PDF Phase 1 requirements.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Jul 3-Jul 6 buffer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Submission hardening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Bug fixes, optional hosted deployment, final README polish, code review cleanup.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Ready for July 6 email deadline even though PDF states July 27.</w:t>
            </w:r>
          </w:p>
        </w:tc>
      </w:tr>
    </w:tbl>
    <w:p>
      <w:pPr>
        <w:spacing w:after="40"/>
      </w:pPr>
    </w:p>
    <w:p>
      <w:pPr>
        <w:pStyle w:val="Heading1"/>
      </w:pPr>
      <w:r>
        <w:t>7. Immediate First-Day Execution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00"/>
        <w:gridCol w:w="4660"/>
        <w:gridCol w:w="320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Timebox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Action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Output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0:00-0:30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Confirm repo structure and create dependency/env files.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requirements/pyproject, .env.example, folders.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0:30-1:15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Create FastAPI skeleton and /health endpoint.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Backend starts locally.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1:15-2:00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Create Streamlit skeleton with login/workspace/history placeholders.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Frontend starts locally.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2:00-3:15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Run MediaPipe FaceDetector smoke test on one local image.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Known model path and detection response shape.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3:15-4:00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Draft Supabase schema SQL and README setup steps.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8"/>
              </w:rPr>
              <w:t>Database/storage plan ready before Day 2.</w:t>
            </w:r>
          </w:p>
        </w:tc>
      </w:tr>
    </w:tbl>
    <w:p>
      <w:pPr>
        <w:spacing w:after="40"/>
      </w:pPr>
    </w:p>
    <w:p>
      <w:pPr>
        <w:pStyle w:val="Heading1"/>
      </w:pPr>
      <w:r>
        <w:t>8. Implementation Flow</w:t>
      </w:r>
    </w:p>
    <w:p>
      <w:pPr>
        <w:pStyle w:val="ListNumber"/>
        <w:spacing w:after="80" w:line="280" w:lineRule="auto"/>
      </w:pPr>
      <w:r>
        <w:t>Initialize environment and repository: create backend, frontend, core_ai, database, and docs structure.</w:t>
      </w:r>
    </w:p>
    <w:p>
      <w:pPr>
        <w:pStyle w:val="ListNumber"/>
        <w:spacing w:after="80" w:line="280" w:lineRule="auto"/>
      </w:pPr>
      <w:r>
        <w:t>Build isolated face detector module first: no database or UI dependency inside detection logic.</w:t>
      </w:r>
    </w:p>
    <w:p>
      <w:pPr>
        <w:pStyle w:val="ListNumber"/>
        <w:spacing w:after="80" w:line="280" w:lineRule="auto"/>
      </w:pPr>
      <w:r>
        <w:t>Expose the detector through FastAPI after the local detector works.</w:t>
      </w:r>
    </w:p>
    <w:p>
      <w:pPr>
        <w:pStyle w:val="ListNumber"/>
        <w:spacing w:after="80" w:line="280" w:lineRule="auto"/>
      </w:pPr>
      <w:r>
        <w:t>Add storage and database persistence only after crop output is correct.</w:t>
      </w:r>
    </w:p>
    <w:p>
      <w:pPr>
        <w:pStyle w:val="ListNumber"/>
        <w:spacing w:after="80" w:line="280" w:lineRule="auto"/>
      </w:pPr>
      <w:r>
        <w:t>Connect Streamlit UI to backend and Supabase Auth.</w:t>
      </w:r>
    </w:p>
    <w:p>
      <w:pPr>
        <w:pStyle w:val="ListNumber"/>
        <w:spacing w:after="80" w:line="280" w:lineRule="auto"/>
      </w:pPr>
      <w:r>
        <w:t>Add history dashboard and user scoping.</w:t>
      </w:r>
    </w:p>
    <w:p>
      <w:pPr>
        <w:pStyle w:val="ListNumber"/>
        <w:spacing w:after="80" w:line="280" w:lineRule="auto"/>
      </w:pPr>
      <w:r>
        <w:t>Containerize and document exact local startup steps.</w:t>
      </w:r>
    </w:p>
    <w:p>
      <w:pPr>
        <w:pStyle w:val="ListNumber"/>
        <w:spacing w:after="80" w:line="280" w:lineRule="auto"/>
      </w:pPr>
      <w:r>
        <w:t>Run final QA against assignment checklist before submission.</w:t>
      </w:r>
    </w:p>
    <w:p>
      <w:pPr>
        <w:pStyle w:val="Heading1"/>
      </w:pPr>
      <w:r>
        <w:t>9. Risk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50"/>
        <w:gridCol w:w="2850"/>
        <w:gridCol w:w="3960"/>
      </w:tblGrid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Risk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Impact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Mitigation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Email and PDF deadlines differ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Possible late delivery if PDF date is trusted.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Execute against July 6, 2026 as hard deadline; treat July 27 as document inconsistency.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MediaPipe dependency/model issue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Blocks core requirement.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Smoke test on Day 1 before database/UI work expands.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Supabase auth integration takes longer than expected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Could delay user-scoped history.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Use Supabase SDK; if needed, temporarily simplify to single-user demo then restore auth.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Storage URL permissions misconfigured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Images may not display in reviewer environment.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Use signed URLs or controlled public bucket; document chosen approach in README.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Multi-face and zero-face edge cases missed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Evaluation risk.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Add explicit API handling and manual test cases on Day 2.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Docker configuration fails late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Deployment/readiness risk.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Create Docker files before final polish and test on Day 4 morning.</w:t>
            </w:r>
          </w:p>
        </w:tc>
      </w:tr>
    </w:tbl>
    <w:p>
      <w:pPr>
        <w:spacing w:after="40"/>
      </w:pPr>
    </w:p>
    <w:p>
      <w:pPr>
        <w:pStyle w:val="Heading1"/>
      </w:pPr>
      <w:r>
        <w:t>10. Final Acceptance Checklist</w:t>
      </w:r>
    </w:p>
    <w:p>
      <w:pPr>
        <w:pStyle w:val="ListBullet"/>
        <w:spacing w:after="80" w:line="280" w:lineRule="auto"/>
      </w:pPr>
      <w:r>
        <w:t>[ ] User can sign up and log in.</w:t>
      </w:r>
    </w:p>
    <w:p>
      <w:pPr>
        <w:pStyle w:val="ListBullet"/>
        <w:spacing w:after="80" w:line="280" w:lineRule="auto"/>
      </w:pPr>
      <w:r>
        <w:t>[ ] Only authenticated users can access workspace and task history.</w:t>
      </w:r>
    </w:p>
    <w:p>
      <w:pPr>
        <w:pStyle w:val="ListBullet"/>
        <w:spacing w:after="80" w:line="280" w:lineRule="auto"/>
      </w:pPr>
      <w:r>
        <w:t>[ ] User can upload .jpg/.png images.</w:t>
      </w:r>
    </w:p>
    <w:p>
      <w:pPr>
        <w:pStyle w:val="ListBullet"/>
        <w:spacing w:after="80" w:line="280" w:lineRule="auto"/>
      </w:pPr>
      <w:r>
        <w:t>[ ] MediaPipe detects faces through backend service.</w:t>
      </w:r>
    </w:p>
    <w:p>
      <w:pPr>
        <w:pStyle w:val="ListBullet"/>
        <w:spacing w:after="80" w:line="280" w:lineRule="auto"/>
      </w:pPr>
      <w:r>
        <w:t>[ ] Every detected face is cropped and previewed.</w:t>
      </w:r>
    </w:p>
    <w:p>
      <w:pPr>
        <w:pStyle w:val="ListBullet"/>
        <w:spacing w:after="80" w:line="280" w:lineRule="auto"/>
      </w:pPr>
      <w:r>
        <w:t>[ ] Zero-face images return a graceful message, not a crash.</w:t>
      </w:r>
    </w:p>
    <w:p>
      <w:pPr>
        <w:pStyle w:val="ListBullet"/>
        <w:spacing w:after="80" w:line="280" w:lineRule="auto"/>
      </w:pPr>
      <w:r>
        <w:t>[ ] Multiple faces create multiple crop outputs.</w:t>
      </w:r>
    </w:p>
    <w:p>
      <w:pPr>
        <w:pStyle w:val="ListBullet"/>
        <w:spacing w:after="80" w:line="280" w:lineRule="auto"/>
      </w:pPr>
      <w:r>
        <w:t>[ ] Bounding boxes are stored as original-image pixel coordinates.</w:t>
      </w:r>
    </w:p>
    <w:p>
      <w:pPr>
        <w:pStyle w:val="ListBullet"/>
        <w:spacing w:after="80" w:line="280" w:lineRule="auto"/>
      </w:pPr>
      <w:r>
        <w:t>[ ] Original and cropped images are saved to object storage with UUID-style filenames.</w:t>
      </w:r>
    </w:p>
    <w:p>
      <w:pPr>
        <w:pStyle w:val="ListBullet"/>
        <w:spacing w:after="80" w:line="280" w:lineRule="auto"/>
      </w:pPr>
      <w:r>
        <w:t>[ ] Task history stores URLs, bounding boxes, timestamp, status, and user ID.</w:t>
      </w:r>
    </w:p>
    <w:p>
      <w:pPr>
        <w:pStyle w:val="ListBullet"/>
        <w:spacing w:after="80" w:line="280" w:lineRule="auto"/>
      </w:pPr>
      <w:r>
        <w:t>[ ] Docker/local startup instructions work from README.</w:t>
      </w:r>
    </w:p>
    <w:p>
      <w:pPr>
        <w:pStyle w:val="ListBullet"/>
        <w:spacing w:after="80" w:line="280" w:lineRule="auto"/>
      </w:pPr>
      <w:r>
        <w:t>[ ] .env.example and database schema SQL are included.</w:t>
      </w:r>
    </w:p>
    <w:p>
      <w:r>
        <w:br w:type="page"/>
      </w:r>
    </w:p>
    <w:p>
      <w:pPr>
        <w:pStyle w:val="Heading1"/>
      </w:pPr>
      <w:r>
        <w:t>11. Deliverables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Deliverable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Required for Phase 1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Notes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Git repository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Yes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Clean structure and commit history.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FastAPI backend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Yes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API routing separated from MediaPipe core.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Streamlit frontend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Yes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Authentication, workspace, history.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MediaPipe detection module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Yes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Reusable for Phase 2 integration.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Supabase schema SQL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Yes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task_history plus storage/auth setup notes.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Object storage integration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Yes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Original and crop asset persistence.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Docker / docker-compose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Yes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Local deployment path.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README.md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Yes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Setup, environment variables, database initialization, run commands.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Hosted deployment URL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Optional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Only after local Docker prototype is stable.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Recommended execution principle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D2D2D"/>
                <w:sz w:val="20"/>
              </w:rPr>
              <w:t>Do not spend early time polishing the UI. First make the MediaPipe coordinate and crop pipeline trustworthy. The Phase 2 re-merge workflow depends on accurate metadata more than visual polish.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>Prepared for Phase 1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55555"/>
        <w:sz w:val="18"/>
      </w:rPr>
      <w:t>AIFX Studio Phase 1 Project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