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r>
        <w:rPr>
          <w:rFonts w:hint="eastAsia"/>
          <w:b/>
        </w:rPr>
        <w:t>第*组讨论</w:t>
      </w:r>
      <w:r>
        <w:rPr>
          <w:b/>
        </w:rPr>
        <w:t>记录表</w:t>
      </w:r>
    </w:p>
    <w:p>
      <w:pPr>
        <w:wordWrap w:val="0"/>
        <w:jc w:val="right"/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</w:rPr>
        <w:t xml:space="preserve">  成员</w:t>
      </w:r>
      <w:r>
        <w:rPr>
          <w:b/>
        </w:rPr>
        <w:t>：</w:t>
      </w:r>
      <w:r>
        <w:rPr>
          <w:rFonts w:hint="eastAsia"/>
          <w:b/>
        </w:rPr>
        <w:t xml:space="preserve"> </w:t>
      </w:r>
      <w:r>
        <w:rPr>
          <w:rFonts w:hint="eastAsia"/>
          <w:b/>
          <w:lang w:val="en-US" w:eastAsia="zh-CN"/>
        </w:rPr>
        <w:t>鲍锋雄 陈振乾 程凯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134"/>
        <w:gridCol w:w="61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>
            <w:r>
              <w:rPr>
                <w:rFonts w:hint="eastAsia"/>
              </w:rPr>
              <w:t>日期</w:t>
            </w:r>
          </w:p>
        </w:tc>
        <w:tc>
          <w:tcPr>
            <w:tcW w:w="1134" w:type="dxa"/>
          </w:tcPr>
          <w:p>
            <w:r>
              <w:rPr>
                <w:rFonts w:hint="eastAsia"/>
              </w:rPr>
              <w:t>地点</w:t>
            </w:r>
          </w:p>
        </w:tc>
        <w:tc>
          <w:tcPr>
            <w:tcW w:w="6174" w:type="dxa"/>
          </w:tcPr>
          <w:p>
            <w:r>
              <w:rPr>
                <w:rFonts w:hint="eastAsia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2019.12.</w:t>
            </w: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1134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东#14 610</w:t>
            </w:r>
          </w:p>
        </w:tc>
        <w:tc>
          <w:tcPr>
            <w:tcW w:w="617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①拟定校园网络规划的目标：建立一个计算机学院的内部网络，里面包括图书馆、内部机房、计算机楼4幢、寝室楼2幢。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②暂定图书馆资源要对哪些地区开放（acl）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③制定需求分析，确定在网络中的使用人数；使用的动态路由协议为RIP；根据课程设计要求，确定要实现的加分项。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④确定网络服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务器部分，要实现的具体服务。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⑤确定人员分工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鲍锋雄（组长）：网络服务器服务配置，课程设计方案制定，组织讨论。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陈振乾：网络规划，网段的划分与设计，可行性分析，文档整理；PT部分实现链路聚合、NAT。</w:t>
            </w:r>
          </w:p>
          <w:p>
            <w:r>
              <w:rPr>
                <w:rFonts w:hint="eastAsia"/>
                <w:lang w:val="en-US" w:eastAsia="zh-CN"/>
              </w:rPr>
              <w:t>程凯：基本拓补框架搭建，可行性分析；PT部分实现二层、三层vlan分配，RIP配置，图书馆acl配置，以及所有PT中服务器部分以及加分项的配置。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2019.12.22</w:t>
            </w:r>
          </w:p>
        </w:tc>
        <w:tc>
          <w:tcPr>
            <w:tcW w:w="1134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东#14 610</w:t>
            </w:r>
          </w:p>
        </w:tc>
        <w:tc>
          <w:tcPr>
            <w:tcW w:w="6174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①确定网络拓补中各个区块的划分，制定网段划分表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②针对按照楼层划分IP网段的疑问向老师咨询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③基本拓补的搭建，保证每个区块内部，相同网段的终端能够实现互相ping通。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④明确机房的部署位置，网段中的主机个数。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2019.12.29</w:t>
            </w:r>
          </w:p>
        </w:tc>
        <w:tc>
          <w:tcPr>
            <w:tcW w:w="1134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东#14 610</w:t>
            </w:r>
          </w:p>
        </w:tc>
        <w:tc>
          <w:tcPr>
            <w:tcW w:w="617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①探讨NAT无法成功配置的原因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②细化PT中部署的服务器的用途，实现方式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③确定DHCP的实现方式，服务器和三层交换机都来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2019.12.30</w:t>
            </w:r>
          </w:p>
        </w:tc>
        <w:tc>
          <w:tcPr>
            <w:tcW w:w="1134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计B 210</w:t>
            </w:r>
          </w:p>
        </w:tc>
        <w:tc>
          <w:tcPr>
            <w:tcW w:w="617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①找到老师分析网络规划中不合理的地方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②决定网络重新规划，扩大网络规模，拓补重新搭建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③按照功能，即教学、居住、公共进行网段划分，内部再细分。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④网络服务器日常推进。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2019.1.6</w:t>
            </w:r>
          </w:p>
        </w:tc>
        <w:tc>
          <w:tcPr>
            <w:tcW w:w="1134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线上讨论</w:t>
            </w:r>
          </w:p>
        </w:tc>
        <w:tc>
          <w:tcPr>
            <w:tcW w:w="6174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①文档整合，根据实际情况，对需求进行修改。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②问题汇总</w:t>
            </w:r>
          </w:p>
          <w:p>
            <w:r>
              <w:rPr>
                <w:rFonts w:hint="eastAsia"/>
                <w:lang w:val="en-US" w:eastAsia="zh-CN"/>
              </w:rPr>
              <w:t>③对拓补的布局进行适当美化</w:t>
            </w:r>
          </w:p>
        </w:tc>
      </w:tr>
    </w:tbl>
    <w:p>
      <w:r>
        <w:rPr>
          <w:rFonts w:hint="eastAsia"/>
        </w:rPr>
        <w:t>备注</w:t>
      </w:r>
      <w:r>
        <w:t>：讨论总次数不少于</w:t>
      </w:r>
      <w:r>
        <w:rPr>
          <w:rFonts w:hint="eastAsia"/>
        </w:rPr>
        <w:t>5次</w:t>
      </w:r>
      <w:r>
        <w:t>，</w:t>
      </w:r>
      <w:r>
        <w:rPr>
          <w:rFonts w:hint="eastAsia"/>
        </w:rPr>
        <w:t>根据</w:t>
      </w:r>
      <w:r>
        <w:t>讨论记录次数，</w:t>
      </w:r>
      <w:r>
        <w:rPr>
          <w:rFonts w:hint="eastAsia"/>
        </w:rPr>
        <w:t>删除表格</w:t>
      </w:r>
      <w:r>
        <w:t>的多余行。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A04"/>
    <w:rsid w:val="00345A04"/>
    <w:rsid w:val="004F0494"/>
    <w:rsid w:val="00820D00"/>
    <w:rsid w:val="00A2564E"/>
    <w:rsid w:val="00DF7D18"/>
    <w:rsid w:val="00FE2E23"/>
    <w:rsid w:val="6F2A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126</Characters>
  <Lines>1</Lines>
  <Paragraphs>1</Paragraphs>
  <TotalTime>69</TotalTime>
  <ScaleCrop>false</ScaleCrop>
  <LinksUpToDate>false</LinksUpToDate>
  <CharactersWithSpaces>147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2017-12-28T23:58:00Z</dcterms:created>
  <dc:creator>situer</dc:creator>
  <cp:lastModifiedBy>      Burn</cp:lastModifiedBy>
  <dcterms:modified xsi:type="dcterms:W3CDTF">2020-01-06T16:18:08Z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