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9D" w:rsidRDefault="00D530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92972"/>
            <wp:effectExtent l="0" t="0" r="2540" b="0"/>
            <wp:docPr id="1" name="图片 1" descr="C:\Users\123\AppData\Local\Temp\SNAGHTML3ae1af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Local\Temp\SNAGHTML3ae1af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00A" w:rsidRDefault="00D5300A">
      <w:pPr>
        <w:rPr>
          <w:rFonts w:hint="eastAsia"/>
        </w:rPr>
      </w:pPr>
    </w:p>
    <w:p w:rsidR="00D5300A" w:rsidRDefault="00D5300A">
      <w:pPr>
        <w:rPr>
          <w:rFonts w:hint="eastAsia"/>
        </w:rPr>
      </w:pPr>
      <w:r>
        <w:rPr>
          <w:rFonts w:hint="eastAsia"/>
        </w:rPr>
        <w:t>软件使用</w:t>
      </w:r>
      <w:r>
        <w:rPr>
          <w:rFonts w:hint="eastAsia"/>
        </w:rPr>
        <w:t>QT</w:t>
      </w:r>
      <w:r>
        <w:rPr>
          <w:rFonts w:hint="eastAsia"/>
        </w:rPr>
        <w:t>编程简单示范了如何打开、关闭模组的操作。</w:t>
      </w:r>
    </w:p>
    <w:p w:rsidR="00D5300A" w:rsidRDefault="00D5300A">
      <w:pPr>
        <w:rPr>
          <w:rFonts w:hint="eastAsia"/>
        </w:rPr>
      </w:pPr>
    </w:p>
    <w:p w:rsidR="00D5300A" w:rsidRDefault="00D5300A">
      <w:pPr>
        <w:rPr>
          <w:rFonts w:hint="eastAsia"/>
        </w:rPr>
      </w:pPr>
      <w:r>
        <w:rPr>
          <w:rFonts w:hint="eastAsia"/>
        </w:rPr>
        <w:t>基本操作顺序是：</w:t>
      </w:r>
    </w:p>
    <w:p w:rsidR="00D5300A" w:rsidRDefault="00D5300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5300A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枚举设备，枚举后可以进行绑定操作（后续在打开、关闭时也会默认绑定）。枚举到的设备显示到区域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5300A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中。</w:t>
      </w:r>
      <w:r w:rsidR="0017617B">
        <w:rPr>
          <w:rFonts w:hint="eastAsia"/>
        </w:rPr>
        <w:t>这里默认的绑定是按双摄</w:t>
      </w:r>
      <w:bookmarkStart w:id="0" w:name="_GoBack"/>
      <w:bookmarkEnd w:id="0"/>
      <w:r w:rsidR="0017617B">
        <w:rPr>
          <w:rFonts w:hint="eastAsia"/>
        </w:rPr>
        <w:t>顺序绑定，如果多个测试盒也是类似。</w:t>
      </w:r>
    </w:p>
    <w:p w:rsidR="00D5300A" w:rsidRDefault="00D5300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5300A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加载模组参数，示例代码按辰卓科技模组参数格式定义。</w:t>
      </w:r>
    </w:p>
    <w:p w:rsidR="00D5300A" w:rsidRDefault="00D5300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5300A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模组上电并开图，开启采集线程抓图，在日志区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5300A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>
        <w:rPr>
          <w:rFonts w:hint="eastAsia"/>
        </w:rPr>
        <w:t>会显示帧序号和首尾时间戳。</w:t>
      </w:r>
    </w:p>
    <w:p w:rsidR="00D5300A" w:rsidRPr="00D5300A" w:rsidRDefault="00D5300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5300A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关图并下电。</w:t>
      </w:r>
    </w:p>
    <w:p w:rsidR="00D5300A" w:rsidRDefault="00D5300A">
      <w:pPr>
        <w:rPr>
          <w:rFonts w:hint="eastAsia"/>
        </w:rPr>
      </w:pPr>
    </w:p>
    <w:p w:rsidR="00D5300A" w:rsidRPr="00D5300A" w:rsidRDefault="00D5300A"/>
    <w:sectPr w:rsidR="00D5300A" w:rsidRPr="00D5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5B"/>
    <w:rsid w:val="0017617B"/>
    <w:rsid w:val="0099539D"/>
    <w:rsid w:val="00D5300A"/>
    <w:rsid w:val="00F4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0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0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0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>Shenzhen CZTEK Co., Ltd.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3</cp:revision>
  <dcterms:created xsi:type="dcterms:W3CDTF">2022-07-14T14:04:00Z</dcterms:created>
  <dcterms:modified xsi:type="dcterms:W3CDTF">2022-07-14T14:09:00Z</dcterms:modified>
</cp:coreProperties>
</file>