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A35D" w14:textId="5CC6B5A6" w:rsidR="00B45745" w:rsidRDefault="00B45745" w:rsidP="00B45745">
      <w:pPr>
        <w:numPr>
          <w:ilvl w:val="0"/>
          <w:numId w:val="1"/>
        </w:numPr>
      </w:pPr>
      <w:r w:rsidRPr="00B45745">
        <w:t xml:space="preserve">Time series for all surveys, all life </w:t>
      </w:r>
      <w:proofErr w:type="spellStart"/>
      <w:r w:rsidRPr="00B45745">
        <w:t>historys</w:t>
      </w:r>
      <w:proofErr w:type="spellEnd"/>
      <w:r w:rsidRPr="00B45745">
        <w:t xml:space="preserve"> (already generated)</w:t>
      </w:r>
    </w:p>
    <w:p w14:paraId="4E3389FB" w14:textId="07C1A620" w:rsidR="006D52DB" w:rsidRDefault="006D52DB" w:rsidP="006D52DB">
      <w:pPr>
        <w:numPr>
          <w:ilvl w:val="1"/>
          <w:numId w:val="1"/>
        </w:numPr>
      </w:pPr>
      <w:proofErr w:type="spellStart"/>
      <w:r>
        <w:t>LandingsCPUE</w:t>
      </w:r>
      <w:proofErr w:type="spellEnd"/>
    </w:p>
    <w:p w14:paraId="2B0ECCCD" w14:textId="5BB132C1" w:rsidR="006D52DB" w:rsidRPr="00B45745" w:rsidRDefault="00B869D4" w:rsidP="006D52DB">
      <w:pPr>
        <w:numPr>
          <w:ilvl w:val="2"/>
          <w:numId w:val="1"/>
        </w:numPr>
      </w:pPr>
      <w:r>
        <w:rPr>
          <w:rFonts w:cstheme="minorHAnsi"/>
        </w:rPr>
        <w:t>Σ</w:t>
      </w:r>
      <w:r>
        <w:t xml:space="preserve"> monthly </w:t>
      </w:r>
      <w:proofErr w:type="spellStart"/>
      <w:r>
        <w:t>lbs</w:t>
      </w:r>
      <w:proofErr w:type="spellEnd"/>
      <w:r>
        <w:t xml:space="preserve"> / </w:t>
      </w:r>
      <w:r>
        <w:rPr>
          <w:rFonts w:cstheme="minorHAnsi"/>
        </w:rPr>
        <w:t>Σ</w:t>
      </w:r>
      <w:r>
        <w:t xml:space="preserve"> monthly</w:t>
      </w:r>
      <w:r>
        <w:t xml:space="preserve"> pots</w:t>
      </w:r>
      <w:bookmarkStart w:id="0" w:name="_GoBack"/>
      <w:bookmarkEnd w:id="0"/>
    </w:p>
    <w:p w14:paraId="37FDECFF" w14:textId="77777777" w:rsidR="00B45745" w:rsidRPr="00B45745" w:rsidRDefault="00B45745" w:rsidP="00B45745">
      <w:pPr>
        <w:numPr>
          <w:ilvl w:val="0"/>
          <w:numId w:val="1"/>
        </w:numPr>
      </w:pPr>
      <w:r w:rsidRPr="00B45745">
        <w:t>Tables of surveys and their available life history data</w:t>
      </w:r>
    </w:p>
    <w:p w14:paraId="2379C4AF" w14:textId="77777777" w:rsidR="00B45745" w:rsidRPr="00B45745" w:rsidRDefault="00B45745" w:rsidP="00B45745">
      <w:pPr>
        <w:numPr>
          <w:ilvl w:val="0"/>
          <w:numId w:val="1"/>
        </w:numPr>
      </w:pPr>
      <w:r w:rsidRPr="00B45745">
        <w:t>Tables of surveys and their time periods and methods (already generated)</w:t>
      </w:r>
    </w:p>
    <w:p w14:paraId="117B4372" w14:textId="77777777" w:rsidR="00B45745" w:rsidRPr="00B45745" w:rsidRDefault="00B45745" w:rsidP="00B45745">
      <w:pPr>
        <w:numPr>
          <w:ilvl w:val="0"/>
          <w:numId w:val="1"/>
        </w:numPr>
      </w:pPr>
      <w:r w:rsidRPr="00B45745">
        <w:t>Index of abundance analysis</w:t>
      </w:r>
    </w:p>
    <w:p w14:paraId="40D72609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Plots of all significant simple regressions for life stages and fisheries independent surveys</w:t>
      </w:r>
    </w:p>
    <w:p w14:paraId="18DAF4E6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A table of dredge model results showing the suggested most relevant fixed terms</w:t>
      </w:r>
    </w:p>
    <w:p w14:paraId="22F1D5ED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Scatterplots of multiple regressions populated with variables suggested by dredge</w:t>
      </w:r>
    </w:p>
    <w:p w14:paraId="32A8ABAE" w14:textId="77777777" w:rsidR="00B45745" w:rsidRPr="00B45745" w:rsidRDefault="00B45745" w:rsidP="00B45745">
      <w:pPr>
        <w:numPr>
          <w:ilvl w:val="0"/>
          <w:numId w:val="1"/>
        </w:numPr>
      </w:pPr>
      <w:r w:rsidRPr="00B45745">
        <w:t>Landings prediction analysis</w:t>
      </w:r>
    </w:p>
    <w:p w14:paraId="0BCF1019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Plots of all significant simple regressions for life stages and fisheries independent surveys</w:t>
      </w:r>
    </w:p>
    <w:p w14:paraId="21A9596A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A table of dredge model results showing the suggested most relevant fixed terms</w:t>
      </w:r>
    </w:p>
    <w:p w14:paraId="78D7F22C" w14:textId="77777777" w:rsidR="00B45745" w:rsidRPr="00B45745" w:rsidRDefault="00B45745" w:rsidP="00B45745">
      <w:pPr>
        <w:numPr>
          <w:ilvl w:val="1"/>
          <w:numId w:val="1"/>
        </w:numPr>
      </w:pPr>
      <w:r w:rsidRPr="00B45745">
        <w:t>Scatterplots of multiple regressions populated with variables suggested by dredge</w:t>
      </w:r>
    </w:p>
    <w:p w14:paraId="6DD8CFE2" w14:textId="77777777" w:rsidR="00B45745" w:rsidRDefault="00B45745"/>
    <w:sectPr w:rsidR="00B4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1E6C"/>
    <w:multiLevelType w:val="multilevel"/>
    <w:tmpl w:val="BC3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45"/>
    <w:rsid w:val="001D47C0"/>
    <w:rsid w:val="006D52DB"/>
    <w:rsid w:val="00B45745"/>
    <w:rsid w:val="00B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27C"/>
  <w15:chartTrackingRefBased/>
  <w15:docId w15:val="{9B5708CA-80F4-4EFF-8012-E51C11C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1</cp:revision>
  <dcterms:created xsi:type="dcterms:W3CDTF">2019-12-17T15:56:00Z</dcterms:created>
  <dcterms:modified xsi:type="dcterms:W3CDTF">2019-12-18T12:41:00Z</dcterms:modified>
</cp:coreProperties>
</file>