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01D8" w:rsidRPr="00F675FA" w:rsidRDefault="007F2E43" w:rsidP="00423A7B">
      <w:pPr>
        <w:spacing w:line="360" w:lineRule="auto"/>
        <w:jc w:val="center"/>
        <w:rPr>
          <w:sz w:val="44"/>
          <w:szCs w:val="44"/>
        </w:rPr>
      </w:pPr>
      <w:r w:rsidRPr="00F675FA">
        <w:rPr>
          <w:rFonts w:ascii="宋体" w:hAnsi="宋体" w:hint="eastAsia"/>
          <w:b/>
          <w:sz w:val="44"/>
          <w:szCs w:val="44"/>
        </w:rPr>
        <w:t>110警情处置方式手册</w:t>
      </w:r>
    </w:p>
    <w:p w:rsidR="00FA01D8" w:rsidRDefault="005A4B7A" w:rsidP="00423A7B">
      <w:pPr>
        <w:pStyle w:val="2"/>
        <w:numPr>
          <w:ilvl w:val="0"/>
          <w:numId w:val="1"/>
        </w:numPr>
        <w:spacing w:line="360" w:lineRule="auto"/>
        <w:rPr>
          <w:rFonts w:hint="eastAsia"/>
          <w:sz w:val="24"/>
          <w:szCs w:val="24"/>
        </w:rPr>
      </w:pPr>
      <w:bookmarkStart w:id="0" w:name="_Toc328560274"/>
      <w:r>
        <w:rPr>
          <w:rFonts w:hint="eastAsia"/>
          <w:sz w:val="24"/>
          <w:szCs w:val="24"/>
        </w:rPr>
        <w:t>处理</w:t>
      </w:r>
      <w:r w:rsidR="00C7476B">
        <w:rPr>
          <w:rFonts w:hint="eastAsia"/>
          <w:sz w:val="24"/>
          <w:szCs w:val="24"/>
        </w:rPr>
        <w:t>110</w:t>
      </w:r>
      <w:bookmarkEnd w:id="0"/>
      <w:r w:rsidR="003F0C93">
        <w:rPr>
          <w:rFonts w:hint="eastAsia"/>
          <w:sz w:val="24"/>
          <w:szCs w:val="24"/>
        </w:rPr>
        <w:t>指令</w:t>
      </w:r>
    </w:p>
    <w:p w:rsidR="00DC4B25" w:rsidRDefault="00423A7B" w:rsidP="00423A7B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110</w:t>
      </w:r>
      <w:r>
        <w:rPr>
          <w:rFonts w:hint="eastAsia"/>
        </w:rPr>
        <w:t>指令是由指挥中心推送到案事件系统的</w:t>
      </w:r>
      <w:r>
        <w:rPr>
          <w:rFonts w:hint="eastAsia"/>
        </w:rPr>
        <w:t>110</w:t>
      </w:r>
      <w:r>
        <w:rPr>
          <w:rFonts w:hint="eastAsia"/>
        </w:rPr>
        <w:t>指令数据，在案事件系统【</w:t>
      </w:r>
      <w:r>
        <w:rPr>
          <w:rFonts w:hint="eastAsia"/>
        </w:rPr>
        <w:t>110</w:t>
      </w:r>
      <w:r>
        <w:rPr>
          <w:rFonts w:hint="eastAsia"/>
        </w:rPr>
        <w:t>指令】功能界面中，可以查看指</w:t>
      </w:r>
      <w:r>
        <w:rPr>
          <w:rFonts w:hint="eastAsia"/>
        </w:rPr>
        <w:t>挥</w:t>
      </w:r>
      <w:r>
        <w:rPr>
          <w:rFonts w:hint="eastAsia"/>
        </w:rPr>
        <w:t>中心推送到本单位的</w:t>
      </w:r>
      <w:r>
        <w:rPr>
          <w:rFonts w:hint="eastAsia"/>
        </w:rPr>
        <w:t>110</w:t>
      </w:r>
      <w:r>
        <w:rPr>
          <w:rFonts w:hint="eastAsia"/>
        </w:rPr>
        <w:t>指令数据。在【</w:t>
      </w:r>
      <w:r>
        <w:rPr>
          <w:rFonts w:hint="eastAsia"/>
        </w:rPr>
        <w:t>110</w:t>
      </w:r>
      <w:r>
        <w:rPr>
          <w:rFonts w:hint="eastAsia"/>
        </w:rPr>
        <w:t>指令】功能中，可以使用</w:t>
      </w:r>
      <w:r>
        <w:rPr>
          <w:rFonts w:hint="eastAsia"/>
        </w:rPr>
        <w:t>110</w:t>
      </w:r>
      <w:r>
        <w:rPr>
          <w:rFonts w:hint="eastAsia"/>
        </w:rPr>
        <w:t>指令数据关联案件或把</w:t>
      </w:r>
      <w:r>
        <w:rPr>
          <w:rFonts w:hint="eastAsia"/>
        </w:rPr>
        <w:t>110</w:t>
      </w:r>
      <w:r>
        <w:rPr>
          <w:rFonts w:hint="eastAsia"/>
        </w:rPr>
        <w:t>指令数据设为无效。以下对</w:t>
      </w:r>
      <w:r>
        <w:rPr>
          <w:rFonts w:hint="eastAsia"/>
        </w:rPr>
        <w:t>110</w:t>
      </w:r>
      <w:r>
        <w:rPr>
          <w:rFonts w:hint="eastAsia"/>
        </w:rPr>
        <w:t>指令关联案件或设置为无效的</w:t>
      </w:r>
      <w:r>
        <w:rPr>
          <w:rFonts w:hint="eastAsia"/>
        </w:rPr>
        <w:t>110</w:t>
      </w:r>
      <w:r>
        <w:rPr>
          <w:rFonts w:hint="eastAsia"/>
        </w:rPr>
        <w:t>指令数据进行详细解说。</w:t>
      </w:r>
    </w:p>
    <w:p w:rsidR="00FA01D8" w:rsidRPr="00AF3906" w:rsidRDefault="00423A7B" w:rsidP="00423A7B">
      <w:pPr>
        <w:pStyle w:val="a6"/>
        <w:numPr>
          <w:ilvl w:val="0"/>
          <w:numId w:val="4"/>
        </w:numPr>
        <w:spacing w:line="360" w:lineRule="auto"/>
        <w:ind w:firstLineChars="0"/>
        <w:rPr>
          <w:b/>
        </w:rPr>
      </w:pPr>
      <w:r w:rsidRPr="00423A7B">
        <w:rPr>
          <w:rFonts w:hint="eastAsia"/>
          <w:b/>
        </w:rPr>
        <w:t>110</w:t>
      </w:r>
      <w:r w:rsidRPr="00423A7B">
        <w:rPr>
          <w:rFonts w:hint="eastAsia"/>
          <w:b/>
        </w:rPr>
        <w:t>指令关联案件</w:t>
      </w:r>
    </w:p>
    <w:p w:rsidR="00FA01D8" w:rsidRDefault="00DD468F" w:rsidP="00423A7B">
      <w:pPr>
        <w:spacing w:line="360" w:lineRule="auto"/>
        <w:ind w:firstLine="420"/>
        <w:jc w:val="left"/>
      </w:pPr>
      <w:r>
        <w:rPr>
          <w:rFonts w:hint="eastAsia"/>
        </w:rPr>
        <w:t>进入案事件系统后，在系统中找到【接处警】</w:t>
      </w:r>
      <w:r>
        <w:sym w:font="Wingdings" w:char="F0E0"/>
      </w:r>
      <w:r>
        <w:rPr>
          <w:rFonts w:hint="eastAsia"/>
        </w:rPr>
        <w:t>【接处警登记】</w:t>
      </w:r>
      <w:r>
        <w:sym w:font="Wingdings" w:char="F0E0"/>
      </w:r>
      <w:r>
        <w:rPr>
          <w:rFonts w:hint="eastAsia"/>
        </w:rPr>
        <w:t>【</w:t>
      </w:r>
      <w:r>
        <w:rPr>
          <w:rFonts w:hint="eastAsia"/>
        </w:rPr>
        <w:t>110</w:t>
      </w:r>
      <w:r>
        <w:rPr>
          <w:rFonts w:hint="eastAsia"/>
        </w:rPr>
        <w:t>指令】功能模块后，点击</w:t>
      </w:r>
      <w:r w:rsidR="00FA01D8">
        <w:rPr>
          <w:noProof/>
        </w:rPr>
        <w:drawing>
          <wp:inline distT="0" distB="0" distL="0" distR="0" wp14:anchorId="43C64B10" wp14:editId="293A8C97">
            <wp:extent cx="1105535" cy="308610"/>
            <wp:effectExtent l="0" t="0" r="0" b="0"/>
            <wp:docPr id="2" name="图片 2" descr="说明: 110指令_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9" descr="说明: 110指令_副本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35" cy="30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01D8">
        <w:rPr>
          <w:rFonts w:hint="eastAsia"/>
        </w:rPr>
        <w:t>按钮，在工作区会出现</w:t>
      </w:r>
      <w:r w:rsidR="00FA01D8">
        <w:rPr>
          <w:rFonts w:hint="eastAsia"/>
        </w:rPr>
        <w:t>110</w:t>
      </w:r>
      <w:r w:rsidR="00FA01D8">
        <w:rPr>
          <w:rFonts w:hint="eastAsia"/>
        </w:rPr>
        <w:t>指令窗口，窗口中将会列出本单位接收到未处理的</w:t>
      </w:r>
      <w:r w:rsidR="00FA01D8">
        <w:rPr>
          <w:rFonts w:hint="eastAsia"/>
        </w:rPr>
        <w:t>110</w:t>
      </w:r>
      <w:r w:rsidR="00FA01D8">
        <w:rPr>
          <w:rFonts w:hint="eastAsia"/>
        </w:rPr>
        <w:t>指挥中心派警指令，如下图：</w:t>
      </w:r>
      <w:r w:rsidR="00FA01D8">
        <w:rPr>
          <w:rFonts w:hint="eastAsia"/>
        </w:rPr>
        <w:t xml:space="preserve"> </w:t>
      </w:r>
    </w:p>
    <w:p w:rsidR="00FA01D8" w:rsidRDefault="00FA01D8" w:rsidP="00423A7B">
      <w:pPr>
        <w:spacing w:line="360" w:lineRule="auto"/>
        <w:jc w:val="left"/>
      </w:pPr>
      <w:r>
        <w:rPr>
          <w:noProof/>
        </w:rPr>
        <w:drawing>
          <wp:inline distT="0" distB="0" distL="0" distR="0" wp14:anchorId="46304649" wp14:editId="450538A9">
            <wp:extent cx="5274310" cy="299365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1D8" w:rsidRDefault="00FA01D8" w:rsidP="00423A7B">
      <w:pPr>
        <w:spacing w:line="360" w:lineRule="auto"/>
        <w:ind w:firstLine="420"/>
      </w:pPr>
      <w:r>
        <w:rPr>
          <w:rFonts w:hint="eastAsia"/>
        </w:rPr>
        <w:t>在本窗口中</w:t>
      </w:r>
      <w:r w:rsidR="00F44896">
        <w:rPr>
          <w:rFonts w:hint="eastAsia"/>
        </w:rPr>
        <w:t>可以通过输入查询本单位的</w:t>
      </w:r>
      <w:r w:rsidR="00F44896">
        <w:rPr>
          <w:rFonts w:hint="eastAsia"/>
        </w:rPr>
        <w:t>110</w:t>
      </w:r>
      <w:r w:rsidR="00F44896">
        <w:rPr>
          <w:rFonts w:hint="eastAsia"/>
        </w:rPr>
        <w:t>指令数据，在查询结果中可以查看</w:t>
      </w:r>
      <w:r>
        <w:rPr>
          <w:rFonts w:hint="eastAsia"/>
        </w:rPr>
        <w:t>110</w:t>
      </w:r>
      <w:r>
        <w:rPr>
          <w:rFonts w:hint="eastAsia"/>
        </w:rPr>
        <w:t>指令的相关信息</w:t>
      </w:r>
      <w:r w:rsidR="00F44896">
        <w:rPr>
          <w:rFonts w:hint="eastAsia"/>
        </w:rPr>
        <w:t>：</w:t>
      </w:r>
      <w:r>
        <w:rPr>
          <w:rFonts w:hint="eastAsia"/>
        </w:rPr>
        <w:t>如事件编号、报案时间、状态、报案人姓名</w:t>
      </w:r>
      <w:r w:rsidR="000A0CED">
        <w:rPr>
          <w:rFonts w:hint="eastAsia"/>
        </w:rPr>
        <w:t>等</w:t>
      </w:r>
      <w:r>
        <w:rPr>
          <w:rFonts w:hint="eastAsia"/>
        </w:rPr>
        <w:t>相关列表信息；</w:t>
      </w:r>
    </w:p>
    <w:p w:rsidR="000A0CED" w:rsidRDefault="000A0CED" w:rsidP="00423A7B">
      <w:pPr>
        <w:spacing w:line="360" w:lineRule="auto"/>
        <w:ind w:firstLine="420"/>
      </w:pPr>
      <w:r>
        <w:rPr>
          <w:rFonts w:hint="eastAsia"/>
        </w:rPr>
        <w:t>在【</w:t>
      </w:r>
      <w:r>
        <w:rPr>
          <w:rFonts w:hint="eastAsia"/>
        </w:rPr>
        <w:t>110</w:t>
      </w:r>
      <w:r>
        <w:rPr>
          <w:rFonts w:hint="eastAsia"/>
        </w:rPr>
        <w:t>指令】界面中，可以点击界面中的【关联案件】按钮，此时弹出的界面如下图所示：</w:t>
      </w:r>
    </w:p>
    <w:p w:rsidR="000A0CED" w:rsidRDefault="00394BE9" w:rsidP="00423A7B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45B7293" wp14:editId="734760AB">
            <wp:extent cx="5274310" cy="2616522"/>
            <wp:effectExtent l="0" t="0" r="2540" b="0"/>
            <wp:docPr id="13" name="图片 13" descr="C:\Users\Administrato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0CF" w:rsidRDefault="007770CF" w:rsidP="00423A7B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在此界面中，可以选择</w:t>
      </w:r>
      <w:r>
        <w:rPr>
          <w:rFonts w:hint="eastAsia"/>
        </w:rPr>
        <w:t>110</w:t>
      </w:r>
      <w:r>
        <w:rPr>
          <w:rFonts w:hint="eastAsia"/>
        </w:rPr>
        <w:t>指令需要关联的案件，选中界面中需要关联的案件后点击界面中的【关联】按钮，即可</w:t>
      </w:r>
      <w:r w:rsidR="00915F23">
        <w:rPr>
          <w:rFonts w:hint="eastAsia"/>
        </w:rPr>
        <w:t>以</w:t>
      </w:r>
      <w:r w:rsidR="00915F23">
        <w:rPr>
          <w:rFonts w:hint="eastAsia"/>
        </w:rPr>
        <w:t>把</w:t>
      </w:r>
      <w:r>
        <w:rPr>
          <w:rFonts w:hint="eastAsia"/>
        </w:rPr>
        <w:t>110</w:t>
      </w:r>
      <w:r w:rsidR="00DD468F">
        <w:rPr>
          <w:rFonts w:hint="eastAsia"/>
        </w:rPr>
        <w:t>指令与案件进行关联。</w:t>
      </w:r>
    </w:p>
    <w:p w:rsidR="00423A7B" w:rsidRPr="001841EC" w:rsidRDefault="001841EC" w:rsidP="001841EC">
      <w:pPr>
        <w:pStyle w:val="a6"/>
        <w:numPr>
          <w:ilvl w:val="0"/>
          <w:numId w:val="4"/>
        </w:numPr>
        <w:spacing w:line="360" w:lineRule="auto"/>
        <w:ind w:firstLineChars="0"/>
        <w:rPr>
          <w:b/>
        </w:rPr>
      </w:pPr>
      <w:r w:rsidRPr="001841EC">
        <w:rPr>
          <w:rFonts w:hint="eastAsia"/>
          <w:b/>
        </w:rPr>
        <w:t>置为无效</w:t>
      </w:r>
    </w:p>
    <w:p w:rsidR="007C463B" w:rsidRDefault="007C463B" w:rsidP="00423A7B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110</w:t>
      </w:r>
      <w:r>
        <w:rPr>
          <w:rFonts w:hint="eastAsia"/>
        </w:rPr>
        <w:t>指令界面中，如点击【置为无效】后，置为无效的</w:t>
      </w:r>
      <w:r>
        <w:rPr>
          <w:rFonts w:hint="eastAsia"/>
        </w:rPr>
        <w:t>110</w:t>
      </w:r>
      <w:r>
        <w:rPr>
          <w:rFonts w:hint="eastAsia"/>
        </w:rPr>
        <w:t>指令将不可以关联案件，且在【</w:t>
      </w:r>
      <w:r>
        <w:rPr>
          <w:rFonts w:hint="eastAsia"/>
        </w:rPr>
        <w:t>110</w:t>
      </w:r>
      <w:r>
        <w:rPr>
          <w:rFonts w:hint="eastAsia"/>
        </w:rPr>
        <w:t>指令】界面中就没有置为无效的</w:t>
      </w:r>
      <w:r>
        <w:rPr>
          <w:rFonts w:hint="eastAsia"/>
        </w:rPr>
        <w:t>110</w:t>
      </w:r>
      <w:r>
        <w:rPr>
          <w:rFonts w:hint="eastAsia"/>
        </w:rPr>
        <w:t>指令数据。</w:t>
      </w:r>
    </w:p>
    <w:p w:rsidR="00DD468F" w:rsidRDefault="00672AD5" w:rsidP="005E71F6">
      <w:pPr>
        <w:pStyle w:val="2"/>
        <w:numPr>
          <w:ilvl w:val="0"/>
          <w:numId w:val="1"/>
        </w:numPr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案件</w:t>
      </w:r>
      <w:r w:rsidR="000B020A" w:rsidRPr="00C7476B">
        <w:rPr>
          <w:rFonts w:hint="eastAsia"/>
          <w:sz w:val="24"/>
          <w:szCs w:val="24"/>
        </w:rPr>
        <w:t>关联</w:t>
      </w:r>
      <w:r w:rsidR="000B020A" w:rsidRPr="00C7476B">
        <w:rPr>
          <w:rFonts w:hint="eastAsia"/>
          <w:sz w:val="24"/>
          <w:szCs w:val="24"/>
        </w:rPr>
        <w:t>110</w:t>
      </w:r>
      <w:r w:rsidR="000B020A" w:rsidRPr="00C7476B">
        <w:rPr>
          <w:rFonts w:hint="eastAsia"/>
          <w:sz w:val="24"/>
          <w:szCs w:val="24"/>
        </w:rPr>
        <w:t>指令</w:t>
      </w:r>
    </w:p>
    <w:p w:rsidR="005E71F6" w:rsidRPr="005E71F6" w:rsidRDefault="005E71F6" w:rsidP="00806E48">
      <w:pPr>
        <w:ind w:firstLine="420"/>
      </w:pPr>
      <w:r>
        <w:rPr>
          <w:rFonts w:hint="eastAsia"/>
        </w:rPr>
        <w:t>案件关联</w:t>
      </w:r>
      <w:r>
        <w:rPr>
          <w:rFonts w:hint="eastAsia"/>
        </w:rPr>
        <w:t>110</w:t>
      </w:r>
      <w:r>
        <w:rPr>
          <w:rFonts w:hint="eastAsia"/>
        </w:rPr>
        <w:t>指令数据，在案事件系统中，可以</w:t>
      </w:r>
      <w:r w:rsidR="00806E48">
        <w:rPr>
          <w:rFonts w:hint="eastAsia"/>
        </w:rPr>
        <w:t>在案件中直接关联相应的</w:t>
      </w:r>
      <w:r w:rsidR="00806E48">
        <w:rPr>
          <w:rFonts w:hint="eastAsia"/>
        </w:rPr>
        <w:t>110</w:t>
      </w:r>
      <w:r w:rsidR="00806E48">
        <w:rPr>
          <w:rFonts w:hint="eastAsia"/>
        </w:rPr>
        <w:t>指令数据，以下以处警警情为例，进行详情解说。</w:t>
      </w:r>
    </w:p>
    <w:p w:rsidR="00DD468F" w:rsidRDefault="00DD468F" w:rsidP="00423A7B">
      <w:pPr>
        <w:spacing w:line="360" w:lineRule="auto"/>
      </w:pPr>
      <w:r>
        <w:rPr>
          <w:rFonts w:hint="eastAsia"/>
        </w:rPr>
        <w:tab/>
      </w:r>
      <w:r w:rsidR="00A62839">
        <w:rPr>
          <w:rFonts w:hint="eastAsia"/>
        </w:rPr>
        <w:t>进入案事件系统后，在系统中找到【接处警】</w:t>
      </w:r>
      <w:r w:rsidR="00A62839">
        <w:sym w:font="Wingdings" w:char="F0E0"/>
      </w:r>
      <w:r w:rsidR="00A62839">
        <w:rPr>
          <w:rFonts w:hint="eastAsia"/>
        </w:rPr>
        <w:t>【接处警登记】</w:t>
      </w:r>
      <w:r w:rsidR="00A62839">
        <w:sym w:font="Wingdings" w:char="F0E0"/>
      </w:r>
      <w:r w:rsidR="00A62839">
        <w:rPr>
          <w:rFonts w:hint="eastAsia"/>
        </w:rPr>
        <w:t>【处警登记】功能模块后，点击</w:t>
      </w:r>
      <w:r w:rsidR="00A62839">
        <w:rPr>
          <w:noProof/>
        </w:rPr>
        <w:drawing>
          <wp:inline distT="0" distB="0" distL="0" distR="0" wp14:anchorId="14547649" wp14:editId="074A933C">
            <wp:extent cx="981075" cy="3905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839">
        <w:rPr>
          <w:rFonts w:hint="eastAsia"/>
        </w:rPr>
        <w:t>按钮，在工作区会出现处警登记窗口，窗口中将会列出本人的处警登记信息，界面如下图所示：</w:t>
      </w:r>
    </w:p>
    <w:p w:rsidR="00A62839" w:rsidRDefault="00A62839" w:rsidP="00423A7B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2FF0790" wp14:editId="1CD203F2">
            <wp:extent cx="5274310" cy="2620673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839" w:rsidRDefault="00A62839" w:rsidP="00423A7B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在处警登记中，选中需要关联</w:t>
      </w:r>
      <w:r>
        <w:rPr>
          <w:rFonts w:hint="eastAsia"/>
        </w:rPr>
        <w:t>110</w:t>
      </w:r>
      <w:r>
        <w:rPr>
          <w:rFonts w:hint="eastAsia"/>
        </w:rPr>
        <w:t>指令的处警信息，双击处警信息进行界面如下图所示：</w:t>
      </w:r>
    </w:p>
    <w:p w:rsidR="00A62839" w:rsidRDefault="00A62839" w:rsidP="00423A7B">
      <w:pPr>
        <w:spacing w:line="360" w:lineRule="auto"/>
      </w:pPr>
      <w:r>
        <w:rPr>
          <w:noProof/>
        </w:rPr>
        <w:drawing>
          <wp:inline distT="0" distB="0" distL="0" distR="0" wp14:anchorId="3FEE0C38" wp14:editId="2A5787C1">
            <wp:extent cx="5274310" cy="2647533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6AB" w:rsidRDefault="00C136AB" w:rsidP="00423A7B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在此界面中，找到【添加案件信息】</w:t>
      </w:r>
      <w:r>
        <w:sym w:font="Wingdings" w:char="F0E0"/>
      </w:r>
      <w:r>
        <w:rPr>
          <w:rFonts w:hint="eastAsia"/>
        </w:rPr>
        <w:t>【关联</w:t>
      </w:r>
      <w:r>
        <w:rPr>
          <w:rFonts w:hint="eastAsia"/>
        </w:rPr>
        <w:t>110</w:t>
      </w:r>
      <w:r>
        <w:rPr>
          <w:rFonts w:hint="eastAsia"/>
        </w:rPr>
        <w:t>指令】后弹出的界面如下图所示：</w:t>
      </w:r>
    </w:p>
    <w:p w:rsidR="00C136AB" w:rsidRDefault="00C136AB" w:rsidP="00423A7B">
      <w:pPr>
        <w:spacing w:line="360" w:lineRule="auto"/>
      </w:pPr>
      <w:r>
        <w:rPr>
          <w:noProof/>
        </w:rPr>
        <w:drawing>
          <wp:inline distT="0" distB="0" distL="0" distR="0" wp14:anchorId="7AFFAE8F" wp14:editId="3DD88DAC">
            <wp:extent cx="5274310" cy="2644033"/>
            <wp:effectExtent l="0" t="0" r="2540" b="4445"/>
            <wp:docPr id="10" name="图片 10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6AB" w:rsidRDefault="00C136AB" w:rsidP="00423A7B">
      <w:pPr>
        <w:spacing w:line="360" w:lineRule="auto"/>
      </w:pPr>
      <w:r>
        <w:rPr>
          <w:rFonts w:hint="eastAsia"/>
        </w:rPr>
        <w:lastRenderedPageBreak/>
        <w:tab/>
      </w:r>
      <w:r>
        <w:rPr>
          <w:rFonts w:hint="eastAsia"/>
        </w:rPr>
        <w:t>在此界面中也可以关联此此案件的</w:t>
      </w:r>
      <w:r>
        <w:rPr>
          <w:rFonts w:hint="eastAsia"/>
        </w:rPr>
        <w:t>110</w:t>
      </w:r>
      <w:r>
        <w:rPr>
          <w:rFonts w:hint="eastAsia"/>
        </w:rPr>
        <w:t>指令数据，已关联的</w:t>
      </w:r>
      <w:r>
        <w:rPr>
          <w:rFonts w:hint="eastAsia"/>
        </w:rPr>
        <w:t>110</w:t>
      </w:r>
      <w:r>
        <w:rPr>
          <w:rFonts w:hint="eastAsia"/>
        </w:rPr>
        <w:t>指令数据，点击案件进去后在案件的右边树可以查看，如下图</w:t>
      </w:r>
      <w:r w:rsidR="00BD32C0">
        <w:rPr>
          <w:rFonts w:hint="eastAsia"/>
        </w:rPr>
        <w:t>标红处所示：</w:t>
      </w:r>
    </w:p>
    <w:p w:rsidR="00C136AB" w:rsidRDefault="00BD32C0" w:rsidP="00423A7B">
      <w:pPr>
        <w:spacing w:line="360" w:lineRule="auto"/>
      </w:pPr>
      <w:r>
        <w:rPr>
          <w:noProof/>
        </w:rPr>
        <w:drawing>
          <wp:inline distT="0" distB="0" distL="0" distR="0" wp14:anchorId="37BFE4B7" wp14:editId="57B6032A">
            <wp:extent cx="5274310" cy="2641844"/>
            <wp:effectExtent l="0" t="0" r="2540" b="6350"/>
            <wp:docPr id="11" name="图片 11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1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2C0" w:rsidRDefault="00BD32C0" w:rsidP="00423A7B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此时可以点击查看</w:t>
      </w:r>
      <w:r>
        <w:rPr>
          <w:rFonts w:hint="eastAsia"/>
        </w:rPr>
        <w:t>110</w:t>
      </w:r>
      <w:r>
        <w:rPr>
          <w:rFonts w:hint="eastAsia"/>
        </w:rPr>
        <w:t>指令详情，如下图所示：</w:t>
      </w:r>
    </w:p>
    <w:p w:rsidR="004D0B94" w:rsidRDefault="004D0B94" w:rsidP="00423A7B">
      <w:pPr>
        <w:spacing w:line="360" w:lineRule="auto"/>
      </w:pPr>
      <w:r>
        <w:rPr>
          <w:noProof/>
        </w:rPr>
        <w:drawing>
          <wp:inline distT="0" distB="0" distL="0" distR="0" wp14:anchorId="7CA4556B" wp14:editId="476DF10B">
            <wp:extent cx="5274310" cy="2673849"/>
            <wp:effectExtent l="0" t="0" r="2540" b="0"/>
            <wp:docPr id="12" name="图片 12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0B94" w:rsidRPr="004D0B94" w:rsidRDefault="004D0B94" w:rsidP="00423A7B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刑事案件受理、初查、侦查等阶段都可以关联</w:t>
      </w:r>
      <w:r>
        <w:rPr>
          <w:rFonts w:hint="eastAsia"/>
        </w:rPr>
        <w:t>110</w:t>
      </w:r>
      <w:r>
        <w:rPr>
          <w:rFonts w:hint="eastAsia"/>
        </w:rPr>
        <w:t>指令数据，这些阶段关联</w:t>
      </w:r>
      <w:r>
        <w:rPr>
          <w:rFonts w:hint="eastAsia"/>
        </w:rPr>
        <w:t>110</w:t>
      </w:r>
      <w:r>
        <w:rPr>
          <w:rFonts w:hint="eastAsia"/>
        </w:rPr>
        <w:t>指令数据的操作方法雷同。</w:t>
      </w:r>
    </w:p>
    <w:p w:rsidR="005B0D87" w:rsidRPr="005B0D87" w:rsidRDefault="00072FAC" w:rsidP="00423A7B">
      <w:pPr>
        <w:pStyle w:val="2"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三、</w:t>
      </w:r>
      <w:r>
        <w:rPr>
          <w:rFonts w:hint="eastAsia"/>
          <w:sz w:val="24"/>
          <w:szCs w:val="24"/>
        </w:rPr>
        <w:t>110</w:t>
      </w:r>
      <w:r>
        <w:rPr>
          <w:rFonts w:hint="eastAsia"/>
          <w:sz w:val="24"/>
          <w:szCs w:val="24"/>
        </w:rPr>
        <w:t>指令处理情况</w:t>
      </w:r>
    </w:p>
    <w:p w:rsidR="005B0D87" w:rsidRDefault="004D0B94" w:rsidP="00423A7B">
      <w:pPr>
        <w:spacing w:line="360" w:lineRule="auto"/>
        <w:ind w:firstLine="420"/>
      </w:pPr>
      <w:r>
        <w:rPr>
          <w:rFonts w:hint="eastAsia"/>
        </w:rPr>
        <w:t>在案事件系统中，找到【执法档案】</w:t>
      </w:r>
      <w:r>
        <w:sym w:font="Wingdings" w:char="F0E0"/>
      </w:r>
      <w:r>
        <w:rPr>
          <w:rFonts w:hint="eastAsia"/>
        </w:rPr>
        <w:t>【我的接处警】</w:t>
      </w:r>
      <w:r>
        <w:sym w:font="Wingdings" w:char="F0E0"/>
      </w:r>
      <w:r>
        <w:rPr>
          <w:rFonts w:hint="eastAsia"/>
        </w:rPr>
        <w:t>【</w:t>
      </w:r>
      <w:r>
        <w:rPr>
          <w:rFonts w:hint="eastAsia"/>
        </w:rPr>
        <w:t>110</w:t>
      </w:r>
      <w:r>
        <w:rPr>
          <w:rFonts w:hint="eastAsia"/>
        </w:rPr>
        <w:t>指令处理情况】后，</w:t>
      </w:r>
      <w:r w:rsidR="005B0D87">
        <w:rPr>
          <w:rFonts w:hint="eastAsia"/>
        </w:rPr>
        <w:t>点击</w:t>
      </w:r>
      <w:r w:rsidR="005B0D87">
        <w:rPr>
          <w:noProof/>
        </w:rPr>
        <w:drawing>
          <wp:inline distT="0" distB="0" distL="0" distR="0" wp14:anchorId="5FC5008C" wp14:editId="23B2D4A0">
            <wp:extent cx="1892300" cy="393700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0D87">
        <w:rPr>
          <w:rFonts w:hint="eastAsia"/>
        </w:rPr>
        <w:t>进入页面如下图所示：</w:t>
      </w:r>
    </w:p>
    <w:p w:rsidR="005B0D87" w:rsidRDefault="004D0B94" w:rsidP="00423A7B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1E93C8D5" wp14:editId="268C4A87">
            <wp:extent cx="5274310" cy="2526602"/>
            <wp:effectExtent l="0" t="0" r="2540" b="7620"/>
            <wp:docPr id="16" name="图片 16" descr="C:\Users\Administrator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1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6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513" w:rsidRDefault="00144513" w:rsidP="00423A7B">
      <w:pPr>
        <w:spacing w:line="360" w:lineRule="auto"/>
        <w:ind w:firstLine="420"/>
      </w:pPr>
      <w:r>
        <w:rPr>
          <w:rFonts w:hint="eastAsia"/>
        </w:rPr>
        <w:t>在此界面中，可以通过输入条件查询本人已关联案件的</w:t>
      </w:r>
      <w:r>
        <w:rPr>
          <w:rFonts w:hint="eastAsia"/>
        </w:rPr>
        <w:t>110</w:t>
      </w:r>
      <w:r>
        <w:rPr>
          <w:rFonts w:hint="eastAsia"/>
        </w:rPr>
        <w:t>指令数据或被本人置为无效的</w:t>
      </w:r>
      <w:r>
        <w:rPr>
          <w:rFonts w:hint="eastAsia"/>
        </w:rPr>
        <w:t>110</w:t>
      </w:r>
      <w:r>
        <w:rPr>
          <w:rFonts w:hint="eastAsia"/>
        </w:rPr>
        <w:t>指令数据，如果</w:t>
      </w:r>
      <w:r>
        <w:rPr>
          <w:rFonts w:hint="eastAsia"/>
        </w:rPr>
        <w:t>110</w:t>
      </w:r>
      <w:r>
        <w:rPr>
          <w:rFonts w:hint="eastAsia"/>
        </w:rPr>
        <w:t>指令数据已与案件进行关联，则可以点击界面中的【案件详情】查看此</w:t>
      </w:r>
      <w:r>
        <w:rPr>
          <w:rFonts w:hint="eastAsia"/>
        </w:rPr>
        <w:t>110</w:t>
      </w:r>
      <w:r>
        <w:rPr>
          <w:rFonts w:hint="eastAsia"/>
        </w:rPr>
        <w:t>指令数据关联</w:t>
      </w:r>
      <w:r w:rsidR="002E568C">
        <w:rPr>
          <w:rFonts w:hint="eastAsia"/>
        </w:rPr>
        <w:t>的案件。</w:t>
      </w:r>
    </w:p>
    <w:p w:rsidR="002E568C" w:rsidRDefault="002E568C" w:rsidP="00423A7B">
      <w:pPr>
        <w:spacing w:line="360" w:lineRule="auto"/>
        <w:ind w:firstLine="420"/>
      </w:pPr>
      <w:r>
        <w:rPr>
          <w:rFonts w:hint="eastAsia"/>
        </w:rPr>
        <w:t>在此界面中也可以通过输入条件查询</w:t>
      </w:r>
      <w:r>
        <w:rPr>
          <w:rFonts w:hint="eastAsia"/>
        </w:rPr>
        <w:t>110</w:t>
      </w:r>
      <w:r>
        <w:rPr>
          <w:rFonts w:hint="eastAsia"/>
        </w:rPr>
        <w:t>指令数据，也可以直接导出或打印</w:t>
      </w:r>
      <w:r>
        <w:rPr>
          <w:rFonts w:hint="eastAsia"/>
        </w:rPr>
        <w:t>110</w:t>
      </w:r>
      <w:r>
        <w:rPr>
          <w:rFonts w:hint="eastAsia"/>
        </w:rPr>
        <w:t>指令数据。</w:t>
      </w:r>
    </w:p>
    <w:p w:rsidR="0081761E" w:rsidRPr="005B0D87" w:rsidRDefault="0081761E" w:rsidP="0081761E">
      <w:pPr>
        <w:pStyle w:val="2"/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四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110</w:t>
      </w:r>
      <w:r>
        <w:rPr>
          <w:rFonts w:hint="eastAsia"/>
          <w:sz w:val="24"/>
          <w:szCs w:val="24"/>
        </w:rPr>
        <w:t>指令处理情况</w:t>
      </w:r>
      <w:r>
        <w:rPr>
          <w:rFonts w:hint="eastAsia"/>
          <w:sz w:val="24"/>
          <w:szCs w:val="24"/>
        </w:rPr>
        <w:t>统计</w:t>
      </w:r>
    </w:p>
    <w:p w:rsidR="005B0D87" w:rsidRDefault="0081761E" w:rsidP="00423A7B">
      <w:pPr>
        <w:spacing w:line="360" w:lineRule="auto"/>
        <w:rPr>
          <w:rFonts w:hint="eastAsia"/>
        </w:rPr>
      </w:pPr>
      <w:r>
        <w:rPr>
          <w:rFonts w:hint="eastAsia"/>
        </w:rPr>
        <w:tab/>
      </w:r>
      <w:r w:rsidR="0079231E">
        <w:rPr>
          <w:rFonts w:hint="eastAsia"/>
        </w:rPr>
        <w:t>在案事件系统中，可以通过对</w:t>
      </w:r>
      <w:r w:rsidR="0079231E">
        <w:rPr>
          <w:rFonts w:hint="eastAsia"/>
        </w:rPr>
        <w:t>110</w:t>
      </w:r>
      <w:r w:rsidR="0079231E">
        <w:rPr>
          <w:rFonts w:hint="eastAsia"/>
        </w:rPr>
        <w:t>指令的处理情况进行统计，在案事件系统中找到【综合统计】</w:t>
      </w:r>
      <w:r w:rsidR="0079231E">
        <w:sym w:font="Wingdings" w:char="F0E0"/>
      </w:r>
      <w:r w:rsidR="0079231E">
        <w:rPr>
          <w:rFonts w:hint="eastAsia"/>
        </w:rPr>
        <w:t>【接处警统计】</w:t>
      </w:r>
      <w:r w:rsidR="0079231E">
        <w:sym w:font="Wingdings" w:char="F0E0"/>
      </w:r>
      <w:r w:rsidR="0079231E">
        <w:rPr>
          <w:rFonts w:hint="eastAsia"/>
        </w:rPr>
        <w:t>【</w:t>
      </w:r>
      <w:r w:rsidR="0079231E">
        <w:rPr>
          <w:rFonts w:hint="eastAsia"/>
        </w:rPr>
        <w:t>110</w:t>
      </w:r>
      <w:r w:rsidR="0079231E">
        <w:rPr>
          <w:rFonts w:hint="eastAsia"/>
        </w:rPr>
        <w:t>指令处理情况统计表】，点击</w:t>
      </w:r>
      <w:r w:rsidR="0079231E">
        <w:rPr>
          <w:rFonts w:hint="eastAsia"/>
        </w:rPr>
        <w:t>【</w:t>
      </w:r>
      <w:r w:rsidR="0079231E">
        <w:rPr>
          <w:rFonts w:hint="eastAsia"/>
        </w:rPr>
        <w:t>110</w:t>
      </w:r>
      <w:r w:rsidR="0079231E">
        <w:rPr>
          <w:rFonts w:hint="eastAsia"/>
        </w:rPr>
        <w:t>指令处理情况统计表】</w:t>
      </w:r>
      <w:r w:rsidR="0079231E">
        <w:rPr>
          <w:rFonts w:hint="eastAsia"/>
        </w:rPr>
        <w:t>进入界面如下图所示：</w:t>
      </w:r>
    </w:p>
    <w:p w:rsidR="0079231E" w:rsidRDefault="00AF1E6B" w:rsidP="00423A7B">
      <w:pPr>
        <w:spacing w:line="360" w:lineRule="auto"/>
        <w:rPr>
          <w:rFonts w:hint="eastAsia"/>
        </w:rPr>
      </w:pPr>
      <w:r>
        <w:rPr>
          <w:noProof/>
        </w:rPr>
        <w:drawing>
          <wp:inline distT="0" distB="0" distL="0" distR="0" wp14:anchorId="609882F4" wp14:editId="1CA8CAE5">
            <wp:extent cx="5274310" cy="266828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E6B" w:rsidRPr="0079231E" w:rsidRDefault="00AF1E6B" w:rsidP="00423A7B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在此界面中，可以通过输入年报、季度报、周报、日期或自定义统计的形式统计本人处</w:t>
      </w:r>
      <w:r>
        <w:rPr>
          <w:rFonts w:hint="eastAsia"/>
        </w:rPr>
        <w:lastRenderedPageBreak/>
        <w:t>理的</w:t>
      </w:r>
      <w:r>
        <w:rPr>
          <w:rFonts w:hint="eastAsia"/>
        </w:rPr>
        <w:t>110</w:t>
      </w:r>
      <w:r>
        <w:rPr>
          <w:rFonts w:hint="eastAsia"/>
        </w:rPr>
        <w:t>指令数据情况</w:t>
      </w:r>
      <w:r w:rsidR="00956CF0">
        <w:rPr>
          <w:rFonts w:hint="eastAsia"/>
        </w:rPr>
        <w:t>，统计结果可以直接导出。</w:t>
      </w:r>
      <w:bookmarkStart w:id="1" w:name="_GoBack"/>
      <w:bookmarkEnd w:id="1"/>
    </w:p>
    <w:sectPr w:rsidR="00AF1E6B" w:rsidRPr="007923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40F8" w:rsidRDefault="00E440F8" w:rsidP="00720C0C">
      <w:r>
        <w:separator/>
      </w:r>
    </w:p>
  </w:endnote>
  <w:endnote w:type="continuationSeparator" w:id="0">
    <w:p w:rsidR="00E440F8" w:rsidRDefault="00E440F8" w:rsidP="00720C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40F8" w:rsidRDefault="00E440F8" w:rsidP="00720C0C">
      <w:r>
        <w:separator/>
      </w:r>
    </w:p>
  </w:footnote>
  <w:footnote w:type="continuationSeparator" w:id="0">
    <w:p w:rsidR="00E440F8" w:rsidRDefault="00E440F8" w:rsidP="00720C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0" type="#_x0000_t75" style="width:10.9pt;height:10.9pt" o:bullet="t">
        <v:imagedata r:id="rId1" o:title="mso8BB3"/>
      </v:shape>
    </w:pict>
  </w:numPicBullet>
  <w:abstractNum w:abstractNumId="0">
    <w:nsid w:val="26CD330C"/>
    <w:multiLevelType w:val="hybridMultilevel"/>
    <w:tmpl w:val="D62CDF2E"/>
    <w:lvl w:ilvl="0" w:tplc="04090019">
      <w:start w:val="1"/>
      <w:numFmt w:val="lowerLetter"/>
      <w:lvlText w:val="%1)"/>
      <w:lvlJc w:val="left"/>
      <w:pPr>
        <w:ind w:left="1259" w:hanging="420"/>
      </w:p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abstractNum w:abstractNumId="1">
    <w:nsid w:val="2DED077E"/>
    <w:multiLevelType w:val="hybridMultilevel"/>
    <w:tmpl w:val="4DA2C358"/>
    <w:lvl w:ilvl="0" w:tplc="04090007">
      <w:start w:val="1"/>
      <w:numFmt w:val="bullet"/>
      <w:lvlText w:val=""/>
      <w:lvlPicBulletId w:val="0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2">
    <w:nsid w:val="3D286572"/>
    <w:multiLevelType w:val="hybridMultilevel"/>
    <w:tmpl w:val="D3A61450"/>
    <w:lvl w:ilvl="0" w:tplc="8216EAD6">
      <w:start w:val="1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2DD50F9"/>
    <w:multiLevelType w:val="hybridMultilevel"/>
    <w:tmpl w:val="BE787300"/>
    <w:lvl w:ilvl="0" w:tplc="04090011">
      <w:start w:val="1"/>
      <w:numFmt w:val="decimal"/>
      <w:lvlText w:val="%1)"/>
      <w:lvlJc w:val="left"/>
      <w:pPr>
        <w:ind w:left="1259" w:hanging="420"/>
      </w:pPr>
    </w:lvl>
    <w:lvl w:ilvl="1" w:tplc="04090019" w:tentative="1">
      <w:start w:val="1"/>
      <w:numFmt w:val="lowerLetter"/>
      <w:lvlText w:val="%2)"/>
      <w:lvlJc w:val="left"/>
      <w:pPr>
        <w:ind w:left="1679" w:hanging="420"/>
      </w:pPr>
    </w:lvl>
    <w:lvl w:ilvl="2" w:tplc="0409001B" w:tentative="1">
      <w:start w:val="1"/>
      <w:numFmt w:val="lowerRoman"/>
      <w:lvlText w:val="%3."/>
      <w:lvlJc w:val="right"/>
      <w:pPr>
        <w:ind w:left="2099" w:hanging="420"/>
      </w:pPr>
    </w:lvl>
    <w:lvl w:ilvl="3" w:tplc="0409000F" w:tentative="1">
      <w:start w:val="1"/>
      <w:numFmt w:val="decimal"/>
      <w:lvlText w:val="%4."/>
      <w:lvlJc w:val="left"/>
      <w:pPr>
        <w:ind w:left="2519" w:hanging="420"/>
      </w:pPr>
    </w:lvl>
    <w:lvl w:ilvl="4" w:tplc="04090019" w:tentative="1">
      <w:start w:val="1"/>
      <w:numFmt w:val="lowerLetter"/>
      <w:lvlText w:val="%5)"/>
      <w:lvlJc w:val="left"/>
      <w:pPr>
        <w:ind w:left="2939" w:hanging="420"/>
      </w:pPr>
    </w:lvl>
    <w:lvl w:ilvl="5" w:tplc="0409001B" w:tentative="1">
      <w:start w:val="1"/>
      <w:numFmt w:val="lowerRoman"/>
      <w:lvlText w:val="%6."/>
      <w:lvlJc w:val="right"/>
      <w:pPr>
        <w:ind w:left="3359" w:hanging="420"/>
      </w:pPr>
    </w:lvl>
    <w:lvl w:ilvl="6" w:tplc="0409000F" w:tentative="1">
      <w:start w:val="1"/>
      <w:numFmt w:val="decimal"/>
      <w:lvlText w:val="%7."/>
      <w:lvlJc w:val="left"/>
      <w:pPr>
        <w:ind w:left="3779" w:hanging="420"/>
      </w:pPr>
    </w:lvl>
    <w:lvl w:ilvl="7" w:tplc="04090019" w:tentative="1">
      <w:start w:val="1"/>
      <w:numFmt w:val="lowerLetter"/>
      <w:lvlText w:val="%8)"/>
      <w:lvlJc w:val="left"/>
      <w:pPr>
        <w:ind w:left="4199" w:hanging="420"/>
      </w:pPr>
    </w:lvl>
    <w:lvl w:ilvl="8" w:tplc="0409001B" w:tentative="1">
      <w:start w:val="1"/>
      <w:numFmt w:val="lowerRoman"/>
      <w:lvlText w:val="%9."/>
      <w:lvlJc w:val="right"/>
      <w:pPr>
        <w:ind w:left="4619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6FE8"/>
    <w:rsid w:val="00072FAC"/>
    <w:rsid w:val="000A0CED"/>
    <w:rsid w:val="000B020A"/>
    <w:rsid w:val="00144513"/>
    <w:rsid w:val="00172EED"/>
    <w:rsid w:val="001841EC"/>
    <w:rsid w:val="001E04A0"/>
    <w:rsid w:val="001E6FE8"/>
    <w:rsid w:val="00210B5E"/>
    <w:rsid w:val="002978C6"/>
    <w:rsid w:val="002C7BE9"/>
    <w:rsid w:val="002E568C"/>
    <w:rsid w:val="00394BE9"/>
    <w:rsid w:val="003F0C93"/>
    <w:rsid w:val="00423A7B"/>
    <w:rsid w:val="00491932"/>
    <w:rsid w:val="004D0B94"/>
    <w:rsid w:val="0056620C"/>
    <w:rsid w:val="005A4B7A"/>
    <w:rsid w:val="005B0D87"/>
    <w:rsid w:val="005E71F6"/>
    <w:rsid w:val="00667B15"/>
    <w:rsid w:val="00672AD5"/>
    <w:rsid w:val="00694EF8"/>
    <w:rsid w:val="006A7B9E"/>
    <w:rsid w:val="00712F13"/>
    <w:rsid w:val="00720C0C"/>
    <w:rsid w:val="007369D7"/>
    <w:rsid w:val="00747D74"/>
    <w:rsid w:val="007510DB"/>
    <w:rsid w:val="007770CF"/>
    <w:rsid w:val="0079231E"/>
    <w:rsid w:val="007B4C4C"/>
    <w:rsid w:val="007C463B"/>
    <w:rsid w:val="007D2FE0"/>
    <w:rsid w:val="007E67A0"/>
    <w:rsid w:val="007F2E43"/>
    <w:rsid w:val="00806E48"/>
    <w:rsid w:val="0081761E"/>
    <w:rsid w:val="008D7C86"/>
    <w:rsid w:val="00915F23"/>
    <w:rsid w:val="00956CF0"/>
    <w:rsid w:val="00A62839"/>
    <w:rsid w:val="00AF1E6B"/>
    <w:rsid w:val="00AF3906"/>
    <w:rsid w:val="00B213C6"/>
    <w:rsid w:val="00BD32C0"/>
    <w:rsid w:val="00C06699"/>
    <w:rsid w:val="00C136AB"/>
    <w:rsid w:val="00C7476B"/>
    <w:rsid w:val="00CB1493"/>
    <w:rsid w:val="00D6665A"/>
    <w:rsid w:val="00D86116"/>
    <w:rsid w:val="00DC4B25"/>
    <w:rsid w:val="00DD468F"/>
    <w:rsid w:val="00E25C32"/>
    <w:rsid w:val="00E440F8"/>
    <w:rsid w:val="00E85BE6"/>
    <w:rsid w:val="00E8689E"/>
    <w:rsid w:val="00EE4F8A"/>
    <w:rsid w:val="00F277A9"/>
    <w:rsid w:val="00F44896"/>
    <w:rsid w:val="00F675FA"/>
    <w:rsid w:val="00FA0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0C0C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FA01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A01D8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A01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20C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20C0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20C0C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20C0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A01D8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A01D8"/>
    <w:rPr>
      <w:rFonts w:ascii="Cambria" w:eastAsia="宋体" w:hAnsi="Cambria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A01D8"/>
    <w:rPr>
      <w:rFonts w:ascii="Calibri" w:eastAsia="宋体" w:hAnsi="Calibri" w:cs="Times New Roman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FA01D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A01D8"/>
    <w:rPr>
      <w:rFonts w:ascii="Calibri" w:eastAsia="宋体" w:hAnsi="Calibri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423A7B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0C0C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FA01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A01D8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A01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20C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20C0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20C0C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20C0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A01D8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A01D8"/>
    <w:rPr>
      <w:rFonts w:ascii="Cambria" w:eastAsia="宋体" w:hAnsi="Cambria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A01D8"/>
    <w:rPr>
      <w:rFonts w:ascii="Calibri" w:eastAsia="宋体" w:hAnsi="Calibri" w:cs="Times New Roman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FA01D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A01D8"/>
    <w:rPr>
      <w:rFonts w:ascii="Calibri" w:eastAsia="宋体" w:hAnsi="Calibri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423A7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/>
</file>

<file path=customXml/itemProps1.xml><?xml version="1.0" encoding="utf-8"?>
<ds:datastoreItem xmlns:ds="http://schemas.openxmlformats.org/officeDocument/2006/customXml" ds:itemID="{50296C46-7C75-44AD-87F8-31C8D8648B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6</Pages>
  <Words>195</Words>
  <Characters>1112</Characters>
  <Application>Microsoft Office Word</Application>
  <DocSecurity>0</DocSecurity>
  <Lines>9</Lines>
  <Paragraphs>2</Paragraphs>
  <ScaleCrop>false</ScaleCrop>
  <Company>Sky123.Org</Company>
  <LinksUpToDate>false</LinksUpToDate>
  <CharactersWithSpaces>1305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71</cp:revision>
  <dcterms:created xsi:type="dcterms:W3CDTF">2016-07-01T03:51:00Z</dcterms:created>
  <dcterms:modified xsi:type="dcterms:W3CDTF">2016-07-01T06:42:00Z</dcterms:modified>
</cp:coreProperties>
</file>