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07" w:rsidRDefault="00FA2C07" w:rsidP="00FA2C07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8</w:t>
      </w:r>
      <w:proofErr w:type="gramStart"/>
      <w:r>
        <w:rPr>
          <w:rFonts w:hint="eastAsia"/>
        </w:rPr>
        <w:t>中序非</w:t>
      </w:r>
      <w:proofErr w:type="gramEnd"/>
      <w:r>
        <w:rPr>
          <w:rFonts w:hint="eastAsia"/>
        </w:rPr>
        <w:t>递归遍历二叉树</w:t>
      </w:r>
    </w:p>
    <w:bookmarkEnd w:id="0"/>
    <w:p w:rsidR="00FA2C07" w:rsidRDefault="00FA2C07" w:rsidP="00FA2C07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color w:val="000000"/>
          <w:szCs w:val="21"/>
        </w:rPr>
        <w:t>掌握遍历二叉树的非递归方法；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（2）掌握</w:t>
      </w:r>
      <w:proofErr w:type="gramStart"/>
      <w:r>
        <w:rPr>
          <w:rFonts w:ascii="宋体" w:hAnsi="宋体" w:hint="eastAsia"/>
          <w:color w:val="000000"/>
          <w:szCs w:val="21"/>
        </w:rPr>
        <w:t>中序非</w:t>
      </w:r>
      <w:proofErr w:type="gramEnd"/>
      <w:r>
        <w:rPr>
          <w:rFonts w:ascii="宋体" w:hAnsi="宋体" w:hint="eastAsia"/>
          <w:color w:val="000000"/>
          <w:szCs w:val="21"/>
        </w:rPr>
        <w:t>递归遍历二叉树过程中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的变化情况；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（3）会</w:t>
      </w:r>
      <w:proofErr w:type="gramStart"/>
      <w:r>
        <w:rPr>
          <w:rFonts w:ascii="宋体" w:hAnsi="宋体" w:hint="eastAsia"/>
          <w:color w:val="000000"/>
          <w:szCs w:val="21"/>
        </w:rPr>
        <w:t>编写中序遍历</w:t>
      </w:r>
      <w:proofErr w:type="gramEnd"/>
      <w:r>
        <w:rPr>
          <w:rFonts w:ascii="宋体" w:hAnsi="宋体" w:hint="eastAsia"/>
          <w:color w:val="000000"/>
          <w:szCs w:val="21"/>
        </w:rPr>
        <w:t>二叉树的非递归算法。</w:t>
      </w:r>
    </w:p>
    <w:p w:rsidR="00FA2C07" w:rsidRDefault="00FA2C07" w:rsidP="00FA2C07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在5.5.1程序的基础上，建立二叉树后，用</w:t>
      </w:r>
      <w:proofErr w:type="gramStart"/>
      <w:r>
        <w:rPr>
          <w:rFonts w:ascii="宋体" w:hAnsi="宋体" w:hint="eastAsia"/>
          <w:color w:val="000000"/>
          <w:szCs w:val="21"/>
        </w:rPr>
        <w:t>中序非</w:t>
      </w:r>
      <w:proofErr w:type="gramEnd"/>
      <w:r>
        <w:rPr>
          <w:rFonts w:ascii="宋体" w:hAnsi="宋体" w:hint="eastAsia"/>
          <w:color w:val="000000"/>
          <w:szCs w:val="21"/>
        </w:rPr>
        <w:t>递归方法遍历该二叉树，并输出遍历序列。</w:t>
      </w:r>
    </w:p>
    <w:p w:rsidR="00FA2C07" w:rsidRDefault="00FA2C07" w:rsidP="00FA2C07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FA2C07" w:rsidRDefault="00FA2C07" w:rsidP="00FA2C07">
      <w:pPr>
        <w:adjustRightInd w:val="0"/>
        <w:snapToGrid w:val="0"/>
        <w:spacing w:beforeLines="50" w:before="156" w:line="264" w:lineRule="auto"/>
        <w:ind w:firstLineChars="200" w:firstLine="48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Cs w:val="21"/>
        </w:rPr>
        <w:t>1）</w:t>
      </w:r>
      <w:r>
        <w:rPr>
          <w:rFonts w:ascii="宋体" w:hAnsi="宋体" w:hint="eastAsia"/>
          <w:color w:val="000000"/>
          <w:szCs w:val="21"/>
        </w:rPr>
        <w:t>将</w:t>
      </w:r>
      <w:proofErr w:type="gramStart"/>
      <w:r>
        <w:rPr>
          <w:rFonts w:ascii="宋体" w:hAnsi="宋体" w:hint="eastAsia"/>
          <w:color w:val="000000"/>
          <w:szCs w:val="21"/>
        </w:rPr>
        <w:t>栈在中序遍历过程</w:t>
      </w:r>
      <w:proofErr w:type="gramEnd"/>
      <w:r>
        <w:rPr>
          <w:rFonts w:ascii="宋体" w:hAnsi="宋体" w:hint="eastAsia"/>
          <w:color w:val="000000"/>
          <w:szCs w:val="21"/>
        </w:rPr>
        <w:t>中元素的变化情况表达出来，即</w:t>
      </w:r>
      <w:proofErr w:type="gramStart"/>
      <w:r>
        <w:rPr>
          <w:rFonts w:ascii="宋体" w:hAnsi="宋体" w:hint="eastAsia"/>
          <w:color w:val="000000"/>
          <w:szCs w:val="21"/>
        </w:rPr>
        <w:t>中序遍历非</w:t>
      </w:r>
      <w:proofErr w:type="gramEnd"/>
      <w:r>
        <w:rPr>
          <w:rFonts w:ascii="宋体" w:hAnsi="宋体" w:hint="eastAsia"/>
          <w:color w:val="000000"/>
          <w:szCs w:val="21"/>
        </w:rPr>
        <w:t>递归算法。</w:t>
      </w:r>
    </w:p>
    <w:p w:rsidR="00FA2C07" w:rsidRDefault="00FA2C07" w:rsidP="00FA2C07">
      <w:pPr>
        <w:adjustRightInd w:val="0"/>
        <w:snapToGrid w:val="0"/>
        <w:spacing w:beforeLines="50" w:before="156"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（2）用类语言</w:t>
      </w:r>
      <w:proofErr w:type="gramStart"/>
      <w:r>
        <w:rPr>
          <w:rFonts w:ascii="宋体" w:hAnsi="宋体" w:hint="eastAsia"/>
          <w:color w:val="000000"/>
          <w:szCs w:val="21"/>
        </w:rPr>
        <w:t>编写非</w:t>
      </w:r>
      <w:proofErr w:type="gramEnd"/>
      <w:r>
        <w:rPr>
          <w:rFonts w:ascii="宋体" w:hAnsi="宋体" w:hint="eastAsia"/>
          <w:color w:val="000000"/>
          <w:szCs w:val="21"/>
        </w:rPr>
        <w:t>递归算法流程如下：</w:t>
      </w:r>
    </w:p>
    <w:p w:rsidR="00FA2C07" w:rsidRDefault="00FA2C07" w:rsidP="00FA2C07">
      <w:pPr>
        <w:adjustRightInd w:val="0"/>
        <w:snapToGrid w:val="0"/>
        <w:spacing w:line="264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</w:t>
      </w:r>
      <w:proofErr w:type="gramStart"/>
      <w:r>
        <w:rPr>
          <w:rFonts w:ascii="宋体" w:hAnsi="宋体" w:hint="eastAsia"/>
          <w:color w:val="000000"/>
          <w:szCs w:val="21"/>
        </w:rPr>
        <w:t>void</w:t>
      </w:r>
      <w:proofErr w:type="gramEnd"/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inorder</w:t>
      </w:r>
      <w:proofErr w:type="spellEnd"/>
      <w:r>
        <w:rPr>
          <w:rFonts w:ascii="宋体" w:hAnsi="宋体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)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{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定义及初始化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;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指针变量p指向根结点</w:t>
      </w:r>
      <w:r>
        <w:rPr>
          <w:rFonts w:ascii="宋体" w:hAnsi="宋体"/>
          <w:color w:val="000000"/>
          <w:szCs w:val="21"/>
        </w:rPr>
        <w:t>;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while(p不为空 || 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不空)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{if (p</w:t>
      </w:r>
      <w:r>
        <w:rPr>
          <w:rFonts w:ascii="宋体" w:hAnsi="宋体" w:hint="eastAsia"/>
          <w:color w:val="000000"/>
          <w:szCs w:val="21"/>
        </w:rPr>
        <w:t>不空</w:t>
      </w:r>
      <w:r>
        <w:rPr>
          <w:rFonts w:ascii="宋体" w:hAnsi="宋体"/>
          <w:color w:val="000000"/>
          <w:szCs w:val="21"/>
        </w:rPr>
        <w:t>)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{p进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；p指向p的左子结点;}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</w:t>
      </w:r>
      <w:proofErr w:type="gramStart"/>
      <w:r>
        <w:rPr>
          <w:rFonts w:ascii="宋体" w:hAnsi="宋体"/>
          <w:color w:val="000000"/>
          <w:szCs w:val="21"/>
        </w:rPr>
        <w:t>else</w:t>
      </w:r>
      <w:proofErr w:type="gramEnd"/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{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顶给p并出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；输出p；p指向p</w:t>
      </w:r>
      <w:proofErr w:type="gramStart"/>
      <w:r>
        <w:rPr>
          <w:rFonts w:ascii="宋体" w:hAnsi="宋体" w:hint="eastAsia"/>
          <w:color w:val="000000"/>
          <w:szCs w:val="21"/>
        </w:rPr>
        <w:t>的右子结点</w:t>
      </w:r>
      <w:proofErr w:type="gramEnd"/>
      <w:r>
        <w:rPr>
          <w:rFonts w:ascii="宋体" w:hAnsi="宋体" w:hint="eastAsia"/>
          <w:color w:val="000000"/>
          <w:szCs w:val="21"/>
        </w:rPr>
        <w:t>;}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}</w:t>
      </w:r>
    </w:p>
    <w:p w:rsidR="00FA2C07" w:rsidRDefault="00FA2C07" w:rsidP="00FA2C07">
      <w:pPr>
        <w:adjustRightInd w:val="0"/>
        <w:snapToGrid w:val="0"/>
        <w:spacing w:line="264" w:lineRule="auto"/>
        <w:ind w:firstLineChars="675" w:firstLine="1418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FA2C07" w:rsidRDefault="00FA2C07" w:rsidP="00FA2C07">
      <w:pPr>
        <w:adjustRightInd w:val="0"/>
        <w:snapToGrid w:val="0"/>
        <w:spacing w:beforeLines="50" w:before="156" w:line="264" w:lineRule="auto"/>
        <w:ind w:firstLineChars="300" w:firstLine="63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由此可见，只要已经掌握了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的基本操作，非递归算法并非难事。</w:t>
      </w:r>
    </w:p>
    <w:p w:rsidR="00FA2C07" w:rsidRDefault="00FA2C07" w:rsidP="00FA2C07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FA2C07" w:rsidRDefault="00FA2C07" w:rsidP="00FA2C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（1）输入：按</w:t>
      </w:r>
      <w:proofErr w:type="gramStart"/>
      <w:r>
        <w:rPr>
          <w:rFonts w:ascii="宋体" w:hAnsi="宋体" w:hint="eastAsia"/>
        </w:rPr>
        <w:t>提示先序输入</w:t>
      </w:r>
      <w:proofErr w:type="gramEnd"/>
      <w:r>
        <w:rPr>
          <w:rFonts w:ascii="宋体" w:hAnsi="宋体" w:hint="eastAsia"/>
        </w:rPr>
        <w:t>二叉树的各个结点值。如图所示。</w:t>
      </w:r>
    </w:p>
    <w:p w:rsidR="00FA2C07" w:rsidRDefault="00FA2C07" w:rsidP="00FA2C07">
      <w:pPr>
        <w:adjustRightInd w:val="0"/>
        <w:snapToGrid w:val="0"/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8859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07" w:rsidRDefault="00FA2C07" w:rsidP="00FA2C07">
      <w:pPr>
        <w:adjustRightInd w:val="0"/>
        <w:snapToGrid w:val="0"/>
        <w:spacing w:line="360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lastRenderedPageBreak/>
        <w:t>图</w:t>
      </w:r>
      <w:r>
        <w:rPr>
          <w:rFonts w:hint="eastAsia"/>
          <w:b/>
          <w:sz w:val="18"/>
          <w:szCs w:val="18"/>
        </w:rPr>
        <w:t>8-1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输入</w:t>
      </w:r>
    </w:p>
    <w:p w:rsidR="00FA2C07" w:rsidRDefault="00FA2C07" w:rsidP="00FA2C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hint="eastAsia"/>
        </w:rPr>
      </w:pPr>
    </w:p>
    <w:p w:rsidR="00FA2C07" w:rsidRDefault="00FA2C07" w:rsidP="00FA2C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（2）</w:t>
      </w:r>
      <w:r>
        <w:rPr>
          <w:rFonts w:ascii="宋体" w:hAnsi="宋体" w:hint="eastAsia"/>
        </w:rPr>
        <w:t>输出：建立成功，并输出</w:t>
      </w:r>
      <w:proofErr w:type="gramStart"/>
      <w:r>
        <w:rPr>
          <w:rFonts w:ascii="宋体" w:hAnsi="宋体" w:hint="eastAsia"/>
        </w:rPr>
        <w:t>了中序遍历</w:t>
      </w:r>
      <w:proofErr w:type="gramEnd"/>
      <w:r>
        <w:rPr>
          <w:rFonts w:ascii="宋体" w:hAnsi="宋体" w:hint="eastAsia"/>
        </w:rPr>
        <w:t>二叉树的序列，如图8-2所示。</w:t>
      </w:r>
    </w:p>
    <w:p w:rsidR="00FA2C07" w:rsidRDefault="00FA2C07" w:rsidP="00FA2C07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23431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07" w:rsidRDefault="00FA2C07" w:rsidP="00FA2C07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8-2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输出</w:t>
      </w:r>
    </w:p>
    <w:p w:rsidR="00FA2C07" w:rsidRDefault="00FA2C07" w:rsidP="00FA2C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hint="eastAsia"/>
        </w:rPr>
      </w:pPr>
    </w:p>
    <w:p w:rsidR="00FA2C07" w:rsidRDefault="00FA2C07" w:rsidP="00FA2C07">
      <w:pPr>
        <w:adjustRightInd w:val="0"/>
        <w:snapToGrid w:val="0"/>
        <w:spacing w:line="360" w:lineRule="auto"/>
        <w:jc w:val="center"/>
        <w:rPr>
          <w:rFonts w:ascii="宋体" w:hAnsi="宋体" w:hint="eastAsia"/>
          <w:color w:val="000000"/>
          <w:sz w:val="24"/>
        </w:rPr>
      </w:pPr>
    </w:p>
    <w:p w:rsidR="00FA2C07" w:rsidRDefault="00FA2C07" w:rsidP="00FA2C07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outlineLvl w:val="0"/>
        <w:rPr>
          <w:rFonts w:ascii="宋体" w:hAnsi="宋体" w:hint="eastAsia"/>
          <w:color w:val="000000"/>
          <w:szCs w:val="21"/>
        </w:rPr>
      </w:pPr>
      <w:bookmarkStart w:id="1" w:name="_Toc323135744"/>
      <w:bookmarkStart w:id="2" w:name="_Toc323389314"/>
      <w:bookmarkStart w:id="3" w:name="_Toc328664700"/>
      <w:r>
        <w:rPr>
          <w:rFonts w:ascii="宋体" w:hAnsi="宋体" w:hint="eastAsia"/>
          <w:color w:val="000000"/>
          <w:szCs w:val="21"/>
        </w:rPr>
        <w:t>（1）</w:t>
      </w:r>
      <w:r>
        <w:rPr>
          <w:rFonts w:hint="eastAsia"/>
        </w:rPr>
        <w:t>建立如图</w:t>
      </w:r>
      <w:r>
        <w:rPr>
          <w:rFonts w:hint="eastAsia"/>
        </w:rPr>
        <w:t>5-12</w:t>
      </w:r>
      <w:r>
        <w:rPr>
          <w:rFonts w:hint="eastAsia"/>
        </w:rPr>
        <w:t>所示的二叉树，其</w:t>
      </w:r>
      <w:r>
        <w:rPr>
          <w:rFonts w:ascii="宋体" w:hAnsi="宋体" w:hint="eastAsia"/>
          <w:color w:val="000000"/>
          <w:szCs w:val="21"/>
        </w:rPr>
        <w:t>中序遍历结果如何？</w:t>
      </w:r>
      <w:bookmarkEnd w:id="1"/>
      <w:bookmarkEnd w:id="2"/>
      <w:bookmarkEnd w:id="3"/>
    </w:p>
    <w:p w:rsidR="00FA2C07" w:rsidRDefault="00FA2C07" w:rsidP="00FA2C07">
      <w:pPr>
        <w:adjustRightInd w:val="0"/>
        <w:snapToGrid w:val="0"/>
        <w:spacing w:line="264" w:lineRule="auto"/>
        <w:jc w:val="center"/>
        <w:rPr>
          <w:rFonts w:hint="eastAsia"/>
          <w:bCs/>
        </w:rPr>
      </w:pPr>
      <w:r>
        <w:rPr>
          <w:bCs/>
        </w:rPr>
        <w:object w:dxaOrig="4099" w:dyaOrig="1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i1070" type="#_x0000_t75" style="width:204pt;height:93.75pt;mso-wrap-style:square;mso-position-horizontal-relative:page;mso-position-vertical-relative:page" o:ole="">
            <v:imagedata r:id="rId10" o:title=""/>
          </v:shape>
          <o:OLEObject Type="Embed" ProgID="Word.Picture.8" ShapeID="Picture 14" DrawAspect="Content" ObjectID="_1535271527" r:id="rId11"/>
        </w:object>
      </w:r>
    </w:p>
    <w:p w:rsidR="00FA2C07" w:rsidRDefault="00FA2C07" w:rsidP="00FA2C07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8-3</w:t>
      </w:r>
      <w:r>
        <w:rPr>
          <w:rFonts w:hint="eastAsia"/>
          <w:bCs/>
          <w:sz w:val="18"/>
          <w:szCs w:val="18"/>
        </w:rPr>
        <w:t>二叉树</w:t>
      </w:r>
    </w:p>
    <w:p w:rsidR="00FA2C07" w:rsidRDefault="00FA2C07" w:rsidP="00FA2C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F24F07" w:rsidRPr="00FA2C07" w:rsidRDefault="00FA2C07" w:rsidP="00FA2C07">
      <w:pPr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（2）试编写</w:t>
      </w:r>
      <w:proofErr w:type="gramStart"/>
      <w:r>
        <w:rPr>
          <w:rFonts w:ascii="宋体" w:hAnsi="宋体" w:hint="eastAsia"/>
          <w:color w:val="000000"/>
          <w:szCs w:val="21"/>
        </w:rPr>
        <w:t>二叉树先序遍历</w:t>
      </w:r>
      <w:proofErr w:type="gramEnd"/>
      <w:r>
        <w:rPr>
          <w:rFonts w:ascii="宋体" w:hAnsi="宋体" w:hint="eastAsia"/>
          <w:color w:val="000000"/>
          <w:szCs w:val="21"/>
        </w:rPr>
        <w:t>或者后序遍历的非递归算法。</w:t>
      </w:r>
    </w:p>
    <w:sectPr w:rsidR="00F24F07" w:rsidRPr="00FA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503BEB"/>
    <w:rsid w:val="00522A3F"/>
    <w:rsid w:val="006C6D35"/>
    <w:rsid w:val="00B501B9"/>
    <w:rsid w:val="00BB53AE"/>
    <w:rsid w:val="00EB565B"/>
    <w:rsid w:val="00F24F07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2016-09-13T03:32:00Z</dcterms:created>
  <dcterms:modified xsi:type="dcterms:W3CDTF">2016-09-13T03:32:00Z</dcterms:modified>
</cp:coreProperties>
</file>