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AE" w:rsidRDefault="00BB53AE" w:rsidP="00BB53AE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一元多项式相减</w:t>
      </w:r>
    </w:p>
    <w:bookmarkEnd w:id="0"/>
    <w:p w:rsidR="00BB53AE" w:rsidRDefault="00BB53AE" w:rsidP="00BB53AE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BB53AE" w:rsidRDefault="00BB53AE" w:rsidP="00BB53AE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（1）熟练掌握单链表的基本操作；</w:t>
      </w:r>
    </w:p>
    <w:p w:rsidR="00BB53AE" w:rsidRDefault="00BB53AE" w:rsidP="00BB53AE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（2）会用单链表解决一些实际应用。</w:t>
      </w:r>
    </w:p>
    <w:p w:rsidR="00BB53AE" w:rsidRDefault="00BB53AE" w:rsidP="00BB53AE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BB53AE" w:rsidRDefault="00BB53AE" w:rsidP="00BB53AE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>
        <w:rPr>
          <w:rFonts w:hint="eastAsia"/>
          <w:szCs w:val="21"/>
        </w:rPr>
        <w:t>编写程序，通过键盘输入两个一元多项式</w:t>
      </w:r>
      <w:proofErr w:type="spellStart"/>
      <w:r>
        <w:rPr>
          <w:rFonts w:hint="eastAsia"/>
          <w:szCs w:val="21"/>
        </w:rPr>
        <w:t>headA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headB</w:t>
      </w:r>
      <w:proofErr w:type="spellEnd"/>
      <w:r>
        <w:rPr>
          <w:rFonts w:hint="eastAsia"/>
          <w:szCs w:val="21"/>
        </w:rPr>
        <w:t>，要求能够按照指数升序排列，输出多项式。</w:t>
      </w:r>
    </w:p>
    <w:p w:rsidR="00BB53AE" w:rsidRDefault="00BB53AE" w:rsidP="00BB53AE">
      <w:pPr>
        <w:adjustRightInd w:val="0"/>
        <w:snapToGrid w:val="0"/>
        <w:spacing w:line="264" w:lineRule="auto"/>
        <w:ind w:rightChars="192" w:right="403" w:firstLineChars="200"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r>
        <w:rPr>
          <w:rFonts w:hint="eastAsia"/>
          <w:szCs w:val="21"/>
        </w:rPr>
        <w:t>对两个一元多项式进行相减运算，结果存储到</w:t>
      </w:r>
      <w:proofErr w:type="spellStart"/>
      <w:r>
        <w:rPr>
          <w:rFonts w:hint="eastAsia"/>
          <w:szCs w:val="21"/>
        </w:rPr>
        <w:t>headA</w:t>
      </w:r>
      <w:proofErr w:type="spellEnd"/>
      <w:r>
        <w:rPr>
          <w:rFonts w:hint="eastAsia"/>
          <w:szCs w:val="21"/>
        </w:rPr>
        <w:t>中并将结果输出。</w:t>
      </w:r>
    </w:p>
    <w:p w:rsidR="00BB53AE" w:rsidRDefault="00BB53AE" w:rsidP="00BB53AE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BB53AE" w:rsidRDefault="00BB53AE" w:rsidP="00BB53AE">
      <w:pPr>
        <w:spacing w:line="264" w:lineRule="auto"/>
        <w:ind w:firstLineChars="200" w:firstLine="420"/>
        <w:rPr>
          <w:rFonts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（1）</w:t>
      </w:r>
      <w:r>
        <w:rPr>
          <w:rFonts w:hint="eastAsia"/>
          <w:szCs w:val="21"/>
        </w:rPr>
        <w:t>在通常的应用中，一元多项式的次数可能很高并且可能变化很大。如按次数采用顺序存储结构存储多项式，使得顺序存储结构的最大长度很难确定，特别是在处理项数少且次数特别高的多项式时，对内存空间的浪费是相当大的。因此，一般情况下，都是采用链式存储结构来处理多项式的运算。一个线性链表表示一个一元多项式，每个结点表示多项式中的一项。</w:t>
      </w:r>
    </w:p>
    <w:p w:rsidR="00BB53AE" w:rsidRDefault="00BB53AE" w:rsidP="00BB53AE">
      <w:pPr>
        <w:widowControl/>
        <w:spacing w:line="264" w:lineRule="auto"/>
        <w:ind w:firstLineChars="200" w:firstLine="420"/>
        <w:jc w:val="left"/>
        <w:rPr>
          <w:rFonts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（2）</w:t>
      </w:r>
      <w:r>
        <w:rPr>
          <w:rFonts w:hint="eastAsia"/>
          <w:szCs w:val="21"/>
        </w:rPr>
        <w:t>在数学上，一个一元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次多项式</w:t>
      </w:r>
      <w:proofErr w:type="spellStart"/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）可按降序写成：</w:t>
      </w:r>
    </w:p>
    <w:p w:rsidR="00BB53AE" w:rsidRDefault="00BB53AE" w:rsidP="00BB53AE">
      <w:pPr>
        <w:jc w:val="center"/>
        <w:outlineLvl w:val="0"/>
        <w:rPr>
          <w:rFonts w:hint="eastAsia"/>
        </w:rPr>
      </w:pPr>
      <w:bookmarkStart w:id="1" w:name="_Toc323135641"/>
      <w:bookmarkStart w:id="2" w:name="_Toc323389246"/>
      <w:bookmarkStart w:id="3" w:name="_Toc328664631"/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+p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  <w:vertAlign w:val="subscript"/>
        </w:rPr>
        <w:t xml:space="preserve"> -1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 -1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+p</w:t>
      </w:r>
      <w:r>
        <w:rPr>
          <w:rFonts w:hint="eastAsia"/>
          <w:vertAlign w:val="subscript"/>
        </w:rPr>
        <w:t>0</w:t>
      </w:r>
      <w:bookmarkEnd w:id="1"/>
      <w:bookmarkEnd w:id="2"/>
      <w:bookmarkEnd w:id="3"/>
    </w:p>
    <w:p w:rsidR="00BB53AE" w:rsidRDefault="00BB53AE" w:rsidP="00BB53AE">
      <w:pPr>
        <w:widowControl/>
        <w:spacing w:line="264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它是由</w:t>
      </w:r>
      <w:r>
        <w:rPr>
          <w:rFonts w:hint="eastAsia"/>
          <w:szCs w:val="21"/>
        </w:rPr>
        <w:t>n+1</w:t>
      </w:r>
      <w:r>
        <w:rPr>
          <w:rFonts w:hint="eastAsia"/>
          <w:szCs w:val="21"/>
        </w:rPr>
        <w:t>个系数唯一确定的。因此，在计算机里它可以用一个线性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来表示：</w:t>
      </w:r>
    </w:p>
    <w:p w:rsidR="00BB53AE" w:rsidRDefault="00BB53AE" w:rsidP="00BB53AE">
      <w:pPr>
        <w:jc w:val="center"/>
        <w:outlineLvl w:val="0"/>
        <w:rPr>
          <w:rFonts w:hint="eastAsia"/>
          <w:szCs w:val="21"/>
        </w:rPr>
      </w:pPr>
      <w:bookmarkStart w:id="4" w:name="_Toc323135642"/>
      <w:bookmarkStart w:id="5" w:name="_Toc323389247"/>
      <w:bookmarkStart w:id="6" w:name="_Toc328664632"/>
      <w:r>
        <w:rPr>
          <w:rFonts w:hint="eastAsia"/>
          <w:szCs w:val="21"/>
        </w:rPr>
        <w:t>P=(</w:t>
      </w:r>
      <w:proofErr w:type="spellStart"/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 xml:space="preserve"> ,</w:t>
      </w:r>
      <w:proofErr w:type="spellStart"/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n</w:t>
      </w:r>
      <w:proofErr w:type="spellEnd"/>
      <w:r>
        <w:rPr>
          <w:rFonts w:hint="eastAsia"/>
          <w:szCs w:val="21"/>
          <w:vertAlign w:val="subscript"/>
        </w:rPr>
        <w:t xml:space="preserve"> -1</w:t>
      </w:r>
      <w:r>
        <w:rPr>
          <w:rFonts w:hint="eastAsia"/>
          <w:szCs w:val="21"/>
        </w:rPr>
        <w:t xml:space="preserve"> ,</w:t>
      </w:r>
      <w:r>
        <w:rPr>
          <w:rFonts w:hint="eastAsia"/>
          <w:szCs w:val="21"/>
        </w:rPr>
        <w:t>…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 xml:space="preserve"> ,p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)</w:t>
      </w:r>
      <w:bookmarkEnd w:id="4"/>
      <w:bookmarkEnd w:id="5"/>
      <w:bookmarkEnd w:id="6"/>
    </w:p>
    <w:p w:rsidR="00BB53AE" w:rsidRDefault="00BB53AE" w:rsidP="00BB53AE">
      <w:pPr>
        <w:widowControl/>
        <w:spacing w:line="264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每一项的指数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隐含在其系数</w:t>
      </w:r>
      <w:r>
        <w:rPr>
          <w:rFonts w:hint="eastAsia"/>
          <w:szCs w:val="21"/>
        </w:rPr>
        <w:t>p</w:t>
      </w:r>
      <w:r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的序号里。</w:t>
      </w:r>
    </w:p>
    <w:p w:rsidR="00BB53AE" w:rsidRDefault="00BB53AE" w:rsidP="00BB53AE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一个一元多项式的每一个子项都是由“系数—指数”两部分来组成的，所以可以将它抽象成一个由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系数—指数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对构成的线性表，</w:t>
      </w:r>
      <w:r>
        <w:rPr>
          <w:rFonts w:hint="eastAsia"/>
          <w:szCs w:val="21"/>
        </w:rPr>
        <w:t>结点的定义如下：</w:t>
      </w:r>
    </w:p>
    <w:p w:rsidR="00BB53AE" w:rsidRDefault="00BB53AE" w:rsidP="00BB53AE">
      <w:pPr>
        <w:autoSpaceDE w:val="0"/>
        <w:autoSpaceDN w:val="0"/>
        <w:adjustRightInd w:val="0"/>
        <w:spacing w:line="22" w:lineRule="atLeast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Cs/>
          <w:kern w:val="0"/>
          <w:szCs w:val="21"/>
        </w:rPr>
        <w:t>private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bCs/>
          <w:kern w:val="0"/>
          <w:szCs w:val="21"/>
        </w:rPr>
        <w:t>class</w:t>
      </w:r>
      <w:r>
        <w:rPr>
          <w:rFonts w:ascii="Consolas" w:hAnsi="Consolas" w:cs="Consolas"/>
          <w:kern w:val="0"/>
          <w:szCs w:val="21"/>
        </w:rPr>
        <w:t xml:space="preserve"> Term {</w:t>
      </w:r>
    </w:p>
    <w:p w:rsidR="00BB53AE" w:rsidRDefault="00BB53AE" w:rsidP="00BB53AE">
      <w:pPr>
        <w:autoSpaceDE w:val="0"/>
        <w:autoSpaceDN w:val="0"/>
        <w:adjustRightInd w:val="0"/>
        <w:spacing w:line="22" w:lineRule="atLeast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bCs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bCs/>
          <w:kern w:val="0"/>
          <w:szCs w:val="21"/>
        </w:rPr>
        <w:t>double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kern w:val="0"/>
          <w:szCs w:val="21"/>
        </w:rPr>
        <w:t>coef</w:t>
      </w:r>
      <w:proofErr w:type="spellEnd"/>
      <w:r>
        <w:rPr>
          <w:rFonts w:ascii="Consolas" w:hAnsi="Consolas" w:cs="Consolas"/>
          <w:kern w:val="0"/>
          <w:szCs w:val="21"/>
        </w:rPr>
        <w:t xml:space="preserve"> = 0; //</w:t>
      </w:r>
      <w:r>
        <w:rPr>
          <w:rFonts w:ascii="Consolas" w:hAnsi="Consolas" w:cs="Consolas"/>
          <w:kern w:val="0"/>
          <w:szCs w:val="21"/>
        </w:rPr>
        <w:t>系数</w:t>
      </w:r>
    </w:p>
    <w:p w:rsidR="00BB53AE" w:rsidRDefault="00BB53AE" w:rsidP="00BB53AE">
      <w:pPr>
        <w:autoSpaceDE w:val="0"/>
        <w:autoSpaceDN w:val="0"/>
        <w:adjustRightInd w:val="0"/>
        <w:spacing w:line="22" w:lineRule="atLeast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bCs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bCs/>
          <w:kern w:val="0"/>
          <w:szCs w:val="21"/>
        </w:rPr>
        <w:t>double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kern w:val="0"/>
          <w:szCs w:val="21"/>
        </w:rPr>
        <w:t>exp</w:t>
      </w:r>
      <w:proofErr w:type="spellEnd"/>
      <w:r>
        <w:rPr>
          <w:rFonts w:ascii="Consolas" w:hAnsi="Consolas" w:cs="Consolas"/>
          <w:kern w:val="0"/>
          <w:szCs w:val="21"/>
        </w:rPr>
        <w:t xml:space="preserve"> = 0;  //</w:t>
      </w:r>
      <w:r>
        <w:rPr>
          <w:rFonts w:ascii="Consolas" w:hAnsi="Consolas" w:cs="Consolas"/>
          <w:kern w:val="0"/>
          <w:szCs w:val="21"/>
        </w:rPr>
        <w:t>指数</w:t>
      </w:r>
    </w:p>
    <w:p w:rsidR="00BB53AE" w:rsidRDefault="00BB53AE" w:rsidP="00BB53AE">
      <w:pPr>
        <w:spacing w:line="22" w:lineRule="atLeast"/>
        <w:ind w:firstLineChars="200" w:firstLine="420"/>
        <w:rPr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B53AE" w:rsidRDefault="00BB53AE" w:rsidP="00BB53AE">
      <w:pPr>
        <w:spacing w:line="264" w:lineRule="auto"/>
        <w:ind w:firstLineChars="200" w:firstLine="420"/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（3）</w:t>
      </w:r>
      <w:r>
        <w:rPr>
          <w:rFonts w:hint="eastAsia"/>
        </w:rPr>
        <w:t>根据建立的两个多项式</w:t>
      </w:r>
      <w:r>
        <w:rPr>
          <w:rFonts w:hint="eastAsia"/>
        </w:rPr>
        <w:t>ha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进行相减的运算，存放在</w:t>
      </w:r>
      <w:r>
        <w:rPr>
          <w:rFonts w:hint="eastAsia"/>
        </w:rPr>
        <w:t>ha</w:t>
      </w:r>
      <w:r>
        <w:rPr>
          <w:rFonts w:hint="eastAsia"/>
        </w:rPr>
        <w:t>中，并不改变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链表。可以采用如下的方法进行设计：设指针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分别指向描述多项式的链表</w:t>
      </w:r>
      <w:r>
        <w:rPr>
          <w:rFonts w:hint="eastAsia"/>
        </w:rPr>
        <w:t>ha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的第一个结点，</w:t>
      </w:r>
      <w:r>
        <w:rPr>
          <w:rFonts w:hint="eastAsia"/>
        </w:rPr>
        <w:t xml:space="preserve"> p0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的前驱。按程序要求，当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同时不为空时，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的指数域进行比较，如果</w:t>
      </w:r>
      <w:r>
        <w:rPr>
          <w:rFonts w:hint="eastAsia"/>
        </w:rPr>
        <w:t>p</w:t>
      </w:r>
      <w:r>
        <w:rPr>
          <w:rFonts w:hint="eastAsia"/>
        </w:rPr>
        <w:t>结点的指数大于</w:t>
      </w:r>
      <w:r>
        <w:rPr>
          <w:rFonts w:hint="eastAsia"/>
        </w:rPr>
        <w:t>q</w:t>
      </w:r>
      <w:r>
        <w:rPr>
          <w:rFonts w:hint="eastAsia"/>
        </w:rPr>
        <w:t>结点的指数，则新增一个结点</w:t>
      </w:r>
      <w:r>
        <w:rPr>
          <w:rFonts w:hint="eastAsia"/>
        </w:rPr>
        <w:t>s</w:t>
      </w:r>
      <w:r>
        <w:rPr>
          <w:rFonts w:hint="eastAsia"/>
        </w:rPr>
        <w:t>，插入到</w:t>
      </w:r>
      <w:r>
        <w:rPr>
          <w:rFonts w:hint="eastAsia"/>
        </w:rPr>
        <w:t>p0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之间，</w:t>
      </w:r>
      <w:r>
        <w:rPr>
          <w:rFonts w:hint="eastAsia"/>
        </w:rPr>
        <w:t>q</w:t>
      </w:r>
      <w:r>
        <w:rPr>
          <w:rFonts w:hint="eastAsia"/>
        </w:rPr>
        <w:t>后移一位；如果</w:t>
      </w:r>
      <w:r>
        <w:rPr>
          <w:rFonts w:hint="eastAsia"/>
        </w:rPr>
        <w:t>p</w:t>
      </w:r>
      <w:r>
        <w:rPr>
          <w:rFonts w:hint="eastAsia"/>
        </w:rPr>
        <w:t>结点的指数小于</w:t>
      </w:r>
      <w:r>
        <w:rPr>
          <w:rFonts w:hint="eastAsia"/>
        </w:rPr>
        <w:t>q</w:t>
      </w:r>
      <w:r>
        <w:rPr>
          <w:rFonts w:hint="eastAsia"/>
        </w:rPr>
        <w:t>结点的指数，则</w:t>
      </w:r>
      <w:r>
        <w:rPr>
          <w:rFonts w:hint="eastAsia"/>
        </w:rPr>
        <w:t>p0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同时后移一位；如果</w:t>
      </w:r>
      <w:r>
        <w:rPr>
          <w:rFonts w:hint="eastAsia"/>
        </w:rPr>
        <w:t>p</w:t>
      </w:r>
      <w:r>
        <w:rPr>
          <w:rFonts w:hint="eastAsia"/>
        </w:rPr>
        <w:t>结点的指数等于</w:t>
      </w:r>
      <w:r>
        <w:rPr>
          <w:rFonts w:hint="eastAsia"/>
        </w:rPr>
        <w:t>q</w:t>
      </w:r>
      <w:r>
        <w:rPr>
          <w:rFonts w:hint="eastAsia"/>
        </w:rPr>
        <w:t>结点的指数，则将两个结点的指数相减，如相减后的指数不为</w:t>
      </w:r>
      <w:r>
        <w:rPr>
          <w:rFonts w:hint="eastAsia"/>
        </w:rPr>
        <w:t>0</w:t>
      </w:r>
      <w:r>
        <w:rPr>
          <w:rFonts w:hint="eastAsia"/>
        </w:rPr>
        <w:t>，要修改</w:t>
      </w:r>
      <w:r>
        <w:rPr>
          <w:rFonts w:hint="eastAsia"/>
        </w:rPr>
        <w:t>p</w:t>
      </w:r>
      <w:r>
        <w:rPr>
          <w:rFonts w:hint="eastAsia"/>
        </w:rPr>
        <w:t>结点的指数，如相加后的指数为</w:t>
      </w:r>
      <w:r>
        <w:rPr>
          <w:rFonts w:hint="eastAsia"/>
        </w:rPr>
        <w:t>0</w:t>
      </w:r>
      <w:r>
        <w:rPr>
          <w:rFonts w:hint="eastAsia"/>
        </w:rPr>
        <w:t>，要删除</w:t>
      </w:r>
      <w:r>
        <w:rPr>
          <w:rFonts w:hint="eastAsia"/>
        </w:rPr>
        <w:t>p</w:t>
      </w:r>
      <w:r>
        <w:rPr>
          <w:rFonts w:hint="eastAsia"/>
        </w:rPr>
        <w:t>结点，然后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同时后移一位。最后，如果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链表中有剩余结点，即</w:t>
      </w:r>
      <w:r>
        <w:rPr>
          <w:rFonts w:hint="eastAsia"/>
        </w:rPr>
        <w:t>q</w:t>
      </w:r>
      <w:r>
        <w:rPr>
          <w:rFonts w:hint="eastAsia"/>
        </w:rPr>
        <w:t>不为空，将</w:t>
      </w:r>
      <w:r>
        <w:rPr>
          <w:rFonts w:hint="eastAsia"/>
        </w:rPr>
        <w:t>q</w:t>
      </w:r>
      <w:r>
        <w:rPr>
          <w:rFonts w:hint="eastAsia"/>
        </w:rPr>
        <w:t>之后剩余的所有结点复制插入到</w:t>
      </w:r>
      <w:r>
        <w:rPr>
          <w:rFonts w:hint="eastAsia"/>
        </w:rPr>
        <w:t>ha</w:t>
      </w:r>
      <w:r>
        <w:rPr>
          <w:rFonts w:hint="eastAsia"/>
        </w:rPr>
        <w:t>链表中，注意结点的系数必须变号。</w:t>
      </w:r>
    </w:p>
    <w:p w:rsidR="00BB53AE" w:rsidRDefault="00BB53AE" w:rsidP="00BB53AE">
      <w:pPr>
        <w:ind w:firstLineChars="100" w:firstLine="210"/>
        <w:outlineLvl w:val="0"/>
      </w:pPr>
      <w:bookmarkStart w:id="7" w:name="_Toc328664633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hint="eastAsia"/>
        </w:rPr>
        <w:t>多项式的显示，可以使用文本界面，用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系数—指数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对的形式表示表达式，如</w:t>
      </w:r>
      <w:r>
        <w:rPr>
          <w:rFonts w:hint="eastAsia"/>
        </w:rPr>
        <w:t>ha</w:t>
      </w:r>
      <w:r>
        <w:rPr>
          <w:rFonts w:hint="eastAsia"/>
        </w:rPr>
        <w:t>：</w:t>
      </w:r>
      <w:r>
        <w:rPr>
          <w:rFonts w:hint="eastAsia"/>
        </w:rPr>
        <w:t>(1</w:t>
      </w:r>
      <w:r>
        <w:rPr>
          <w:rFonts w:hint="eastAsia"/>
        </w:rPr>
        <w:t>，</w:t>
      </w:r>
      <w:r>
        <w:rPr>
          <w:rFonts w:hint="eastAsia"/>
        </w:rPr>
        <w:t>1)</w:t>
      </w:r>
      <w:r>
        <w:sym w:font="Wingdings" w:char="F0E0"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（</w:t>
      </w:r>
      <w:r>
        <w:rPr>
          <w:rFonts w:hint="eastAsia"/>
        </w:rPr>
        <w:t>-3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），代表的一元多项式为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=x+2x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-3x</w:t>
      </w:r>
      <w:r>
        <w:rPr>
          <w:rFonts w:hint="eastAsia"/>
          <w:vertAlign w:val="superscript"/>
        </w:rPr>
        <w:t>100</w:t>
      </w:r>
      <w:r>
        <w:rPr>
          <w:rFonts w:hint="eastAsia"/>
        </w:rPr>
        <w:t>。</w:t>
      </w:r>
      <w:bookmarkEnd w:id="7"/>
    </w:p>
    <w:p w:rsidR="00BB53AE" w:rsidRDefault="00BB53AE" w:rsidP="00BB53AE">
      <w:pPr>
        <w:ind w:leftChars="200" w:left="1050" w:hangingChars="300" w:hanging="630"/>
        <w:outlineLvl w:val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）介绍两个类</w:t>
      </w:r>
    </w:p>
    <w:p w:rsidR="00BB53AE" w:rsidRDefault="00BB53AE" w:rsidP="00BB53AE">
      <w:pPr>
        <w:ind w:firstLineChars="200" w:firstLine="420"/>
        <w:outlineLvl w:val="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java.util.ArrayList</w:t>
      </w:r>
      <w:proofErr w:type="spellEnd"/>
      <w:r>
        <w:rPr>
          <w:rFonts w:hint="eastAsia"/>
        </w:rPr>
        <w:t>;</w:t>
      </w:r>
    </w:p>
    <w:p w:rsidR="00BB53AE" w:rsidRDefault="00BB53AE" w:rsidP="00BB53AE">
      <w:pPr>
        <w:ind w:firstLineChars="200" w:firstLine="420"/>
        <w:outlineLvl w:val="0"/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类，底层采用数组结构（组长度是可变的百分之五十延长）进行存储，特点是查询很快，但增删代价较大。</w:t>
      </w:r>
    </w:p>
    <w:p w:rsidR="00BB53AE" w:rsidRDefault="00BB53AE" w:rsidP="00BB53AE">
      <w:pPr>
        <w:ind w:firstLineChars="200" w:firstLine="420"/>
        <w:outlineLvl w:val="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java.util.List</w:t>
      </w:r>
      <w:proofErr w:type="spellEnd"/>
      <w:r>
        <w:rPr>
          <w:rFonts w:hint="eastAsia"/>
        </w:rPr>
        <w:t>;</w:t>
      </w:r>
    </w:p>
    <w:p w:rsidR="00BB53AE" w:rsidRDefault="00BB53AE" w:rsidP="00BB53AE">
      <w:pPr>
        <w:ind w:firstLineChars="200" w:firstLine="420"/>
        <w:outlineLvl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</w:t>
      </w:r>
      <w:r>
        <w:rPr>
          <w:rFonts w:hint="eastAsia"/>
        </w:rPr>
        <w:t>List</w:t>
      </w:r>
      <w:r>
        <w:rPr>
          <w:rFonts w:hint="eastAsia"/>
        </w:rPr>
        <w:t>类，</w:t>
      </w:r>
      <w:r>
        <w:rPr>
          <w:rFonts w:hint="eastAsia"/>
        </w:rPr>
        <w:t>List</w:t>
      </w:r>
      <w:r>
        <w:rPr>
          <w:rFonts w:hint="eastAsia"/>
        </w:rPr>
        <w:t>中元素是有序的</w:t>
      </w:r>
      <w:r>
        <w:rPr>
          <w:rFonts w:hint="eastAsia"/>
        </w:rPr>
        <w:t>(</w:t>
      </w:r>
      <w:r>
        <w:rPr>
          <w:rFonts w:hint="eastAsia"/>
        </w:rPr>
        <w:t>怎么存的就怎么取出来，顺序不会乱</w:t>
      </w:r>
      <w:r>
        <w:rPr>
          <w:rFonts w:hint="eastAsia"/>
        </w:rPr>
        <w:t>)</w:t>
      </w:r>
      <w:r>
        <w:rPr>
          <w:rFonts w:hint="eastAsia"/>
        </w:rPr>
        <w:t>，元素可以重复</w:t>
      </w:r>
    </w:p>
    <w:p w:rsidR="00BB53AE" w:rsidRDefault="00BB53AE" w:rsidP="00BB53AE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</w:t>
      </w:r>
    </w:p>
    <w:p w:rsidR="00BB53AE" w:rsidRDefault="00BB53AE" w:rsidP="00BB53AE">
      <w:pPr>
        <w:adjustRightInd w:val="0"/>
        <w:snapToGrid w:val="0"/>
        <w:spacing w:line="264" w:lineRule="auto"/>
        <w:ind w:firstLine="480"/>
        <w:rPr>
          <w:szCs w:val="21"/>
        </w:rPr>
      </w:pPr>
      <w:r>
        <w:rPr>
          <w:rFonts w:ascii="宋体" w:hAnsi="宋体" w:hint="eastAsia"/>
          <w:color w:val="000000"/>
          <w:szCs w:val="21"/>
        </w:rPr>
        <w:t>（1）输入：按提示</w:t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个多项式的各个“系数—指数”对，以“回车”结束。如图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所示。</w:t>
      </w:r>
    </w:p>
    <w:p w:rsidR="00BB53AE" w:rsidRDefault="00BB53AE" w:rsidP="00BB53AE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21526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AE" w:rsidRDefault="00BB53AE" w:rsidP="00BB53AE">
      <w:pPr>
        <w:adjustRightInd w:val="0"/>
        <w:snapToGrid w:val="0"/>
        <w:spacing w:line="264" w:lineRule="auto"/>
        <w:jc w:val="center"/>
        <w:rPr>
          <w:rFonts w:hint="eastAsia"/>
          <w:lang w:val="en-US" w:eastAsia="zh-CN"/>
        </w:rPr>
      </w:pPr>
      <w:r>
        <w:rPr>
          <w:lang w:val="en-US" w:eastAsia="zh-CN"/>
        </w:rPr>
        <w:t xml:space="preserve">        </w:t>
      </w: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4-1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输入</w:t>
      </w:r>
    </w:p>
    <w:p w:rsidR="00BB53AE" w:rsidRDefault="00BB53AE" w:rsidP="00BB53AE">
      <w:pPr>
        <w:adjustRightInd w:val="0"/>
        <w:snapToGrid w:val="0"/>
        <w:spacing w:line="264" w:lineRule="auto"/>
        <w:ind w:firstLine="480"/>
        <w:rPr>
          <w:rFonts w:hint="eastAsia"/>
          <w:szCs w:val="21"/>
        </w:rPr>
      </w:pPr>
    </w:p>
    <w:p w:rsidR="00BB53AE" w:rsidRDefault="00BB53AE" w:rsidP="00BB53AE">
      <w:pPr>
        <w:numPr>
          <w:ilvl w:val="0"/>
          <w:numId w:val="1"/>
        </w:numPr>
        <w:adjustRightInd w:val="0"/>
        <w:snapToGrid w:val="0"/>
        <w:spacing w:line="264" w:lineRule="auto"/>
        <w:ind w:firstLine="480"/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输出：输出两个多项式相减后的结果。</w:t>
      </w:r>
      <w:r>
        <w:rPr>
          <w:rFonts w:hint="eastAsia"/>
        </w:rPr>
        <w:t>如图</w:t>
      </w:r>
      <w:r>
        <w:rPr>
          <w:rFonts w:hint="eastAsia"/>
        </w:rPr>
        <w:t>4-2</w:t>
      </w:r>
      <w:r>
        <w:rPr>
          <w:rFonts w:hint="eastAsia"/>
        </w:rPr>
        <w:t>所示。</w:t>
      </w:r>
    </w:p>
    <w:p w:rsidR="00BB53AE" w:rsidRDefault="00BB53AE" w:rsidP="00BB53AE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8725" cy="21812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AE" w:rsidRDefault="00BB53AE" w:rsidP="00BB53AE">
      <w:pPr>
        <w:adjustRightInd w:val="0"/>
        <w:snapToGrid w:val="0"/>
        <w:spacing w:line="264" w:lineRule="auto"/>
        <w:ind w:firstLine="480"/>
        <w:jc w:val="center"/>
        <w:rPr>
          <w:rFonts w:hint="eastAsia"/>
          <w:szCs w:val="21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4-2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输出</w:t>
      </w:r>
    </w:p>
    <w:p w:rsidR="00BB53AE" w:rsidRDefault="00BB53AE" w:rsidP="00BB53AE">
      <w:pPr>
        <w:adjustRightInd w:val="0"/>
        <w:snapToGrid w:val="0"/>
        <w:spacing w:line="264" w:lineRule="auto"/>
        <w:ind w:firstLine="480"/>
        <w:rPr>
          <w:rFonts w:hint="eastAsia"/>
          <w:szCs w:val="21"/>
        </w:rPr>
      </w:pPr>
    </w:p>
    <w:p w:rsidR="00BB53AE" w:rsidRDefault="00BB53AE" w:rsidP="00BB53AE">
      <w:pPr>
        <w:pStyle w:val="a3"/>
        <w:spacing w:before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思考题</w:t>
      </w:r>
    </w:p>
    <w:p w:rsidR="00EB565B" w:rsidRPr="00BB53AE" w:rsidRDefault="00BB53AE" w:rsidP="00BB53AE">
      <w:pPr>
        <w:adjustRightInd w:val="0"/>
        <w:snapToGrid w:val="0"/>
        <w:spacing w:line="264" w:lineRule="auto"/>
        <w:ind w:firstLine="480"/>
      </w:pPr>
      <w:r>
        <w:rPr>
          <w:rFonts w:hint="eastAsia"/>
          <w:szCs w:val="21"/>
        </w:rPr>
        <w:t>如何保证在建立一元多项式时保证多项式链表按指数升序排列？</w:t>
      </w:r>
    </w:p>
    <w:sectPr w:rsidR="00EB565B" w:rsidRPr="00BB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BB53AE"/>
    <w:rsid w:val="00E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2016-09-13T03:29:00Z</dcterms:created>
  <dcterms:modified xsi:type="dcterms:W3CDTF">2016-09-13T03:29:00Z</dcterms:modified>
</cp:coreProperties>
</file>