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570.0" w:type="dxa"/>
        <w:jc w:val="center"/>
        <w:tblLayout w:type="fixed"/>
        <w:tblLook w:val="0600"/>
      </w:tblPr>
      <w:tblGrid>
        <w:gridCol w:w="4770"/>
        <w:gridCol w:w="4800"/>
        <w:tblGridChange w:id="0">
          <w:tblGrid>
            <w:gridCol w:w="4770"/>
            <w:gridCol w:w="4800"/>
          </w:tblGrid>
        </w:tblGridChange>
      </w:tblGrid>
      <w:tr>
        <w:trPr>
          <w:cantSplit w:val="0"/>
          <w:trHeight w:val="540" w:hRule="atLeast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03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1"/>
                <w:strike w:val="0"/>
                <w:sz w:val="32"/>
                <w:szCs w:val="32"/>
                <w:u w:val="none"/>
                <w:vertAlign w:val="baseline"/>
                <w:rtl w:val="0"/>
              </w:rPr>
              <w:t xml:space="preserve">ĐẠI HỌC QUỐC GIA HÀ NỘI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20" w:hRule="atLeast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05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1"/>
                <w:strike w:val="0"/>
                <w:sz w:val="32"/>
                <w:szCs w:val="32"/>
                <w:u w:val="none"/>
                <w:vertAlign w:val="baseline"/>
                <w:rtl w:val="0"/>
              </w:rPr>
              <w:t xml:space="preserve">TRƯỜNG ĐẠI HỌC CÔNG NGHỆ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00" w:hRule="atLeast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07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1"/>
                <w:strike w:val="0"/>
                <w:sz w:val="32"/>
                <w:szCs w:val="32"/>
                <w:u w:val="none"/>
                <w:vertAlign w:val="baseline"/>
                <w:rtl w:val="0"/>
              </w:rPr>
              <w:t xml:space="preserve">----------------------------------------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340" w:hRule="atLeast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09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1"/>
                <w:strike w:val="0"/>
                <w:sz w:val="32"/>
                <w:szCs w:val="32"/>
                <w:u w:val="none"/>
                <w:vertAlign w:val="baseline"/>
              </w:rPr>
              <w:drawing>
                <wp:inline distB="0" distT="0" distL="114300" distR="114300">
                  <wp:extent cx="1390650" cy="1371600"/>
                  <wp:effectExtent b="0" l="0" r="0" t="0"/>
                  <wp:docPr id="5" name="image1.jpg"/>
                  <a:graphic>
                    <a:graphicData uri="http://schemas.openxmlformats.org/drawingml/2006/picture">
                      <pic:pic>
                        <pic:nvPicPr>
                          <pic:cNvPr id="0" name="image1.jpg"/>
                          <pic:cNvPicPr preferRelativeResize="0"/>
                        </pic:nvPicPr>
                        <pic:blipFill>
                          <a:blip r:embed="rId6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90650" cy="13716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00" w:hRule="atLeast"/>
          <w:tblHeader w:val="0"/>
        </w:trPr>
        <w:tc>
          <w:tcPr>
            <w:gridSpan w:val="2"/>
            <w:vAlign w:val="center"/>
          </w:tcPr>
          <w:p w:rsidR="00000000" w:rsidDel="00000000" w:rsidP="00000000" w:rsidRDefault="00000000" w:rsidRPr="00000000" w14:paraId="0000000B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sz w:val="64"/>
                <w:szCs w:val="64"/>
                <w:u w:val="none"/>
                <w:vertAlign w:val="baseline"/>
                <w:rtl w:val="0"/>
              </w:rPr>
              <w:t xml:space="preserve">BÁO CÁO THỰC TẬP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140" w:hRule="atLeast"/>
          <w:tblHeader w:val="0"/>
        </w:trPr>
        <w:tc>
          <w:tcPr>
            <w:gridSpan w:val="2"/>
            <w:vAlign w:val="center"/>
          </w:tcPr>
          <w:p w:rsidR="00000000" w:rsidDel="00000000" w:rsidP="00000000" w:rsidRDefault="00000000" w:rsidRPr="00000000" w14:paraId="0000000D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sz w:val="32"/>
                <w:szCs w:val="32"/>
                <w:u w:val="none"/>
                <w:vertAlign w:val="baseline"/>
                <w:rtl w:val="0"/>
              </w:rPr>
              <w:t xml:space="preserve">NGÀNH: CÔNG NGHỆ THÔNG TIN </w:t>
            </w:r>
            <w:r w:rsidDel="00000000" w:rsidR="00000000" w:rsidRPr="00000000">
              <w:rPr>
                <w:sz w:val="32"/>
                <w:szCs w:val="32"/>
                <w:rtl w:val="0"/>
              </w:rPr>
              <w:t xml:space="preserve">ĐỊNH HƯỚNG THỊ TRƯỜNG NHẬT BẢN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60" w:hRule="atLeast"/>
          <w:tblHeader w:val="0"/>
        </w:trPr>
        <w:tc>
          <w:tcPr>
            <w:gridSpan w:val="2"/>
            <w:vAlign w:val="center"/>
          </w:tcPr>
          <w:p w:rsidR="00000000" w:rsidDel="00000000" w:rsidP="00000000" w:rsidRDefault="00000000" w:rsidRPr="00000000" w14:paraId="0000000F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sz w:val="36"/>
                <w:szCs w:val="36"/>
                <w:vertAlign w:val="baseline"/>
                <w:rtl w:val="0"/>
              </w:rPr>
              <w:t xml:space="preserve">ĐỀ TÀI</w:t>
            </w:r>
            <w:r w:rsidDel="00000000" w:rsidR="00000000" w:rsidRPr="00000000">
              <w:rPr>
                <w:i w:val="0"/>
                <w:iCs w:val="0"/>
                <w:smallCaps w:val="0"/>
                <w:strike w:val="0"/>
                <w:sz w:val="36"/>
                <w:szCs w:val="36"/>
                <w:u w:val="none"/>
                <w:vertAlign w:val="baseline"/>
                <w:rtl w:val="0"/>
              </w:rPr>
              <w:t xml:space="preserve">: </w:t>
            </w:r>
            <w:r w:rsidDel="00000000" w:rsidR="00000000" w:rsidRPr="00000000">
              <w:rPr>
                <w:sz w:val="36"/>
                <w:szCs w:val="36"/>
                <w:rtl w:val="0"/>
              </w:rPr>
              <w:t xml:space="preserve">XÂY DỰNG NỀN TẢNG ĐẶT ĐỒ ĂN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080" w:hRule="atLeast"/>
          <w:tblHeader w:val="0"/>
        </w:trPr>
        <w:tc>
          <w:tcPr>
            <w:gridSpan w:val="2"/>
            <w:vAlign w:val="center"/>
          </w:tcPr>
          <w:p w:rsidR="00000000" w:rsidDel="00000000" w:rsidP="00000000" w:rsidRDefault="00000000" w:rsidRPr="00000000" w14:paraId="00000011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30"/>
                <w:szCs w:val="30"/>
                <w:rtl w:val="0"/>
              </w:rPr>
              <w:t xml:space="preserve">Cán bộ</w:t>
            </w: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sz w:val="30"/>
                <w:szCs w:val="30"/>
                <w:u w:val="none"/>
                <w:vertAlign w:val="baseline"/>
                <w:rtl w:val="0"/>
              </w:rPr>
              <w:t xml:space="preserve"> hướng dẫn:</w:t>
            </w:r>
            <w:r w:rsidDel="00000000" w:rsidR="00000000" w:rsidRPr="00000000">
              <w:rPr>
                <w:i w:val="0"/>
                <w:iCs w:val="0"/>
                <w:smallCaps w:val="0"/>
                <w:strike w:val="0"/>
                <w:sz w:val="30"/>
                <w:szCs w:val="30"/>
                <w:u w:val="none"/>
                <w:vertAlign w:val="baseline"/>
                <w:rtl w:val="0"/>
              </w:rPr>
              <w:t xml:space="preserve"> </w:t>
            </w:r>
            <w:r w:rsidDel="00000000" w:rsidR="00000000" w:rsidRPr="00000000">
              <w:rPr>
                <w:sz w:val="30"/>
                <w:szCs w:val="30"/>
                <w:rtl w:val="0"/>
              </w:rPr>
              <w:t xml:space="preserve">Vũ Tú Anh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25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3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4">
            <w:pPr>
              <w:spacing w:after="0" w:line="276" w:lineRule="auto"/>
              <w:jc w:val="left"/>
              <w:rPr/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sz w:val="28"/>
                <w:szCs w:val="28"/>
                <w:u w:val="none"/>
                <w:vertAlign w:val="baseline"/>
                <w:rtl w:val="0"/>
              </w:rPr>
              <w:t xml:space="preserve">Giảng viên đánh giá: 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ThS. Lê Duy Đức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5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6">
            <w:pPr>
              <w:spacing w:after="0" w:line="276" w:lineRule="auto"/>
              <w:jc w:val="left"/>
              <w:rPr/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sz w:val="28"/>
                <w:szCs w:val="28"/>
                <w:u w:val="none"/>
                <w:vertAlign w:val="baseline"/>
                <w:rtl w:val="0"/>
              </w:rPr>
              <w:t xml:space="preserve">Sinh viên: 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Nguyễn Công Khải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95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7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8">
            <w:pPr>
              <w:spacing w:after="0" w:line="276" w:lineRule="auto"/>
              <w:jc w:val="left"/>
              <w:rPr/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sz w:val="28"/>
                <w:szCs w:val="28"/>
                <w:u w:val="none"/>
                <w:vertAlign w:val="baseline"/>
                <w:rtl w:val="0"/>
              </w:rPr>
              <w:t xml:space="preserve">Mã sinh viên: 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22026562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25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9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A">
            <w:pPr>
              <w:spacing w:after="0" w:line="276" w:lineRule="auto"/>
              <w:jc w:val="left"/>
              <w:rPr/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sz w:val="28"/>
                <w:szCs w:val="28"/>
                <w:u w:val="none"/>
                <w:vertAlign w:val="baseline"/>
                <w:rtl w:val="0"/>
              </w:rPr>
              <w:t xml:space="preserve">Lớp: 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QH-2022-I/CQ-I-IT-20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175" w:hRule="atLeast"/>
          <w:tblHeader w:val="0"/>
        </w:trPr>
        <w:tc>
          <w:tcPr>
            <w:gridSpan w:val="2"/>
            <w:vAlign w:val="center"/>
          </w:tcPr>
          <w:p w:rsidR="00000000" w:rsidDel="00000000" w:rsidP="00000000" w:rsidRDefault="00000000" w:rsidRPr="00000000" w14:paraId="0000001B">
            <w:pPr>
              <w:spacing w:after="0" w:line="240" w:lineRule="auto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D">
      <w:pPr>
        <w:pStyle w:val="Heading1"/>
        <w:spacing w:after="240" w:before="240" w:lineRule="auto"/>
        <w:jc w:val="center"/>
        <w:rPr/>
      </w:pPr>
      <w:bookmarkStart w:colFirst="0" w:colLast="0" w:name="_nibzgvubwpqo" w:id="0"/>
      <w:bookmarkEnd w:id="0"/>
      <w:r w:rsidDel="00000000" w:rsidR="00000000" w:rsidRPr="00000000">
        <w:rPr>
          <w:vertAlign w:val="baseline"/>
          <w:rtl w:val="0"/>
        </w:rPr>
        <w:t xml:space="preserve">MỤC LỤC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jc w:val="center"/>
        <w:rPr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sdt>
      <w:sdtPr>
        <w:id w:val="1877520110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1F">
          <w:pPr>
            <w:widowControl w:val="0"/>
            <w:tabs>
              <w:tab w:val="right" w:leader="dot" w:pos="12000"/>
            </w:tabs>
            <w:spacing w:after="0" w:before="60" w:line="240" w:lineRule="auto"/>
            <w:jc w:val="left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2,2,Heading 3,3,Heading 4,4,Heading 5,5,Heading 6,6,"</w:instrText>
            <w:fldChar w:fldCharType="separate"/>
          </w:r>
          <w:hyperlink w:anchor="_nibzgvubwpqo"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6"/>
                <w:szCs w:val="26"/>
                <w:u w:val="none"/>
                <w:shd w:fill="auto" w:val="clear"/>
                <w:vertAlign w:val="baseline"/>
                <w:rtl w:val="0"/>
              </w:rPr>
              <w:t xml:space="preserve">MỤC LỤC</w:t>
              <w:tab/>
              <w:t xml:space="preserve">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0">
          <w:pPr>
            <w:widowControl w:val="0"/>
            <w:tabs>
              <w:tab w:val="right" w:leader="dot" w:pos="12000"/>
            </w:tabs>
            <w:spacing w:after="0" w:before="60" w:line="240" w:lineRule="auto"/>
            <w:jc w:val="left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f22jv1w4k4mn"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6"/>
                <w:szCs w:val="26"/>
                <w:u w:val="none"/>
                <w:shd w:fill="auto" w:val="clear"/>
                <w:vertAlign w:val="baseline"/>
                <w:rtl w:val="0"/>
              </w:rPr>
              <w:t xml:space="preserve">LỜI CẢM ƠN</w:t>
              <w:tab/>
              <w:t xml:space="preserve">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1">
          <w:pPr>
            <w:widowControl w:val="0"/>
            <w:tabs>
              <w:tab w:val="right" w:leader="dot" w:pos="12000"/>
            </w:tabs>
            <w:spacing w:after="0" w:before="60" w:line="240" w:lineRule="auto"/>
            <w:jc w:val="left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irdaug3ek4q7"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6"/>
                <w:szCs w:val="26"/>
                <w:u w:val="none"/>
                <w:shd w:fill="auto" w:val="clear"/>
                <w:vertAlign w:val="baseline"/>
                <w:rtl w:val="0"/>
              </w:rPr>
              <w:t xml:space="preserve">CHƯƠNG 1: GIỚI THIỆU CHUNG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2">
          <w:pPr>
            <w:widowControl w:val="0"/>
            <w:tabs>
              <w:tab w:val="right" w:leader="dot" w:pos="12000"/>
            </w:tabs>
            <w:spacing w:after="0" w:before="60" w:line="240" w:lineRule="auto"/>
            <w:ind w:left="36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1ij78vw3qvcc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6"/>
                <w:szCs w:val="26"/>
                <w:u w:val="none"/>
                <w:shd w:fill="auto" w:val="clear"/>
                <w:vertAlign w:val="baseline"/>
                <w:rtl w:val="0"/>
              </w:rPr>
              <w:t xml:space="preserve">1.1. Giới thiệu đơn vị thực tập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3">
          <w:pPr>
            <w:widowControl w:val="0"/>
            <w:tabs>
              <w:tab w:val="right" w:leader="dot" w:pos="12000"/>
            </w:tabs>
            <w:spacing w:after="0" w:before="60" w:line="240" w:lineRule="auto"/>
            <w:ind w:left="36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fvnq3vqevyxl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6"/>
                <w:szCs w:val="26"/>
                <w:u w:val="none"/>
                <w:shd w:fill="auto" w:val="clear"/>
                <w:vertAlign w:val="baseline"/>
                <w:rtl w:val="0"/>
              </w:rPr>
              <w:t xml:space="preserve">1.2. Giới thiệu công việc và vai trò đảm nhiệm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4">
          <w:pPr>
            <w:widowControl w:val="0"/>
            <w:tabs>
              <w:tab w:val="right" w:leader="dot" w:pos="12000"/>
            </w:tabs>
            <w:spacing w:after="0" w:before="60" w:line="240" w:lineRule="auto"/>
            <w:ind w:left="36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c3cr7jbbkivc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6"/>
                <w:szCs w:val="26"/>
                <w:u w:val="none"/>
                <w:shd w:fill="auto" w:val="clear"/>
                <w:vertAlign w:val="baseline"/>
                <w:rtl w:val="0"/>
              </w:rPr>
              <w:t xml:space="preserve">1.3. Tổng quan bài toán nền tảng đặt đồ ăn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5">
          <w:pPr>
            <w:widowControl w:val="0"/>
            <w:tabs>
              <w:tab w:val="right" w:leader="dot" w:pos="12000"/>
            </w:tabs>
            <w:spacing w:after="0" w:before="60" w:line="240" w:lineRule="auto"/>
            <w:jc w:val="left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tqb3rusxcj80"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6"/>
                <w:szCs w:val="26"/>
                <w:u w:val="none"/>
                <w:shd w:fill="auto" w:val="clear"/>
                <w:vertAlign w:val="baseline"/>
                <w:rtl w:val="0"/>
              </w:rPr>
              <w:t xml:space="preserve">CHƯƠNG 2: PHÂN TÍCH YÊU CẦU BÀI TOÁN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6">
          <w:pPr>
            <w:widowControl w:val="0"/>
            <w:tabs>
              <w:tab w:val="right" w:leader="dot" w:pos="12000"/>
            </w:tabs>
            <w:spacing w:after="0" w:before="60" w:line="240" w:lineRule="auto"/>
            <w:ind w:left="36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u383boe9v6wb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6"/>
                <w:szCs w:val="26"/>
                <w:u w:val="none"/>
                <w:shd w:fill="auto" w:val="clear"/>
                <w:vertAlign w:val="baseline"/>
                <w:rtl w:val="0"/>
              </w:rPr>
              <w:t xml:space="preserve">2.1. Miêu tả bài toán tổng thể của hệ thống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7">
          <w:pPr>
            <w:widowControl w:val="0"/>
            <w:tabs>
              <w:tab w:val="right" w:leader="dot" w:pos="12000"/>
            </w:tabs>
            <w:spacing w:after="0" w:before="60" w:line="240" w:lineRule="auto"/>
            <w:ind w:left="36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ljv2yio50gf1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6"/>
                <w:szCs w:val="26"/>
                <w:u w:val="none"/>
                <w:shd w:fill="auto" w:val="clear"/>
                <w:vertAlign w:val="baseline"/>
                <w:rtl w:val="0"/>
              </w:rPr>
              <w:t xml:space="preserve">2.2. Phân chia công việc nhóm và phạm vi của sinh viên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8">
          <w:pPr>
            <w:widowControl w:val="0"/>
            <w:tabs>
              <w:tab w:val="right" w:leader="dot" w:pos="12000"/>
            </w:tabs>
            <w:spacing w:after="0" w:before="60" w:line="240" w:lineRule="auto"/>
            <w:ind w:left="36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9fcgcw2y79dw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6"/>
                <w:szCs w:val="26"/>
                <w:u w:val="none"/>
                <w:shd w:fill="auto" w:val="clear"/>
                <w:vertAlign w:val="baseline"/>
                <w:rtl w:val="0"/>
              </w:rPr>
              <w:t xml:space="preserve">2.3. Yêu cầu chi tiết đối với phân hệ phụ trách (Cart &amp; Order Processing Module)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9">
          <w:pPr>
            <w:widowControl w:val="0"/>
            <w:tabs>
              <w:tab w:val="right" w:leader="dot" w:pos="12000"/>
            </w:tabs>
            <w:spacing w:after="0" w:before="60" w:line="240" w:lineRule="auto"/>
            <w:jc w:val="left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iwir5mlx4llr"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6"/>
                <w:szCs w:val="26"/>
                <w:u w:val="none"/>
                <w:shd w:fill="auto" w:val="clear"/>
                <w:vertAlign w:val="baseline"/>
                <w:rtl w:val="0"/>
              </w:rPr>
              <w:t xml:space="preserve">CHƯƠNG 3: CƠ SỞ KỸ THUẬT, THIẾT KẾ VÀ GIẢI PHÁP THỰC HIỆN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A">
          <w:pPr>
            <w:widowControl w:val="0"/>
            <w:tabs>
              <w:tab w:val="right" w:leader="dot" w:pos="12000"/>
            </w:tabs>
            <w:spacing w:after="0" w:before="60" w:line="240" w:lineRule="auto"/>
            <w:ind w:left="36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16ocqrxkocid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6"/>
                <w:szCs w:val="26"/>
                <w:u w:val="none"/>
                <w:shd w:fill="auto" w:val="clear"/>
                <w:vertAlign w:val="baseline"/>
                <w:rtl w:val="0"/>
              </w:rPr>
              <w:t xml:space="preserve">3.1. Các công nghệ và giải pháp liên quan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B">
          <w:pPr>
            <w:widowControl w:val="0"/>
            <w:tabs>
              <w:tab w:val="right" w:leader="dot" w:pos="12000"/>
            </w:tabs>
            <w:spacing w:after="0" w:before="60" w:line="240" w:lineRule="auto"/>
            <w:ind w:left="36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n8rpvpt9mfc9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6"/>
                <w:szCs w:val="26"/>
                <w:u w:val="none"/>
                <w:shd w:fill="auto" w:val="clear"/>
                <w:vertAlign w:val="baseline"/>
                <w:rtl w:val="0"/>
              </w:rPr>
              <w:t xml:space="preserve">3.2. Kiến trúc giải pháp và thiết kế hệ thống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C">
          <w:pPr>
            <w:widowControl w:val="0"/>
            <w:tabs>
              <w:tab w:val="right" w:leader="dot" w:pos="12000"/>
            </w:tabs>
            <w:spacing w:after="0" w:before="60" w:line="240" w:lineRule="auto"/>
            <w:ind w:left="72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uaozwui4pf2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6"/>
                <w:szCs w:val="26"/>
                <w:u w:val="none"/>
                <w:shd w:fill="auto" w:val="clear"/>
                <w:vertAlign w:val="baseline"/>
                <w:rtl w:val="0"/>
              </w:rPr>
              <w:t xml:space="preserve">3.2.1. Sơ đồ kiến trúc phân tầng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D">
          <w:pPr>
            <w:widowControl w:val="0"/>
            <w:tabs>
              <w:tab w:val="right" w:leader="dot" w:pos="12000"/>
            </w:tabs>
            <w:spacing w:after="0" w:before="60" w:line="240" w:lineRule="auto"/>
            <w:ind w:left="72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wn5foxikqr9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6"/>
                <w:szCs w:val="26"/>
                <w:u w:val="none"/>
                <w:shd w:fill="auto" w:val="clear"/>
                <w:vertAlign w:val="baseline"/>
                <w:rtl w:val="0"/>
              </w:rPr>
              <w:t xml:space="preserve">3.2.2. Thiết kế Cơ sở dữ liệu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E">
          <w:pPr>
            <w:widowControl w:val="0"/>
            <w:tabs>
              <w:tab w:val="right" w:leader="dot" w:pos="12000"/>
            </w:tabs>
            <w:spacing w:after="0" w:before="60" w:line="240" w:lineRule="auto"/>
            <w:ind w:left="36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fnr3fjoux4wv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6"/>
                <w:szCs w:val="26"/>
                <w:u w:val="none"/>
                <w:shd w:fill="auto" w:val="clear"/>
                <w:vertAlign w:val="baseline"/>
                <w:rtl w:val="0"/>
              </w:rPr>
              <w:t xml:space="preserve">3.3. Hiện thực hóa các tính năng cốt lõi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F">
          <w:pPr>
            <w:widowControl w:val="0"/>
            <w:tabs>
              <w:tab w:val="right" w:leader="dot" w:pos="12000"/>
            </w:tabs>
            <w:spacing w:after="0" w:before="60" w:line="240" w:lineRule="auto"/>
            <w:ind w:left="72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409pl0omtwyc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6"/>
                <w:szCs w:val="26"/>
                <w:u w:val="none"/>
                <w:shd w:fill="auto" w:val="clear"/>
                <w:vertAlign w:val="baseline"/>
                <w:rtl w:val="0"/>
              </w:rPr>
              <w:t xml:space="preserve">3.3.1. Xử lý logic tạo đơn và tính toán giá trị đơn hàng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0">
          <w:pPr>
            <w:widowControl w:val="0"/>
            <w:tabs>
              <w:tab w:val="right" w:leader="dot" w:pos="12000"/>
            </w:tabs>
            <w:spacing w:after="0" w:before="60" w:line="240" w:lineRule="auto"/>
            <w:ind w:left="72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ep7bvafpquy4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6"/>
                <w:szCs w:val="26"/>
                <w:u w:val="none"/>
                <w:shd w:fill="auto" w:val="clear"/>
                <w:vertAlign w:val="baseline"/>
                <w:rtl w:val="0"/>
              </w:rPr>
              <w:t xml:space="preserve">3.3.2. Cơ chế đồng bộ trạng thái đơn hàng thời gian thực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1">
          <w:pPr>
            <w:widowControl w:val="0"/>
            <w:tabs>
              <w:tab w:val="right" w:leader="dot" w:pos="12000"/>
            </w:tabs>
            <w:spacing w:after="0" w:before="60" w:line="240" w:lineRule="auto"/>
            <w:ind w:left="36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yp8jl4h8wprf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6"/>
                <w:szCs w:val="26"/>
                <w:u w:val="none"/>
                <w:shd w:fill="auto" w:val="clear"/>
                <w:vertAlign w:val="baseline"/>
                <w:rtl w:val="0"/>
              </w:rPr>
              <w:t xml:space="preserve">3.4. So sánh và đánh giá giải pháp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2">
          <w:pPr>
            <w:widowControl w:val="0"/>
            <w:tabs>
              <w:tab w:val="right" w:leader="dot" w:pos="12000"/>
            </w:tabs>
            <w:spacing w:after="0" w:before="60" w:line="240" w:lineRule="auto"/>
            <w:jc w:val="left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f4opdqqxer8t"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6"/>
                <w:szCs w:val="26"/>
                <w:u w:val="none"/>
                <w:shd w:fill="auto" w:val="clear"/>
                <w:vertAlign w:val="baseline"/>
                <w:rtl w:val="0"/>
              </w:rPr>
              <w:t xml:space="preserve">CHƯƠNG 4: HƯỚNG DẪN CÀI ĐẶT VÀ VẬN HÀNH HỆ THỐNG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3">
          <w:pPr>
            <w:widowControl w:val="0"/>
            <w:tabs>
              <w:tab w:val="right" w:leader="dot" w:pos="12000"/>
            </w:tabs>
            <w:spacing w:after="0" w:before="60" w:line="240" w:lineRule="auto"/>
            <w:ind w:left="36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16utt2r2nnd9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6"/>
                <w:szCs w:val="26"/>
                <w:u w:val="none"/>
                <w:shd w:fill="auto" w:val="clear"/>
                <w:vertAlign w:val="baseline"/>
                <w:rtl w:val="0"/>
              </w:rPr>
              <w:t xml:space="preserve">4.1. Môi trường phát triển và yêu cầu phần cứng/phần mềm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4">
          <w:pPr>
            <w:widowControl w:val="0"/>
            <w:tabs>
              <w:tab w:val="right" w:leader="dot" w:pos="12000"/>
            </w:tabs>
            <w:spacing w:after="0" w:before="60" w:line="240" w:lineRule="auto"/>
            <w:ind w:left="36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3xnz43nidiax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6"/>
                <w:szCs w:val="26"/>
                <w:u w:val="none"/>
                <w:shd w:fill="auto" w:val="clear"/>
                <w:vertAlign w:val="baseline"/>
                <w:rtl w:val="0"/>
              </w:rPr>
              <w:t xml:space="preserve">4.2. Quy trình thiết lập và triển khai mã nguồn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5">
          <w:pPr>
            <w:widowControl w:val="0"/>
            <w:tabs>
              <w:tab w:val="right" w:leader="dot" w:pos="12000"/>
            </w:tabs>
            <w:spacing w:after="0" w:before="60" w:line="240" w:lineRule="auto"/>
            <w:ind w:left="36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bc7qzq12k0jv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6"/>
                <w:szCs w:val="26"/>
                <w:u w:val="none"/>
                <w:shd w:fill="auto" w:val="clear"/>
                <w:vertAlign w:val="baseline"/>
                <w:rtl w:val="0"/>
              </w:rPr>
              <w:t xml:space="preserve">4.3. Kết quả giao diện và luồng chạy thực tế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6">
          <w:pPr>
            <w:widowControl w:val="0"/>
            <w:tabs>
              <w:tab w:val="right" w:leader="dot" w:pos="12000"/>
            </w:tabs>
            <w:spacing w:after="0" w:before="60" w:line="240" w:lineRule="auto"/>
            <w:jc w:val="left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2u4g40rmu766"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6"/>
                <w:szCs w:val="26"/>
                <w:u w:val="none"/>
                <w:shd w:fill="auto" w:val="clear"/>
                <w:vertAlign w:val="baseline"/>
                <w:rtl w:val="0"/>
              </w:rPr>
              <w:t xml:space="preserve">CHƯƠNG 5: KẾT QUẢ ĐẠT ĐƯỢC VÀ HƯỚNG PHÁT TRIỂN</w:t>
              <w:tab/>
              <w:t xml:space="preserve">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7">
          <w:pPr>
            <w:widowControl w:val="0"/>
            <w:tabs>
              <w:tab w:val="right" w:leader="dot" w:pos="12000"/>
            </w:tabs>
            <w:spacing w:after="0" w:before="60" w:line="240" w:lineRule="auto"/>
            <w:ind w:left="36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et99at4srbyu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6"/>
                <w:szCs w:val="26"/>
                <w:u w:val="none"/>
                <w:shd w:fill="auto" w:val="clear"/>
                <w:vertAlign w:val="baseline"/>
                <w:rtl w:val="0"/>
              </w:rPr>
              <w:t xml:space="preserve">5.1. Kết quả đạt được so với mục tiêu ban đầu</w:t>
              <w:tab/>
              <w:t xml:space="preserve">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8">
          <w:pPr>
            <w:widowControl w:val="0"/>
            <w:tabs>
              <w:tab w:val="right" w:leader="dot" w:pos="12000"/>
            </w:tabs>
            <w:spacing w:after="0" w:before="60" w:line="240" w:lineRule="auto"/>
            <w:ind w:left="36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k9jl0qhjuiu8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6"/>
                <w:szCs w:val="26"/>
                <w:u w:val="none"/>
                <w:shd w:fill="auto" w:val="clear"/>
                <w:vertAlign w:val="baseline"/>
                <w:rtl w:val="0"/>
              </w:rPr>
              <w:t xml:space="preserve">5.2. Kỹ năng và kiến thức thu thập được</w:t>
              <w:tab/>
              <w:t xml:space="preserve">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9">
          <w:pPr>
            <w:widowControl w:val="0"/>
            <w:tabs>
              <w:tab w:val="right" w:leader="dot" w:pos="12000"/>
            </w:tabs>
            <w:spacing w:after="0" w:before="60" w:line="240" w:lineRule="auto"/>
            <w:ind w:left="36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7ugwg68eo7p5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6"/>
                <w:szCs w:val="26"/>
                <w:u w:val="none"/>
                <w:shd w:fill="auto" w:val="clear"/>
                <w:vertAlign w:val="baseline"/>
                <w:rtl w:val="0"/>
              </w:rPr>
              <w:t xml:space="preserve">5.3. Hạn chế và hướng phát triển tiếp theo</w:t>
              <w:tab/>
              <w:t xml:space="preserve">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A">
          <w:pPr>
            <w:widowControl w:val="0"/>
            <w:tabs>
              <w:tab w:val="right" w:leader="dot" w:pos="12000"/>
            </w:tabs>
            <w:spacing w:after="0" w:before="60" w:line="240" w:lineRule="auto"/>
            <w:jc w:val="left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qhsjxidu33i9"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6"/>
                <w:szCs w:val="26"/>
                <w:u w:val="none"/>
                <w:shd w:fill="auto" w:val="clear"/>
                <w:vertAlign w:val="baseline"/>
                <w:rtl w:val="0"/>
              </w:rPr>
              <w:t xml:space="preserve">TÀI LIỆU THAM KHẢO</w:t>
              <w:tab/>
              <w:t xml:space="preserve">8</w:t>
            </w:r>
          </w:hyperlink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3B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pStyle w:val="Heading1"/>
        <w:jc w:val="center"/>
        <w:rPr/>
      </w:pPr>
      <w:bookmarkStart w:colFirst="0" w:colLast="0" w:name="_f22jv1w4k4mn" w:id="1"/>
      <w:bookmarkEnd w:id="1"/>
      <w:r w:rsidDel="00000000" w:rsidR="00000000" w:rsidRPr="00000000">
        <w:rPr>
          <w:rtl w:val="0"/>
        </w:rPr>
        <w:t xml:space="preserve">LỜI CẢM ƠN</w:t>
      </w:r>
    </w:p>
    <w:p w:rsidR="00000000" w:rsidDel="00000000" w:rsidP="00000000" w:rsidRDefault="00000000" w:rsidRPr="00000000" w14:paraId="00000040">
      <w:pPr>
        <w:rPr>
          <w:sz w:val="28"/>
          <w:szCs w:val="28"/>
          <w:vertAlign w:val="baseline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pStyle w:val="Heading1"/>
        <w:rPr/>
      </w:pPr>
      <w:bookmarkStart w:colFirst="0" w:colLast="0" w:name="_irdaug3ek4q7" w:id="2"/>
      <w:bookmarkEnd w:id="2"/>
      <w:r w:rsidDel="00000000" w:rsidR="00000000" w:rsidRPr="00000000">
        <w:rPr>
          <w:rtl w:val="0"/>
        </w:rPr>
        <w:t xml:space="preserve">CHƯƠNG 1: GIỚI THIỆU CHUNG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pStyle w:val="Heading2"/>
        <w:rPr/>
      </w:pPr>
      <w:bookmarkStart w:colFirst="0" w:colLast="0" w:name="_1ij78vw3qvcc" w:id="3"/>
      <w:bookmarkEnd w:id="3"/>
      <w:r w:rsidDel="00000000" w:rsidR="00000000" w:rsidRPr="00000000">
        <w:rPr>
          <w:rtl w:val="0"/>
        </w:rPr>
        <w:t xml:space="preserve">1.1. Giới thiệu đơn vị thực tập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pStyle w:val="Heading2"/>
        <w:rPr/>
      </w:pPr>
      <w:bookmarkStart w:colFirst="0" w:colLast="0" w:name="_fvnq3vqevyxl" w:id="4"/>
      <w:bookmarkEnd w:id="4"/>
      <w:r w:rsidDel="00000000" w:rsidR="00000000" w:rsidRPr="00000000">
        <w:rPr>
          <w:rtl w:val="0"/>
        </w:rPr>
        <w:t xml:space="preserve">1.2. Giới thiệu công việc và vai trò đảm nhiệm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pStyle w:val="Heading2"/>
        <w:rPr/>
      </w:pPr>
      <w:bookmarkStart w:colFirst="0" w:colLast="0" w:name="_c3cr7jbbkivc" w:id="5"/>
      <w:bookmarkEnd w:id="5"/>
      <w:r w:rsidDel="00000000" w:rsidR="00000000" w:rsidRPr="00000000">
        <w:rPr>
          <w:rtl w:val="0"/>
        </w:rPr>
        <w:t xml:space="preserve">1.3. Tổng quan bài toán nền tảng đặt đồ ăn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spacing w:after="120" w:line="276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spacing w:after="120" w:line="276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spacing w:after="120" w:line="276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spacing w:after="120" w:line="276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spacing w:after="120" w:line="276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120" w:line="276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120" w:line="276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120" w:line="276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120" w:line="276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120" w:line="276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120" w:line="276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before="360" w:line="276" w:lineRule="auto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pStyle w:val="Heading1"/>
        <w:spacing w:after="120" w:before="360" w:lineRule="auto"/>
        <w:jc w:val="left"/>
        <w:rPr/>
      </w:pPr>
      <w:bookmarkStart w:colFirst="0" w:colLast="0" w:name="_tqb3rusxcj80" w:id="6"/>
      <w:bookmarkEnd w:id="6"/>
      <w:r w:rsidDel="00000000" w:rsidR="00000000" w:rsidRPr="00000000">
        <w:rPr>
          <w:sz w:val="36"/>
          <w:szCs w:val="36"/>
          <w:rtl w:val="0"/>
        </w:rPr>
        <w:t xml:space="preserve">CHƯƠNG 2: PHÂN TÍCH YÊU CẦU BÀI TOÁN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pStyle w:val="Heading2"/>
        <w:rPr/>
      </w:pPr>
      <w:bookmarkStart w:colFirst="0" w:colLast="0" w:name="_u383boe9v6wb" w:id="7"/>
      <w:bookmarkEnd w:id="7"/>
      <w:r w:rsidDel="00000000" w:rsidR="00000000" w:rsidRPr="00000000">
        <w:rPr>
          <w:rtl w:val="0"/>
        </w:rPr>
        <w:t xml:space="preserve">2.1. Miêu tả bài toán tổng thể của hệ thống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pStyle w:val="Heading2"/>
        <w:rPr/>
      </w:pPr>
      <w:bookmarkStart w:colFirst="0" w:colLast="0" w:name="_ljv2yio50gf1" w:id="8"/>
      <w:bookmarkEnd w:id="8"/>
      <w:r w:rsidDel="00000000" w:rsidR="00000000" w:rsidRPr="00000000">
        <w:rPr>
          <w:rtl w:val="0"/>
        </w:rPr>
        <w:t xml:space="preserve">2.2. Phân chia công việc nhóm và phạm vi của sinh viên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pStyle w:val="Heading2"/>
        <w:rPr/>
      </w:pPr>
      <w:bookmarkStart w:colFirst="0" w:colLast="0" w:name="_9fcgcw2y79dw" w:id="9"/>
      <w:bookmarkEnd w:id="9"/>
      <w:r w:rsidDel="00000000" w:rsidR="00000000" w:rsidRPr="00000000">
        <w:rPr>
          <w:rtl w:val="0"/>
        </w:rPr>
        <w:t xml:space="preserve">2.3. Yêu cầu chi tiết đối với phân hệ phụ trách (Cart &amp; Order Processing Module)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pStyle w:val="Heading1"/>
        <w:rPr/>
      </w:pPr>
      <w:bookmarkStart w:colFirst="0" w:colLast="0" w:name="_iwir5mlx4llr" w:id="10"/>
      <w:bookmarkEnd w:id="10"/>
      <w:r w:rsidDel="00000000" w:rsidR="00000000" w:rsidRPr="00000000">
        <w:rPr>
          <w:rtl w:val="0"/>
        </w:rPr>
        <w:t xml:space="preserve">CHƯƠNG 3: CƠ SỞ KỸ THUẬT, THIẾT KẾ VÀ GIẢI PHÁP THỰC HIỆN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pStyle w:val="Heading2"/>
        <w:rPr/>
      </w:pPr>
      <w:bookmarkStart w:colFirst="0" w:colLast="0" w:name="_16ocqrxkocid" w:id="11"/>
      <w:bookmarkEnd w:id="11"/>
      <w:r w:rsidDel="00000000" w:rsidR="00000000" w:rsidRPr="00000000">
        <w:rPr>
          <w:rtl w:val="0"/>
        </w:rPr>
        <w:t xml:space="preserve">3.1. Các công nghệ và giải pháp liên quan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pStyle w:val="Heading2"/>
        <w:rPr/>
      </w:pPr>
      <w:bookmarkStart w:colFirst="0" w:colLast="0" w:name="_n8rpvpt9mfc9" w:id="12"/>
      <w:bookmarkEnd w:id="12"/>
      <w:r w:rsidDel="00000000" w:rsidR="00000000" w:rsidRPr="00000000">
        <w:rPr>
          <w:rtl w:val="0"/>
        </w:rPr>
        <w:t xml:space="preserve">3.2. Kiến trúc giải pháp và thiết kế hệ thống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pStyle w:val="Heading3"/>
        <w:rPr/>
      </w:pPr>
      <w:bookmarkStart w:colFirst="0" w:colLast="0" w:name="_uaozwui4pf2" w:id="13"/>
      <w:bookmarkEnd w:id="13"/>
      <w:r w:rsidDel="00000000" w:rsidR="00000000" w:rsidRPr="00000000">
        <w:rPr>
          <w:rtl w:val="0"/>
        </w:rPr>
        <w:t xml:space="preserve">3.2.1. Sơ đồ kiến trúc phân tầng</w:t>
      </w:r>
    </w:p>
    <w:p w:rsidR="00000000" w:rsidDel="00000000" w:rsidP="00000000" w:rsidRDefault="00000000" w:rsidRPr="00000000" w14:paraId="00000066">
      <w:pPr>
        <w:pStyle w:val="Heading3"/>
        <w:rPr/>
      </w:pPr>
      <w:bookmarkStart w:colFirst="0" w:colLast="0" w:name="_wn5foxikqr9" w:id="14"/>
      <w:bookmarkEnd w:id="14"/>
      <w:r w:rsidDel="00000000" w:rsidR="00000000" w:rsidRPr="00000000">
        <w:rPr>
          <w:rtl w:val="0"/>
        </w:rPr>
        <w:t xml:space="preserve">3.2.2. Thiết kế Cơ sở dữ liệu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pStyle w:val="Heading2"/>
        <w:rPr/>
      </w:pPr>
      <w:bookmarkStart w:colFirst="0" w:colLast="0" w:name="_fnr3fjoux4wv" w:id="15"/>
      <w:bookmarkEnd w:id="15"/>
      <w:r w:rsidDel="00000000" w:rsidR="00000000" w:rsidRPr="00000000">
        <w:rPr>
          <w:rtl w:val="0"/>
        </w:rPr>
        <w:t xml:space="preserve">3.3. Hiện thực hóa các tính năng cốt lõi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pStyle w:val="Heading3"/>
        <w:spacing w:before="240" w:lineRule="auto"/>
        <w:rPr/>
      </w:pPr>
      <w:bookmarkStart w:colFirst="0" w:colLast="0" w:name="_409pl0omtwyc" w:id="16"/>
      <w:bookmarkEnd w:id="16"/>
      <w:r w:rsidDel="00000000" w:rsidR="00000000" w:rsidRPr="00000000">
        <w:rPr>
          <w:rtl w:val="0"/>
        </w:rPr>
        <w:t xml:space="preserve">3.3.1. Xử lý logic tạo đơn và tính toán giá trị đơn hàng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pStyle w:val="Heading3"/>
        <w:rPr/>
      </w:pPr>
      <w:bookmarkStart w:colFirst="0" w:colLast="0" w:name="_ep7bvafpquy4" w:id="17"/>
      <w:bookmarkEnd w:id="17"/>
      <w:r w:rsidDel="00000000" w:rsidR="00000000" w:rsidRPr="00000000">
        <w:rPr>
          <w:rtl w:val="0"/>
        </w:rPr>
        <w:t xml:space="preserve">3.3.2. Cơ chế đồng bộ trạng thái đơn hàng thời gian thực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pStyle w:val="Heading2"/>
        <w:rPr/>
      </w:pPr>
      <w:bookmarkStart w:colFirst="0" w:colLast="0" w:name="_yp8jl4h8wprf" w:id="18"/>
      <w:bookmarkEnd w:id="18"/>
      <w:r w:rsidDel="00000000" w:rsidR="00000000" w:rsidRPr="00000000">
        <w:rPr>
          <w:rtl w:val="0"/>
        </w:rPr>
        <w:t xml:space="preserve">3.4. So sánh và đánh giá giải pháp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befor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befor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befor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pacing w:befor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spacing w:befor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spacing w:befor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spacing w:befor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spacing w:befor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pStyle w:val="Heading1"/>
        <w:rPr/>
      </w:pPr>
      <w:bookmarkStart w:colFirst="0" w:colLast="0" w:name="_f4opdqqxer8t" w:id="19"/>
      <w:bookmarkEnd w:id="19"/>
      <w:r w:rsidDel="00000000" w:rsidR="00000000" w:rsidRPr="00000000">
        <w:rPr>
          <w:rtl w:val="0"/>
        </w:rPr>
        <w:t xml:space="preserve">CHƯƠNG 4: HƯỚNG DẪN CÀI ĐẶT VÀ VẬN HÀNH HỆ THỐNG</w:t>
      </w:r>
    </w:p>
    <w:p w:rsidR="00000000" w:rsidDel="00000000" w:rsidP="00000000" w:rsidRDefault="00000000" w:rsidRPr="00000000" w14:paraId="00000074">
      <w:pPr>
        <w:pStyle w:val="Heading2"/>
        <w:rPr/>
      </w:pPr>
      <w:bookmarkStart w:colFirst="0" w:colLast="0" w:name="_16utt2r2nnd9" w:id="20"/>
      <w:bookmarkEnd w:id="20"/>
      <w:r w:rsidDel="00000000" w:rsidR="00000000" w:rsidRPr="00000000">
        <w:rPr>
          <w:rtl w:val="0"/>
        </w:rPr>
        <w:t xml:space="preserve">4.1. Môi trường phát triển và yêu cầu phần cứng/phần mềm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pStyle w:val="Heading2"/>
        <w:rPr/>
      </w:pPr>
      <w:bookmarkStart w:colFirst="0" w:colLast="0" w:name="_3xnz43nidiax" w:id="21"/>
      <w:bookmarkEnd w:id="21"/>
      <w:r w:rsidDel="00000000" w:rsidR="00000000" w:rsidRPr="00000000">
        <w:rPr>
          <w:rtl w:val="0"/>
        </w:rPr>
        <w:t xml:space="preserve">4.2. Quy trình thiết lập và triển khai mã nguồn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pStyle w:val="Heading2"/>
        <w:rPr/>
      </w:pPr>
      <w:bookmarkStart w:colFirst="0" w:colLast="0" w:name="_bc7qzq12k0jv" w:id="22"/>
      <w:bookmarkEnd w:id="22"/>
      <w:r w:rsidDel="00000000" w:rsidR="00000000" w:rsidRPr="00000000">
        <w:rPr>
          <w:rtl w:val="0"/>
        </w:rPr>
        <w:t xml:space="preserve">4.3. Kết quả giao diện và luồng chạy thực tế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spacing w:befor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pStyle w:val="Heading1"/>
        <w:rPr/>
      </w:pPr>
      <w:bookmarkStart w:colFirst="0" w:colLast="0" w:name="_2u4g40rmu766" w:id="23"/>
      <w:bookmarkEnd w:id="23"/>
      <w:r w:rsidDel="00000000" w:rsidR="00000000" w:rsidRPr="00000000">
        <w:rPr>
          <w:rtl w:val="0"/>
        </w:rPr>
        <w:t xml:space="preserve">CHƯƠNG 5: KẾT QUẢ ĐẠT ĐƯỢC VÀ HƯỚNG PHÁT TRIỂN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pStyle w:val="Heading2"/>
        <w:rPr/>
      </w:pPr>
      <w:bookmarkStart w:colFirst="0" w:colLast="0" w:name="_et99at4srbyu" w:id="24"/>
      <w:bookmarkEnd w:id="24"/>
      <w:r w:rsidDel="00000000" w:rsidR="00000000" w:rsidRPr="00000000">
        <w:rPr>
          <w:rtl w:val="0"/>
        </w:rPr>
        <w:t xml:space="preserve">5.1. Kết quả đạt được so với mục tiêu ban đầu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pStyle w:val="Heading2"/>
        <w:rPr/>
      </w:pPr>
      <w:bookmarkStart w:colFirst="0" w:colLast="0" w:name="_k9jl0qhjuiu8" w:id="25"/>
      <w:bookmarkEnd w:id="25"/>
      <w:r w:rsidDel="00000000" w:rsidR="00000000" w:rsidRPr="00000000">
        <w:rPr>
          <w:rtl w:val="0"/>
        </w:rPr>
        <w:t xml:space="preserve">5.2. Kỹ năng và kiến thức thu thập được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pStyle w:val="Heading2"/>
        <w:rPr/>
      </w:pPr>
      <w:bookmarkStart w:colFirst="0" w:colLast="0" w:name="_7ugwg68eo7p5" w:id="26"/>
      <w:bookmarkEnd w:id="26"/>
      <w:r w:rsidDel="00000000" w:rsidR="00000000" w:rsidRPr="00000000">
        <w:rPr>
          <w:rtl w:val="0"/>
        </w:rPr>
        <w:t xml:space="preserve">5.3. Hạn chế và hướng phát triển tiếp theo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spacing w:befor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pacing w:befor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spacing w:befor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befor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spacing w:befor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spacing w:befor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befor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spacing w:befor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befor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pacing w:befor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befor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spacing w:befor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pStyle w:val="Heading1"/>
        <w:rPr/>
      </w:pPr>
      <w:bookmarkStart w:colFirst="0" w:colLast="0" w:name="_qhsjxidu33i9" w:id="27"/>
      <w:bookmarkEnd w:id="27"/>
      <w:r w:rsidDel="00000000" w:rsidR="00000000" w:rsidRPr="00000000">
        <w:rPr>
          <w:rtl w:val="0"/>
        </w:rPr>
        <w:t xml:space="preserve">TÀI LIỆU THAM KHẢO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spacing w:after="20" w:line="288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rPr/>
      </w:pPr>
      <w:r w:rsidDel="00000000" w:rsidR="00000000" w:rsidRPr="00000000">
        <w:rPr>
          <w:rtl w:val="0"/>
        </w:rPr>
      </w:r>
    </w:p>
    <w:tbl>
      <w:tblPr>
        <w:tblStyle w:val="Table2"/>
        <w:tblW w:w="9666.0" w:type="dxa"/>
        <w:jc w:val="center"/>
        <w:tblLayout w:type="fixed"/>
        <w:tblLook w:val="0600"/>
      </w:tblPr>
      <w:tblGrid>
        <w:gridCol w:w="4818"/>
        <w:gridCol w:w="4848"/>
        <w:tblGridChange w:id="0">
          <w:tblGrid>
            <w:gridCol w:w="4818"/>
            <w:gridCol w:w="4848"/>
          </w:tblGrid>
        </w:tblGridChange>
      </w:tblGrid>
      <w:tr>
        <w:trPr>
          <w:cantSplit w:val="0"/>
          <w:trHeight w:val="1980" w:hRule="atLeast"/>
          <w:tblHeader w:val="0"/>
        </w:trPr>
        <w:tc>
          <w:tcPr>
            <w:gridSpan w:val="2"/>
            <w:tcMar>
              <w:top w:w="144.0" w:type="dxa"/>
              <w:left w:w="288.0" w:type="dxa"/>
              <w:bottom w:w="144.0" w:type="dxa"/>
              <w:right w:w="288.0" w:type="dxa"/>
            </w:tcMar>
          </w:tcPr>
          <w:p w:rsidR="00000000" w:rsidDel="00000000" w:rsidP="00000000" w:rsidRDefault="00000000" w:rsidRPr="00000000" w14:paraId="000000AA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sz w:val="28"/>
                <w:szCs w:val="28"/>
              </w:rPr>
              <w:drawing>
                <wp:inline distB="114300" distT="114300" distL="114300" distR="114300">
                  <wp:extent cx="4452938" cy="2518630"/>
                  <wp:effectExtent b="0" l="0" r="0" t="0"/>
                  <wp:docPr id="4" name="image4.png"/>
                  <a:graphic>
                    <a:graphicData uri="http://schemas.openxmlformats.org/drawingml/2006/picture">
                      <pic:pic>
                        <pic:nvPicPr>
                          <pic:cNvPr id="0" name="image4.png"/>
                          <pic:cNvPicPr preferRelativeResize="0"/>
                        </pic:nvPicPr>
                        <pic:blipFill>
                          <a:blip r:embed="rId7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52938" cy="251863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  <w:tcMar>
              <w:top w:w="144.0" w:type="dxa"/>
              <w:left w:w="288.0" w:type="dxa"/>
              <w:bottom w:w="144.0" w:type="dxa"/>
              <w:right w:w="288.0" w:type="dxa"/>
            </w:tcMar>
          </w:tcPr>
          <w:p w:rsidR="00000000" w:rsidDel="00000000" w:rsidP="00000000" w:rsidRDefault="00000000" w:rsidRPr="00000000" w14:paraId="000000AC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vertAlign w:val="baseline"/>
                <w:rtl w:val="0"/>
              </w:rPr>
              <w:t xml:space="preserve">Ý kiến đánh giá: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791.7180000000003" w:hRule="atLeast"/>
          <w:tblHeader w:val="0"/>
        </w:trPr>
        <w:tc>
          <w:tcPr>
            <w:gridSpan w:val="2"/>
            <w:tcMar>
              <w:top w:w="144.0" w:type="dxa"/>
              <w:left w:w="288.0" w:type="dxa"/>
              <w:bottom w:w="144.0" w:type="dxa"/>
              <w:right w:w="288.0" w:type="dxa"/>
            </w:tcMar>
          </w:tcPr>
          <w:p w:rsidR="00000000" w:rsidDel="00000000" w:rsidP="00000000" w:rsidRDefault="00000000" w:rsidRPr="00000000" w14:paraId="000000AE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sz w:val="36"/>
                <w:szCs w:val="36"/>
                <w:vertAlign w:val="baseline"/>
                <w:rtl w:val="0"/>
              </w:rPr>
              <w:t xml:space="preserve">……………………………………….…………………………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F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sz w:val="36"/>
                <w:szCs w:val="36"/>
                <w:vertAlign w:val="baseline"/>
                <w:rtl w:val="0"/>
              </w:rPr>
              <w:t xml:space="preserve">……………………………………….…………………………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0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sz w:val="36"/>
                <w:szCs w:val="36"/>
                <w:vertAlign w:val="baseline"/>
                <w:rtl w:val="0"/>
              </w:rPr>
              <w:t xml:space="preserve">……………………………………….…………………………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1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sz w:val="36"/>
                <w:szCs w:val="36"/>
                <w:vertAlign w:val="baseline"/>
                <w:rtl w:val="0"/>
              </w:rPr>
              <w:t xml:space="preserve">……………………………………….…………………………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2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sz w:val="36"/>
                <w:szCs w:val="36"/>
                <w:vertAlign w:val="baseline"/>
                <w:rtl w:val="0"/>
              </w:rPr>
              <w:t xml:space="preserve">……………………………………….…………………………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3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sz w:val="36"/>
                <w:szCs w:val="36"/>
                <w:vertAlign w:val="baseline"/>
                <w:rtl w:val="0"/>
              </w:rPr>
              <w:t xml:space="preserve">……………………………………….…………………………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4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sz w:val="36"/>
                <w:szCs w:val="36"/>
                <w:vertAlign w:val="baseline"/>
                <w:rtl w:val="0"/>
              </w:rPr>
              <w:t xml:space="preserve">……………………………………….…………………………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5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sz w:val="36"/>
                <w:szCs w:val="36"/>
                <w:vertAlign w:val="baseline"/>
                <w:rtl w:val="0"/>
              </w:rPr>
              <w:t xml:space="preserve">……………………………………….…………………………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400" w:hRule="atLeast"/>
          <w:tblHeader w:val="0"/>
        </w:trPr>
        <w:tc>
          <w:tcPr>
            <w:tcMar>
              <w:top w:w="144.0" w:type="dxa"/>
              <w:left w:w="288.0" w:type="dxa"/>
              <w:bottom w:w="144.0" w:type="dxa"/>
              <w:right w:w="288.0" w:type="dxa"/>
            </w:tcMar>
          </w:tcPr>
          <w:p w:rsidR="00000000" w:rsidDel="00000000" w:rsidP="00000000" w:rsidRDefault="00000000" w:rsidRPr="00000000" w14:paraId="000000B7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8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Hà Nội, ngày 15 tháng 9 năm 2026.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9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Người hướng dẫn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A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(Ký, ghi rõ họ tên &amp; dấu công ty)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B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rPr/>
      </w:pPr>
      <w:r w:rsidDel="00000000" w:rsidR="00000000" w:rsidRPr="00000000">
        <w:rPr>
          <w:rtl w:val="0"/>
        </w:rPr>
      </w:r>
    </w:p>
    <w:tbl>
      <w:tblPr>
        <w:tblStyle w:val="Table3"/>
        <w:tblW w:w="9666.0" w:type="dxa"/>
        <w:jc w:val="center"/>
        <w:tblLayout w:type="fixed"/>
        <w:tblLook w:val="0600"/>
      </w:tblPr>
      <w:tblGrid>
        <w:gridCol w:w="4700"/>
        <w:gridCol w:w="4966"/>
        <w:tblGridChange w:id="0">
          <w:tblGrid>
            <w:gridCol w:w="4700"/>
            <w:gridCol w:w="4966"/>
          </w:tblGrid>
        </w:tblGridChange>
      </w:tblGrid>
      <w:tr>
        <w:trPr>
          <w:cantSplit w:val="0"/>
          <w:trHeight w:val="4455" w:hRule="atLeast"/>
          <w:tblHeader w:val="0"/>
        </w:trPr>
        <w:tc>
          <w:tcPr>
            <w:gridSpan w:val="2"/>
            <w:tcMar>
              <w:top w:w="144.0" w:type="dxa"/>
              <w:left w:w="288.0" w:type="dxa"/>
              <w:bottom w:w="144.0" w:type="dxa"/>
              <w:right w:w="288.0" w:type="dxa"/>
            </w:tcMar>
          </w:tcPr>
          <w:p w:rsidR="00000000" w:rsidDel="00000000" w:rsidP="00000000" w:rsidRDefault="00000000" w:rsidRPr="00000000" w14:paraId="000000BD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sz w:val="28"/>
                <w:szCs w:val="28"/>
                <w:vertAlign w:val="baseline"/>
              </w:rPr>
              <w:drawing>
                <wp:inline distB="0" distT="0" distL="114300" distR="114300">
                  <wp:extent cx="2228850" cy="2194428"/>
                  <wp:effectExtent b="0" l="0" r="0" t="0"/>
                  <wp:docPr id="1" name="image1.jpg"/>
                  <a:graphic>
                    <a:graphicData uri="http://schemas.openxmlformats.org/drawingml/2006/picture">
                      <pic:pic>
                        <pic:nvPicPr>
                          <pic:cNvPr id="0" name="image1.jpg"/>
                          <pic:cNvPicPr preferRelativeResize="0"/>
                        </pic:nvPicPr>
                        <pic:blipFill>
                          <a:blip r:embed="rId6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28850" cy="2194428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  <w:tcMar>
              <w:top w:w="144.0" w:type="dxa"/>
              <w:left w:w="288.0" w:type="dxa"/>
              <w:bottom w:w="144.0" w:type="dxa"/>
              <w:right w:w="288.0" w:type="dxa"/>
            </w:tcMar>
          </w:tcPr>
          <w:p w:rsidR="00000000" w:rsidDel="00000000" w:rsidP="00000000" w:rsidRDefault="00000000" w:rsidRPr="00000000" w14:paraId="000000BF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vertAlign w:val="baseline"/>
                <w:rtl w:val="0"/>
              </w:rPr>
              <w:t xml:space="preserve">Ý kiến đánh giá: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  <w:tcMar>
              <w:top w:w="144.0" w:type="dxa"/>
              <w:left w:w="288.0" w:type="dxa"/>
              <w:bottom w:w="144.0" w:type="dxa"/>
              <w:right w:w="288.0" w:type="dxa"/>
            </w:tcMar>
          </w:tcPr>
          <w:p w:rsidR="00000000" w:rsidDel="00000000" w:rsidP="00000000" w:rsidRDefault="00000000" w:rsidRPr="00000000" w14:paraId="000000C1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sz w:val="36"/>
                <w:szCs w:val="36"/>
                <w:vertAlign w:val="baseline"/>
                <w:rtl w:val="0"/>
              </w:rPr>
              <w:t xml:space="preserve">……………………………………….…………………………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2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sz w:val="36"/>
                <w:szCs w:val="36"/>
                <w:vertAlign w:val="baseline"/>
                <w:rtl w:val="0"/>
              </w:rPr>
              <w:t xml:space="preserve">……………………………………….…………………………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3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sz w:val="36"/>
                <w:szCs w:val="36"/>
                <w:vertAlign w:val="baseline"/>
                <w:rtl w:val="0"/>
              </w:rPr>
              <w:t xml:space="preserve">……………………………………….…………………………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4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sz w:val="36"/>
                <w:szCs w:val="36"/>
                <w:vertAlign w:val="baseline"/>
                <w:rtl w:val="0"/>
              </w:rPr>
              <w:t xml:space="preserve">……………………………………….…………………………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5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sz w:val="36"/>
                <w:szCs w:val="36"/>
                <w:vertAlign w:val="baseline"/>
                <w:rtl w:val="0"/>
              </w:rPr>
              <w:t xml:space="preserve">……………………………………….…………………………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6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sz w:val="36"/>
                <w:szCs w:val="36"/>
                <w:vertAlign w:val="baseline"/>
                <w:rtl w:val="0"/>
              </w:rPr>
              <w:t xml:space="preserve">……………………………………….…………………………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7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sz w:val="36"/>
                <w:szCs w:val="36"/>
                <w:vertAlign w:val="baseline"/>
                <w:rtl w:val="0"/>
              </w:rPr>
              <w:t xml:space="preserve">……………………………………….…………………………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8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sz w:val="36"/>
                <w:szCs w:val="36"/>
                <w:vertAlign w:val="baseline"/>
                <w:rtl w:val="0"/>
              </w:rPr>
              <w:t xml:space="preserve">……………………………………….…………………………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44.0" w:type="dxa"/>
              <w:left w:w="288.0" w:type="dxa"/>
              <w:bottom w:w="144.0" w:type="dxa"/>
              <w:right w:w="288.0" w:type="dxa"/>
            </w:tcMar>
          </w:tcPr>
          <w:p w:rsidR="00000000" w:rsidDel="00000000" w:rsidP="00000000" w:rsidRDefault="00000000" w:rsidRPr="00000000" w14:paraId="000000CA">
            <w:pPr>
              <w:spacing w:after="0" w:line="240" w:lineRule="auto"/>
              <w:jc w:val="left"/>
              <w:rPr/>
            </w:pP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Điểm số: 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…………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44.0" w:type="dxa"/>
              <w:left w:w="288.0" w:type="dxa"/>
              <w:bottom w:w="144.0" w:type="dxa"/>
              <w:right w:w="288.0" w:type="dxa"/>
            </w:tcMar>
          </w:tcPr>
          <w:p w:rsidR="00000000" w:rsidDel="00000000" w:rsidP="00000000" w:rsidRDefault="00000000" w:rsidRPr="00000000" w14:paraId="000000CB">
            <w:pPr>
              <w:spacing w:after="0" w:line="240" w:lineRule="auto"/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Điểm chữ: …………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00" w:hRule="atLeast"/>
          <w:tblHeader w:val="0"/>
        </w:trPr>
        <w:tc>
          <w:tcPr>
            <w:tcMar>
              <w:top w:w="144.0" w:type="dxa"/>
              <w:left w:w="288.0" w:type="dxa"/>
              <w:bottom w:w="144.0" w:type="dxa"/>
              <w:right w:w="288.0" w:type="dxa"/>
            </w:tcMar>
          </w:tcPr>
          <w:p w:rsidR="00000000" w:rsidDel="00000000" w:rsidP="00000000" w:rsidRDefault="00000000" w:rsidRPr="00000000" w14:paraId="000000CC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D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Hà Nội, ngày 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15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 tháng 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9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 năm 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2026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E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Giảng viên đánh giá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F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(Ký, ghi rõ họ tên)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D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0" w:line="312" w:lineRule="auto"/>
        <w:ind w:left="0" w:right="0" w:firstLine="0"/>
        <w:jc w:val="left"/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114300" distT="114300" distL="114300" distR="114300">
            <wp:extent cx="5943600" cy="8407400"/>
            <wp:effectExtent b="0" l="0" r="0" t="0"/>
            <wp:docPr id="2" name="image3.jpg"/>
            <a:graphic>
              <a:graphicData uri="http://schemas.openxmlformats.org/drawingml/2006/picture">
                <pic:pic>
                  <pic:nvPicPr>
                    <pic:cNvPr id="0" name="image3.jp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407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0" w:line="312" w:lineRule="auto"/>
        <w:ind w:left="0" w:right="0" w:firstLine="0"/>
        <w:jc w:val="left"/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114300" distT="114300" distL="114300" distR="114300">
            <wp:extent cx="5943600" cy="8407400"/>
            <wp:effectExtent b="0" l="0" r="0" t="0"/>
            <wp:docPr id="3" name="image2.jpg"/>
            <a:graphic>
              <a:graphicData uri="http://schemas.openxmlformats.org/drawingml/2006/picture">
                <pic:pic>
                  <pic:nvPicPr>
                    <pic:cNvPr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407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sectPr>
      <w:headerReference r:id="rId10" w:type="default"/>
      <w:footerReference r:id="rId11" w:type="first"/>
      <w:pgSz w:h="15840" w:w="12240" w:orient="portrait"/>
      <w:pgMar w:bottom="1440" w:top="1440" w:left="1440" w:right="1440" w:header="720" w:footer="720"/>
      <w:pgNumType w:start="0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imes New Roman"/>
  <w:font w:name="Georgia"/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D3">
    <w:pPr>
      <w:jc w:val="center"/>
      <w:rPr>
        <w:b w:val="1"/>
        <w:bCs w:val="1"/>
        <w:sz w:val="28"/>
        <w:szCs w:val="28"/>
      </w:rPr>
    </w:pPr>
    <w:r w:rsidDel="00000000" w:rsidR="00000000" w:rsidRPr="00000000">
      <w:rPr>
        <w:b w:val="1"/>
        <w:bCs w:val="1"/>
        <w:sz w:val="28"/>
        <w:szCs w:val="28"/>
        <w:rtl w:val="0"/>
      </w:rPr>
      <w:t xml:space="preserve">Hà Nội, tháng 9 năm 2026</w:t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D2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6"/>
        <w:szCs w:val="26"/>
        <w:lang w:val="en"/>
      </w:rPr>
    </w:rPrDefault>
    <w:pPrDefault>
      <w:pPr>
        <w:spacing w:after="120" w:line="276" w:lineRule="auto"/>
        <w:jc w:val="both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rFonts w:ascii="Times New Roman" w:cs="Times New Roman" w:eastAsia="Times New Roman" w:hAnsi="Times New Roman"/>
      <w:b w:val="1"/>
      <w:bCs w:val="1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rFonts w:ascii="Times New Roman" w:cs="Times New Roman" w:eastAsia="Times New Roman" w:hAnsi="Times New Roman"/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rPr>
      <w:vertAlign w:val="baseline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2">
    <w:basedOn w:val="TableNormal"/>
    <w:rPr>
      <w:vertAlign w:val="baseline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rPr>
      <w:vertAlign w:val="baseline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footer" Target="footer1.xml"/><Relationship Id="rId10" Type="http://schemas.openxmlformats.org/officeDocument/2006/relationships/header" Target="header1.xml"/><Relationship Id="rId9" Type="http://schemas.openxmlformats.org/officeDocument/2006/relationships/image" Target="media/image2.jpg"/><Relationship Id="rId5" Type="http://schemas.openxmlformats.org/officeDocument/2006/relationships/styles" Target="styles.xml"/><Relationship Id="rId6" Type="http://schemas.openxmlformats.org/officeDocument/2006/relationships/image" Target="media/image1.jpg"/><Relationship Id="rId7" Type="http://schemas.openxmlformats.org/officeDocument/2006/relationships/image" Target="media/image4.png"/><Relationship Id="rId8" Type="http://schemas.openxmlformats.org/officeDocument/2006/relationships/image" Target="media/image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