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840" w:firstLine="420"/>
      </w:pPr>
      <w:r>
        <w:rPr>
          <w:rFonts w:hint="eastAsia"/>
        </w:rPr>
        <w:t>商品信息管理系统需求分析</w:t>
      </w:r>
    </w:p>
    <w:p>
      <w:pPr>
        <w:rPr>
          <w:sz w:val="30"/>
          <w:szCs w:val="30"/>
        </w:rPr>
      </w:pPr>
      <w:r>
        <w:rPr>
          <w:sz w:val="30"/>
          <w:szCs w:val="30"/>
        </w:rPr>
        <w:t>本设计为商品信息管理系统，该系统是MySQL数据库和JAVA编程相结合。MySQL是一个开放源码的小型关联式数据库管理系统，MySQL被广泛地应用在Internet上的中小型企业中。由于其体积小、速度快、总体拥有成本低，尤其是开放源码这一特点，许多中小型网站为了降低总体拥有成本而选择了MySQL作为公司的数据库，而且目前较大的信息系统都是建立在数据库设计之上的。</w:t>
      </w:r>
    </w:p>
    <w:p>
      <w:pPr>
        <w:rPr>
          <w:sz w:val="30"/>
          <w:szCs w:val="30"/>
        </w:rPr>
      </w:pPr>
      <w:r>
        <w:rPr>
          <w:sz w:val="30"/>
          <w:szCs w:val="30"/>
        </w:rPr>
        <w:t>而My Eclipse 是一个十分优秀的用于开发JAVA，J2EE的 Eclipse 插件集合，My Eclipse的功能非常强大，支持也十分广泛，尤其是对各种开源产品的支持十分不错。在结构上，My Eclipse的特征可以被分为7类：JavaEE模型，WEB开发工具，EJB开发工具，应用程序服务器的连接器，JavaEE项目部署服务，数据库服，Eclipse整合帮助。对于以上每一种功能上的类别，在Eclipse中都有相应的功能部件，并通过一系列的插件来实现它们。Eclipse结构上的这种模块化，可以让我们在不影响其他模块的情况下，对任一模块进行单独的扩展和升级。</w:t>
      </w:r>
    </w:p>
    <w:p>
      <w:pPr>
        <w:rPr>
          <w:sz w:val="30"/>
          <w:szCs w:val="30"/>
        </w:rPr>
      </w:pPr>
      <w:r>
        <w:rPr>
          <w:sz w:val="30"/>
          <w:szCs w:val="30"/>
        </w:rPr>
        <w:t>该系统是通过网页的形式让用户快速、简洁的登录，经过权限的判定，确定是何种身份登录</w:t>
      </w:r>
      <w:r>
        <w:rPr>
          <w:rFonts w:hint="eastAsia"/>
          <w:sz w:val="30"/>
          <w:szCs w:val="30"/>
        </w:rPr>
        <w:t>。</w:t>
      </w:r>
    </w:p>
    <w:p>
      <w:pPr>
        <w:rPr>
          <w:sz w:val="30"/>
          <w:szCs w:val="30"/>
        </w:rPr>
      </w:pPr>
      <w:r>
        <w:rPr>
          <w:rFonts w:hint="eastAsia"/>
          <w:sz w:val="30"/>
          <w:szCs w:val="30"/>
        </w:rPr>
        <w:t>（1）</w:t>
      </w:r>
      <w:r>
        <w:rPr>
          <w:sz w:val="30"/>
          <w:szCs w:val="30"/>
        </w:rPr>
        <w:t>如果是管理员，登录后直接进入系统后台，可进行一切操作。如果是其他会员，登陆后根据自己的权限进行相应的操作。</w:t>
      </w:r>
    </w:p>
    <w:p>
      <w:pPr>
        <w:rPr>
          <w:sz w:val="30"/>
          <w:szCs w:val="30"/>
        </w:rPr>
      </w:pPr>
      <w:r>
        <w:rPr>
          <w:sz w:val="30"/>
          <w:szCs w:val="30"/>
        </w:rPr>
        <w:t>1</w:t>
      </w:r>
      <w:r>
        <w:rPr>
          <w:rFonts w:hint="eastAsia"/>
          <w:sz w:val="30"/>
          <w:szCs w:val="30"/>
        </w:rPr>
        <w:t>.</w:t>
      </w:r>
      <w:r>
        <w:rPr>
          <w:sz w:val="30"/>
          <w:szCs w:val="30"/>
        </w:rPr>
        <w:t xml:space="preserve"> 软件功能描述</w:t>
      </w:r>
    </w:p>
    <w:p>
      <w:pPr>
        <w:rPr>
          <w:sz w:val="30"/>
          <w:szCs w:val="30"/>
        </w:rPr>
      </w:pPr>
      <w:r>
        <w:rPr>
          <w:sz w:val="30"/>
          <w:szCs w:val="30"/>
        </w:rPr>
        <w:t>商品信息管理系统主要目的是对企业的商品销售、商品的管理、分店的管理情况以及进库入库商品情况的情况进行一个综合的分析记录。本系统的设计总共有</w:t>
      </w:r>
      <w:r>
        <w:rPr>
          <w:rFonts w:hint="eastAsia"/>
          <w:sz w:val="30"/>
          <w:szCs w:val="30"/>
          <w:lang w:val="en-US" w:eastAsia="zh-CN"/>
        </w:rPr>
        <w:t>5</w:t>
      </w:r>
      <w:r>
        <w:rPr>
          <w:sz w:val="30"/>
          <w:szCs w:val="30"/>
        </w:rPr>
        <w:t>个大的功能：用户模块、商品销售模块、商品管理模块、库房管理模块</w:t>
      </w:r>
      <w:r>
        <w:rPr>
          <w:rFonts w:hint="eastAsia"/>
          <w:sz w:val="30"/>
          <w:szCs w:val="30"/>
          <w:lang w:eastAsia="zh-CN"/>
        </w:rPr>
        <w:t>、收藏模块</w:t>
      </w:r>
      <w:r>
        <w:rPr>
          <w:sz w:val="30"/>
          <w:szCs w:val="30"/>
        </w:rPr>
        <w:t>。</w:t>
      </w:r>
    </w:p>
    <w:p>
      <w:pPr>
        <w:rPr>
          <w:sz w:val="30"/>
          <w:szCs w:val="30"/>
        </w:rPr>
      </w:pPr>
      <w:r>
        <w:rPr>
          <w:sz w:val="30"/>
          <w:szCs w:val="30"/>
        </w:rPr>
        <w:t>(1) 用户登录，在登录界面中提供两种用户的登录，普通用户和管理员用户，登录之后不同用户的权限不同。</w:t>
      </w:r>
    </w:p>
    <w:p>
      <w:pPr>
        <w:rPr>
          <w:sz w:val="30"/>
          <w:szCs w:val="30"/>
        </w:rPr>
      </w:pPr>
      <w:r>
        <w:rPr>
          <w:sz w:val="30"/>
          <w:szCs w:val="30"/>
        </w:rPr>
        <w:t>(2) 商品销售模块主要是营业员销售商品和查询商品信息，营业员销售时需要记录商品的详细信息，查询时是根据不同用户的权限可查询不同时期的销售信息。</w:t>
      </w:r>
    </w:p>
    <w:p>
      <w:pPr>
        <w:rPr>
          <w:sz w:val="30"/>
          <w:szCs w:val="30"/>
        </w:rPr>
      </w:pPr>
      <w:r>
        <w:rPr>
          <w:sz w:val="30"/>
          <w:szCs w:val="30"/>
        </w:rPr>
        <w:t>(3) 商品管理模块是对商品进行添加、删除、修改和查询。</w:t>
      </w:r>
    </w:p>
    <w:p>
      <w:pPr>
        <w:rPr>
          <w:rFonts w:hint="eastAsia" w:eastAsia="宋体"/>
          <w:sz w:val="30"/>
          <w:szCs w:val="30"/>
          <w:lang w:eastAsia="zh-CN"/>
        </w:rPr>
      </w:pPr>
      <w:r>
        <w:rPr>
          <w:rFonts w:hint="eastAsia"/>
          <w:sz w:val="30"/>
          <w:szCs w:val="30"/>
          <w:lang w:eastAsia="zh-CN"/>
        </w:rPr>
        <w:t>（</w:t>
      </w:r>
      <w:r>
        <w:rPr>
          <w:rFonts w:hint="eastAsia"/>
          <w:sz w:val="30"/>
          <w:szCs w:val="30"/>
          <w:lang w:val="en-US" w:eastAsia="zh-CN"/>
        </w:rPr>
        <w:t>4</w:t>
      </w:r>
      <w:r>
        <w:rPr>
          <w:rFonts w:hint="eastAsia"/>
          <w:sz w:val="30"/>
          <w:szCs w:val="30"/>
          <w:lang w:eastAsia="zh-CN"/>
        </w:rPr>
        <w:t>）收藏模块是对喜欢的商品进行添加，不喜欢可以取消，可查看自己收藏的商品目录</w:t>
      </w:r>
    </w:p>
    <w:p>
      <w:pPr>
        <w:rPr>
          <w:sz w:val="30"/>
          <w:szCs w:val="30"/>
        </w:rPr>
      </w:pPr>
      <w:r>
        <w:rPr>
          <w:sz w:val="30"/>
          <w:szCs w:val="30"/>
        </w:rPr>
        <w:t>(5) 库房管理模块是对商品的入库，出库和盘存信息的管理，所有入库，出库和盘存的商品都有其详细的记录。</w:t>
      </w:r>
    </w:p>
    <w:p>
      <w:pPr>
        <w:rPr>
          <w:sz w:val="30"/>
          <w:szCs w:val="30"/>
        </w:rPr>
      </w:pPr>
      <w:r>
        <w:rPr>
          <w:sz w:val="30"/>
          <w:szCs w:val="30"/>
        </w:rPr>
        <w:t>根据系统的使用情况和面向对象，主要将系统设计为管理员用户、</w:t>
      </w:r>
      <w:r>
        <w:rPr>
          <w:rFonts w:hint="eastAsia"/>
          <w:sz w:val="30"/>
          <w:szCs w:val="30"/>
          <w:lang w:eastAsia="zh-CN"/>
        </w:rPr>
        <w:t>商家、</w:t>
      </w:r>
      <w:r>
        <w:rPr>
          <w:sz w:val="30"/>
          <w:szCs w:val="30"/>
        </w:rPr>
        <w:t>普通用户</w:t>
      </w:r>
      <w:r>
        <w:rPr>
          <w:rFonts w:hint="eastAsia"/>
          <w:sz w:val="30"/>
          <w:szCs w:val="30"/>
          <w:lang w:eastAsia="zh-CN"/>
        </w:rPr>
        <w:t>三</w:t>
      </w:r>
      <w:r>
        <w:rPr>
          <w:sz w:val="30"/>
          <w:szCs w:val="30"/>
        </w:rPr>
        <w:t xml:space="preserve">种使用权限。                         </w:t>
      </w:r>
    </w:p>
    <w:p>
      <w:pPr>
        <w:rPr>
          <w:sz w:val="30"/>
          <w:szCs w:val="30"/>
        </w:rPr>
      </w:pPr>
      <w:r>
        <w:rPr>
          <w:sz w:val="30"/>
          <w:szCs w:val="30"/>
        </w:rPr>
        <w:t>2</w:t>
      </w:r>
      <w:r>
        <w:rPr>
          <w:rFonts w:hint="eastAsia"/>
          <w:sz w:val="30"/>
          <w:szCs w:val="30"/>
        </w:rPr>
        <w:t>.</w:t>
      </w:r>
      <w:r>
        <w:rPr>
          <w:sz w:val="30"/>
          <w:szCs w:val="30"/>
        </w:rPr>
        <w:t xml:space="preserve"> 系统功能分析</w:t>
      </w:r>
    </w:p>
    <w:p>
      <w:pPr>
        <w:rPr>
          <w:sz w:val="30"/>
          <w:szCs w:val="30"/>
        </w:rPr>
      </w:pPr>
      <w:r>
        <w:rPr>
          <w:sz w:val="30"/>
          <w:szCs w:val="30"/>
        </w:rPr>
        <w:t>根据系统的使用情况和面向对象，主要将系统设计为管理员以及普通员工用户两种使用权限。管理员和普通员工用户的权限功能如下：</w:t>
      </w:r>
    </w:p>
    <w:p>
      <w:pPr>
        <w:rPr>
          <w:sz w:val="30"/>
          <w:szCs w:val="30"/>
        </w:rPr>
      </w:pPr>
      <w:r>
        <w:rPr>
          <w:rFonts w:hint="eastAsia"/>
          <w:sz w:val="30"/>
          <w:szCs w:val="30"/>
        </w:rPr>
        <w:t>（</w:t>
      </w:r>
      <w:r>
        <w:rPr>
          <w:sz w:val="30"/>
          <w:szCs w:val="30"/>
        </w:rPr>
        <w:t>1</w:t>
      </w:r>
      <w:r>
        <w:rPr>
          <w:rFonts w:hint="eastAsia"/>
          <w:sz w:val="30"/>
          <w:szCs w:val="30"/>
        </w:rPr>
        <w:t>）</w:t>
      </w:r>
      <w:r>
        <w:rPr>
          <w:sz w:val="30"/>
          <w:szCs w:val="30"/>
        </w:rPr>
        <w:t>.管理员权限功能：</w:t>
      </w:r>
    </w:p>
    <w:p>
      <w:pPr>
        <w:rPr>
          <w:sz w:val="30"/>
          <w:szCs w:val="30"/>
        </w:rPr>
      </w:pPr>
      <w:r>
        <w:rPr>
          <w:sz w:val="30"/>
          <w:szCs w:val="30"/>
        </w:rPr>
        <w:t>管理员账号登录到系统，能对用户的信息进行增加，删除，修改，查询，和权限指定等操作</w:t>
      </w:r>
      <w:r>
        <w:rPr>
          <w:rFonts w:hint="eastAsia"/>
          <w:sz w:val="30"/>
          <w:szCs w:val="30"/>
        </w:rPr>
        <w:t>，</w:t>
      </w:r>
      <w:r>
        <w:rPr>
          <w:sz w:val="30"/>
          <w:szCs w:val="30"/>
        </w:rPr>
        <w:t>并可以查看商家的出入库情况</w:t>
      </w:r>
      <w:r>
        <w:rPr>
          <w:rFonts w:hint="eastAsia"/>
          <w:sz w:val="30"/>
          <w:szCs w:val="30"/>
        </w:rPr>
        <w:t>，</w:t>
      </w:r>
      <w:r>
        <w:rPr>
          <w:sz w:val="30"/>
          <w:szCs w:val="30"/>
        </w:rPr>
        <w:t>商品的总览</w:t>
      </w:r>
      <w:r>
        <w:rPr>
          <w:rFonts w:hint="eastAsia"/>
          <w:sz w:val="30"/>
          <w:szCs w:val="30"/>
        </w:rPr>
        <w:t>，可以对这些情况进行监管（即增删改查）</w:t>
      </w:r>
      <w:r>
        <w:rPr>
          <w:sz w:val="30"/>
          <w:szCs w:val="30"/>
        </w:rPr>
        <w:t>。</w:t>
      </w:r>
    </w:p>
    <w:p>
      <w:pPr>
        <w:rPr>
          <w:sz w:val="30"/>
          <w:szCs w:val="30"/>
        </w:rPr>
      </w:pPr>
      <w:r>
        <w:rPr>
          <w:rFonts w:hint="eastAsia"/>
          <w:sz w:val="30"/>
          <w:szCs w:val="30"/>
        </w:rPr>
        <w:t>（2）</w:t>
      </w:r>
      <w:r>
        <w:rPr>
          <w:sz w:val="30"/>
          <w:szCs w:val="30"/>
        </w:rPr>
        <w:t>.</w:t>
      </w:r>
      <w:r>
        <w:rPr>
          <w:rFonts w:hint="eastAsia"/>
          <w:sz w:val="30"/>
          <w:szCs w:val="30"/>
        </w:rPr>
        <w:t>商家</w:t>
      </w:r>
      <w:r>
        <w:rPr>
          <w:sz w:val="30"/>
          <w:szCs w:val="30"/>
        </w:rPr>
        <w:t>权限功能：</w:t>
      </w:r>
    </w:p>
    <w:p>
      <w:pPr>
        <w:rPr>
          <w:sz w:val="30"/>
          <w:szCs w:val="30"/>
        </w:rPr>
      </w:pPr>
      <w:r>
        <w:rPr>
          <w:sz w:val="30"/>
          <w:szCs w:val="30"/>
        </w:rPr>
        <w:t>商家登录之后可根据自己不同的权限查看店内不同时期的销售情况</w:t>
      </w:r>
      <w:r>
        <w:rPr>
          <w:rFonts w:hint="eastAsia"/>
          <w:sz w:val="30"/>
          <w:szCs w:val="30"/>
        </w:rPr>
        <w:t>，</w:t>
      </w:r>
      <w:r>
        <w:rPr>
          <w:sz w:val="30"/>
          <w:szCs w:val="30"/>
        </w:rPr>
        <w:t>商品的出入库情况</w:t>
      </w:r>
      <w:r>
        <w:rPr>
          <w:rFonts w:hint="eastAsia"/>
          <w:sz w:val="30"/>
          <w:szCs w:val="30"/>
        </w:rPr>
        <w:t>，</w:t>
      </w:r>
      <w:r>
        <w:rPr>
          <w:sz w:val="30"/>
          <w:szCs w:val="30"/>
        </w:rPr>
        <w:t>并可以对自己本店铺的商品进行增删改查。</w:t>
      </w:r>
    </w:p>
    <w:p>
      <w:pPr>
        <w:rPr>
          <w:sz w:val="30"/>
          <w:szCs w:val="30"/>
        </w:rPr>
      </w:pPr>
      <w:r>
        <w:rPr>
          <w:rFonts w:hint="eastAsia"/>
          <w:sz w:val="30"/>
          <w:szCs w:val="30"/>
        </w:rPr>
        <w:t>（3）普通权限功能</w:t>
      </w:r>
    </w:p>
    <w:p>
      <w:pPr>
        <w:rPr>
          <w:sz w:val="30"/>
          <w:szCs w:val="30"/>
        </w:rPr>
      </w:pPr>
      <w:r>
        <w:rPr>
          <w:rFonts w:hint="eastAsia"/>
          <w:sz w:val="30"/>
          <w:szCs w:val="30"/>
        </w:rPr>
        <w:t>普通用户登录之后可以在本系统上购买自己喜欢的商品（可搜索），和查看自己所购买的商品的订单</w:t>
      </w:r>
      <w:r>
        <w:rPr>
          <w:rFonts w:hint="eastAsia"/>
          <w:sz w:val="30"/>
          <w:szCs w:val="30"/>
          <w:lang w:eastAsia="zh-CN"/>
        </w:rPr>
        <w:t>，并可以对喜欢的商品进行收藏</w:t>
      </w:r>
      <w:r>
        <w:rPr>
          <w:rFonts w:hint="eastAsia"/>
          <w:sz w:val="30"/>
          <w:szCs w:val="30"/>
        </w:rPr>
        <w:t>。</w:t>
      </w:r>
    </w:p>
    <w:p>
      <w:pPr>
        <w:rPr>
          <w:sz w:val="30"/>
          <w:szCs w:val="30"/>
        </w:rPr>
      </w:pPr>
      <w:r>
        <w:rPr>
          <w:sz w:val="30"/>
          <w:szCs w:val="30"/>
        </w:rPr>
        <w:t>系统功能模块如图</w:t>
      </w:r>
      <w:r>
        <w:rPr>
          <w:rFonts w:hint="eastAsia"/>
          <w:sz w:val="30"/>
          <w:szCs w:val="30"/>
        </w:rPr>
        <w:t>。</w:t>
      </w:r>
    </w:p>
    <w:p>
      <w:pPr>
        <w:rPr>
          <w:sz w:val="30"/>
          <w:szCs w:val="30"/>
        </w:rPr>
      </w:pPr>
      <w:r>
        <w:rPr>
          <w:sz w:val="30"/>
          <w:szCs w:val="30"/>
        </w:rPr>
        <w:t>图 系统功能模块图</w:t>
      </w:r>
    </w:p>
    <w:p>
      <w:pPr>
        <w:rPr>
          <w:sz w:val="30"/>
          <w:szCs w:val="30"/>
        </w:rPr>
      </w:pPr>
      <w:r>
        <w:drawing>
          <wp:inline distT="0" distB="0" distL="114300" distR="114300">
            <wp:extent cx="6063615" cy="3095625"/>
            <wp:effectExtent l="0" t="0" r="133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l="14389" t="24775" r="33189" b="27625"/>
                    <a:stretch>
                      <a:fillRect/>
                    </a:stretch>
                  </pic:blipFill>
                  <pic:spPr>
                    <a:xfrm>
                      <a:off x="0" y="0"/>
                      <a:ext cx="6063615" cy="3095625"/>
                    </a:xfrm>
                    <a:prstGeom prst="rect">
                      <a:avLst/>
                    </a:prstGeom>
                    <a:noFill/>
                    <a:ln>
                      <a:noFill/>
                    </a:ln>
                  </pic:spPr>
                </pic:pic>
              </a:graphicData>
            </a:graphic>
          </wp:inline>
        </w:drawing>
      </w:r>
    </w:p>
    <w:p>
      <w:pPr>
        <w:rPr>
          <w:sz w:val="30"/>
          <w:szCs w:val="30"/>
        </w:rPr>
      </w:pPr>
      <w:r>
        <w:rPr>
          <w:sz w:val="30"/>
          <w:szCs w:val="30"/>
        </w:rPr>
        <w:t>3</w:t>
      </w:r>
      <w:r>
        <w:rPr>
          <w:rFonts w:hint="eastAsia"/>
          <w:sz w:val="30"/>
          <w:szCs w:val="30"/>
        </w:rPr>
        <w:t>.</w:t>
      </w:r>
      <w:r>
        <w:rPr>
          <w:sz w:val="30"/>
          <w:szCs w:val="30"/>
        </w:rPr>
        <w:t xml:space="preserve"> 数据库需求分析</w:t>
      </w:r>
    </w:p>
    <w:p>
      <w:pPr>
        <w:rPr>
          <w:sz w:val="30"/>
          <w:szCs w:val="30"/>
        </w:rPr>
      </w:pPr>
      <w:r>
        <w:rPr>
          <w:sz w:val="30"/>
          <w:szCs w:val="30"/>
        </w:rPr>
        <w:t>随着社会发展，人类的生产、生活越来越离不开信息。谁拥有了更多更有效的信息，谁就将在竞争中处于有利地位。信息产业正在成为一个国家的支柱。数据作为信息的载体，其管理工具数据库对于信息技术的重要性，正日益得到人们的重视。只有拥有了先进的数据库技术，才能有效地管理好浩如烟海的数据，并从中提取出对自己有用的信息来加以利用。数据库在一个信息管理系统中占有非常重要的地位，数据库设计的好坏将直接影响到系统的效率以及实现的结果。合理的数据库结构设计可以提高数据库存储效率，保证数据的完整性和一致性，让系统具有较快的响应速度。</w:t>
      </w:r>
    </w:p>
    <w:p>
      <w:pPr>
        <w:rPr>
          <w:sz w:val="30"/>
          <w:szCs w:val="30"/>
        </w:rPr>
      </w:pPr>
      <w:r>
        <w:rPr>
          <w:sz w:val="30"/>
          <w:szCs w:val="30"/>
        </w:rPr>
        <w:t>根据对</w:t>
      </w:r>
      <w:r>
        <w:rPr>
          <w:rFonts w:hint="eastAsia"/>
          <w:sz w:val="30"/>
          <w:szCs w:val="30"/>
        </w:rPr>
        <w:t>商品信息管理</w:t>
      </w:r>
      <w:r>
        <w:rPr>
          <w:sz w:val="30"/>
          <w:szCs w:val="30"/>
        </w:rPr>
        <w:t>系统的管理内容和数据流程的分析，设计数据项和数据结构如下：</w:t>
      </w:r>
    </w:p>
    <w:p>
      <w:pPr>
        <w:rPr>
          <w:sz w:val="30"/>
          <w:szCs w:val="30"/>
        </w:rPr>
      </w:pPr>
      <w:r>
        <w:rPr>
          <w:sz w:val="30"/>
          <w:szCs w:val="30"/>
        </w:rPr>
        <w:t>用户信息表：用户ID、用户名、登陆密码、联系电话、Email、权限类型。</w:t>
      </w:r>
    </w:p>
    <w:p>
      <w:pPr>
        <w:rPr>
          <w:sz w:val="30"/>
          <w:szCs w:val="30"/>
        </w:rPr>
      </w:pPr>
      <w:r>
        <w:rPr>
          <w:sz w:val="30"/>
          <w:szCs w:val="30"/>
        </w:rPr>
        <w:t>商品信息表：商品</w:t>
      </w:r>
      <w:r>
        <w:rPr>
          <w:rFonts w:hint="eastAsia"/>
          <w:sz w:val="30"/>
          <w:szCs w:val="30"/>
        </w:rPr>
        <w:t>ID</w:t>
      </w:r>
      <w:r>
        <w:rPr>
          <w:sz w:val="30"/>
          <w:szCs w:val="30"/>
        </w:rPr>
        <w:t>、商品名称、商品类型、商品简介、商品图片、商品添加时间、商品库存量、商品价格、所属店铺。</w:t>
      </w:r>
    </w:p>
    <w:p>
      <w:pPr>
        <w:rPr>
          <w:sz w:val="30"/>
          <w:szCs w:val="30"/>
        </w:rPr>
      </w:pPr>
      <w:r>
        <w:rPr>
          <w:sz w:val="30"/>
          <w:szCs w:val="30"/>
        </w:rPr>
        <w:t>商品销售表：销售编号、收件人、收件人电话、</w:t>
      </w:r>
      <w:r>
        <w:rPr>
          <w:rFonts w:hint="eastAsia"/>
          <w:sz w:val="30"/>
          <w:szCs w:val="30"/>
        </w:rPr>
        <w:t>收件人</w:t>
      </w:r>
      <w:r>
        <w:rPr>
          <w:sz w:val="30"/>
          <w:szCs w:val="30"/>
        </w:rPr>
        <w:t>地址、</w:t>
      </w:r>
      <w:r>
        <w:rPr>
          <w:rFonts w:hint="eastAsia"/>
          <w:sz w:val="30"/>
          <w:szCs w:val="30"/>
          <w:lang w:eastAsia="zh-CN"/>
        </w:rPr>
        <w:t>商品单价、</w:t>
      </w:r>
      <w:r>
        <w:rPr>
          <w:sz w:val="30"/>
          <w:szCs w:val="30"/>
        </w:rPr>
        <w:t>数量、</w:t>
      </w:r>
      <w:r>
        <w:rPr>
          <w:rFonts w:hint="eastAsia"/>
          <w:sz w:val="30"/>
          <w:szCs w:val="30"/>
          <w:lang w:eastAsia="zh-CN"/>
        </w:rPr>
        <w:t>总价、</w:t>
      </w:r>
      <w:r>
        <w:rPr>
          <w:sz w:val="30"/>
          <w:szCs w:val="30"/>
        </w:rPr>
        <w:t>销售时间、商品编号、用户编号、店铺编号、标签。</w:t>
      </w:r>
    </w:p>
    <w:p>
      <w:pPr>
        <w:rPr>
          <w:rFonts w:hint="default" w:eastAsia="宋体"/>
          <w:sz w:val="30"/>
          <w:szCs w:val="30"/>
          <w:lang w:val="en-US" w:eastAsia="zh-CN"/>
        </w:rPr>
      </w:pPr>
      <w:r>
        <w:rPr>
          <w:rFonts w:hint="eastAsia"/>
          <w:sz w:val="30"/>
          <w:szCs w:val="30"/>
          <w:lang w:eastAsia="zh-CN"/>
        </w:rPr>
        <w:t>商品收藏表：商品</w:t>
      </w:r>
      <w:r>
        <w:rPr>
          <w:rFonts w:hint="eastAsia"/>
          <w:sz w:val="30"/>
          <w:szCs w:val="30"/>
          <w:lang w:val="en-US" w:eastAsia="zh-CN"/>
        </w:rPr>
        <w:t>id，用户ID，商品商家id，商品名称，商品简介，商品图片，商品价格，收藏时间</w:t>
      </w:r>
    </w:p>
    <w:p>
      <w:pPr>
        <w:rPr>
          <w:sz w:val="30"/>
          <w:szCs w:val="30"/>
        </w:rPr>
      </w:pPr>
      <w:r>
        <w:rPr>
          <w:sz w:val="30"/>
          <w:szCs w:val="30"/>
        </w:rPr>
        <w:t xml:space="preserve">4 </w:t>
      </w:r>
      <w:r>
        <w:rPr>
          <w:rFonts w:hint="eastAsia"/>
          <w:sz w:val="30"/>
          <w:szCs w:val="30"/>
        </w:rPr>
        <w:t>.</w:t>
      </w:r>
      <w:r>
        <w:rPr>
          <w:sz w:val="30"/>
          <w:szCs w:val="30"/>
        </w:rPr>
        <w:t>数据库概念结构设计</w:t>
      </w:r>
    </w:p>
    <w:p>
      <w:pPr>
        <w:rPr>
          <w:sz w:val="30"/>
          <w:szCs w:val="30"/>
        </w:rPr>
      </w:pPr>
      <w:r>
        <w:rPr>
          <w:sz w:val="30"/>
          <w:szCs w:val="30"/>
        </w:rPr>
        <w:t>这一设计阶段是在需求分析的基础上而进行的，设计出能够满足用户需求的各种实体，以及它们之间的关系，为后面的逻辑设计打下基础。</w:t>
      </w:r>
    </w:p>
    <w:p>
      <w:pPr>
        <w:rPr>
          <w:sz w:val="30"/>
          <w:szCs w:val="30"/>
        </w:rPr>
      </w:pPr>
      <w:r>
        <w:rPr>
          <w:sz w:val="30"/>
          <w:szCs w:val="30"/>
        </w:rPr>
        <w:t>概念结构的主要特点是：</w:t>
      </w:r>
    </w:p>
    <w:p>
      <w:pPr>
        <w:rPr>
          <w:sz w:val="30"/>
          <w:szCs w:val="30"/>
        </w:rPr>
      </w:pPr>
      <w:r>
        <w:rPr>
          <w:sz w:val="30"/>
          <w:szCs w:val="30"/>
        </w:rPr>
        <w:t>(1).能真实、充分地反映现实世界，包括事物和事物之间的联系，能满足用户对数据的处理要求。是对现实世界的一个真实模型。</w:t>
      </w:r>
    </w:p>
    <w:p>
      <w:pPr>
        <w:rPr>
          <w:sz w:val="30"/>
          <w:szCs w:val="30"/>
        </w:rPr>
      </w:pPr>
      <w:r>
        <w:rPr>
          <w:sz w:val="30"/>
          <w:szCs w:val="30"/>
        </w:rPr>
        <w:t>(2).易于理解，从而可以用它和不熟悉计算机的用户交换意见，用户的积极参与是数据库的设计成功的关键。</w:t>
      </w:r>
    </w:p>
    <w:p>
      <w:pPr>
        <w:rPr>
          <w:sz w:val="30"/>
          <w:szCs w:val="30"/>
        </w:rPr>
      </w:pPr>
      <w:r>
        <w:rPr>
          <w:sz w:val="30"/>
          <w:szCs w:val="30"/>
        </w:rPr>
        <w:t>(3).易于更改，当应用环境和应用要求改变时，容易对概念模型修改和扩充。</w:t>
      </w:r>
    </w:p>
    <w:p>
      <w:pPr>
        <w:rPr>
          <w:sz w:val="30"/>
          <w:szCs w:val="30"/>
        </w:rPr>
      </w:pPr>
      <w:r>
        <w:rPr>
          <w:sz w:val="30"/>
          <w:szCs w:val="30"/>
        </w:rPr>
        <w:t>(4).易于向关系、网状、层次等各种数据模型转换。</w:t>
      </w:r>
    </w:p>
    <w:p>
      <w:pPr>
        <w:rPr>
          <w:sz w:val="30"/>
          <w:szCs w:val="30"/>
        </w:rPr>
      </w:pPr>
      <w:r>
        <w:rPr>
          <w:sz w:val="30"/>
          <w:szCs w:val="30"/>
        </w:rPr>
        <w:t>概念结构是各种数据模型的共同基础，它比数据模型更独立于机器、更抽象，从而更加稳定。</w:t>
      </w:r>
    </w:p>
    <w:p>
      <w:r>
        <w:rPr>
          <w:sz w:val="30"/>
          <w:szCs w:val="30"/>
        </w:rPr>
        <w:t>根据上面的概念设计特点，本商品信息管理系统的实体有：用户实体、分店实体、商品实体。各实体具体的描述E-R图如下面各图所示。</w:t>
      </w:r>
      <w:r>
        <w:drawing>
          <wp:inline distT="0" distB="0" distL="0" distR="0">
            <wp:extent cx="6984365" cy="3104515"/>
            <wp:effectExtent l="0" t="0" r="698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13843" t="21879" r="44154" b="44928"/>
                    <a:stretch>
                      <a:fillRect/>
                    </a:stretch>
                  </pic:blipFill>
                  <pic:spPr>
                    <a:xfrm>
                      <a:off x="0" y="0"/>
                      <a:ext cx="6989272" cy="3106786"/>
                    </a:xfrm>
                    <a:prstGeom prst="rect">
                      <a:avLst/>
                    </a:prstGeom>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用户信息表E-R图</w:t>
      </w:r>
    </w:p>
    <w:p/>
    <w:p>
      <w:pPr>
        <w:ind w:left="2100" w:firstLine="420"/>
        <w:rPr>
          <w:sz w:val="30"/>
          <w:szCs w:val="30"/>
        </w:rPr>
      </w:pPr>
      <w:r>
        <w:rPr>
          <w:sz w:val="30"/>
          <w:szCs w:val="30"/>
        </w:rPr>
        <w:t xml:space="preserve"> </w:t>
      </w:r>
    </w:p>
    <w:p>
      <w:pPr>
        <w:rPr>
          <w:sz w:val="30"/>
          <w:szCs w:val="30"/>
        </w:rPr>
      </w:pPr>
      <w:r>
        <w:drawing>
          <wp:inline distT="0" distB="0" distL="0" distR="0">
            <wp:extent cx="6965950" cy="3763645"/>
            <wp:effectExtent l="0" t="0" r="635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rcRect l="10685" t="18998" r="46775" b="40143"/>
                    <a:stretch>
                      <a:fillRect/>
                    </a:stretch>
                  </pic:blipFill>
                  <pic:spPr>
                    <a:xfrm>
                      <a:off x="0" y="0"/>
                      <a:ext cx="6967314" cy="3764332"/>
                    </a:xfrm>
                    <a:prstGeom prst="rect">
                      <a:avLst/>
                    </a:prstGeom>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sz w:val="30"/>
          <w:szCs w:val="30"/>
        </w:rPr>
        <w:t>商品信息表E-R图</w:t>
      </w:r>
    </w:p>
    <w:p>
      <w:pPr>
        <w:rPr>
          <w:sz w:val="30"/>
          <w:szCs w:val="30"/>
        </w:rPr>
      </w:pPr>
      <w:r>
        <w:drawing>
          <wp:inline distT="0" distB="0" distL="114300" distR="114300">
            <wp:extent cx="6603365" cy="3025140"/>
            <wp:effectExtent l="0" t="0" r="6985"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rcRect l="-470" t="20982" r="43227" b="32383"/>
                    <a:stretch>
                      <a:fillRect/>
                    </a:stretch>
                  </pic:blipFill>
                  <pic:spPr>
                    <a:xfrm>
                      <a:off x="0" y="0"/>
                      <a:ext cx="6603365" cy="3025140"/>
                    </a:xfrm>
                    <a:prstGeom prst="rect">
                      <a:avLst/>
                    </a:prstGeom>
                    <a:noFill/>
                    <a:ln>
                      <a:noFill/>
                    </a:ln>
                  </pic:spPr>
                </pic:pic>
              </a:graphicData>
            </a:graphic>
          </wp:inline>
        </w:drawing>
      </w:r>
    </w:p>
    <w:p>
      <w:pPr>
        <w:rPr>
          <w:sz w:val="30"/>
          <w:szCs w:val="30"/>
        </w:rPr>
      </w:pPr>
    </w:p>
    <w:p>
      <w:pPr>
        <w:ind w:firstLine="3000" w:firstLineChars="1000"/>
        <w:rPr>
          <w:rFonts w:hint="eastAsia"/>
          <w:sz w:val="30"/>
          <w:szCs w:val="30"/>
        </w:rPr>
      </w:pPr>
    </w:p>
    <w:p>
      <w:pPr>
        <w:ind w:firstLine="3000" w:firstLineChars="1000"/>
        <w:rPr>
          <w:rFonts w:hint="eastAsia"/>
          <w:sz w:val="30"/>
          <w:szCs w:val="30"/>
        </w:rPr>
      </w:pPr>
      <w:r>
        <w:rPr>
          <w:rFonts w:hint="eastAsia"/>
          <w:sz w:val="30"/>
          <w:szCs w:val="30"/>
        </w:rPr>
        <w:t>商品销售表</w:t>
      </w:r>
    </w:p>
    <w:p>
      <w:pPr>
        <w:rPr>
          <w:rFonts w:hint="eastAsia"/>
          <w:sz w:val="30"/>
          <w:szCs w:val="30"/>
        </w:rPr>
      </w:pPr>
      <w:r>
        <w:drawing>
          <wp:inline distT="0" distB="0" distL="114300" distR="114300">
            <wp:extent cx="6466205" cy="3265805"/>
            <wp:effectExtent l="0" t="0" r="1079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rcRect l="1543" t="21174" r="54676" b="39498"/>
                    <a:stretch>
                      <a:fillRect/>
                    </a:stretch>
                  </pic:blipFill>
                  <pic:spPr>
                    <a:xfrm>
                      <a:off x="0" y="0"/>
                      <a:ext cx="6466205" cy="3265805"/>
                    </a:xfrm>
                    <a:prstGeom prst="rect">
                      <a:avLst/>
                    </a:prstGeom>
                    <a:noFill/>
                    <a:ln>
                      <a:noFill/>
                    </a:ln>
                  </pic:spPr>
                </pic:pic>
              </a:graphicData>
            </a:graphic>
          </wp:inline>
        </w:drawing>
      </w:r>
    </w:p>
    <w:p>
      <w:pPr>
        <w:ind w:firstLine="3000" w:firstLineChars="1000"/>
        <w:rPr>
          <w:rFonts w:hint="eastAsia"/>
          <w:sz w:val="30"/>
          <w:szCs w:val="30"/>
        </w:rPr>
      </w:pPr>
    </w:p>
    <w:p>
      <w:pPr>
        <w:ind w:firstLine="3000" w:firstLineChars="1000"/>
        <w:rPr>
          <w:rFonts w:hint="eastAsia" w:eastAsia="宋体"/>
          <w:sz w:val="30"/>
          <w:szCs w:val="30"/>
          <w:lang w:eastAsia="zh-CN"/>
        </w:rPr>
      </w:pPr>
      <w:r>
        <w:rPr>
          <w:rFonts w:hint="eastAsia"/>
          <w:sz w:val="30"/>
          <w:szCs w:val="30"/>
          <w:lang w:eastAsia="zh-CN"/>
        </w:rPr>
        <w:t>商品收藏表</w:t>
      </w:r>
      <w:bookmarkStart w:id="0" w:name="_GoBack"/>
      <w:bookmarkEnd w:id="0"/>
    </w:p>
    <w:p>
      <w:pPr>
        <w:rPr>
          <w:sz w:val="30"/>
          <w:szCs w:val="30"/>
        </w:rPr>
      </w:pPr>
      <w:r>
        <w:rPr>
          <w:sz w:val="30"/>
          <w:szCs w:val="30"/>
        </w:rPr>
        <w:t>E-R(Entity-Relationship),用来描述实现世界的概念模型。E-R图提供了表示实体型，属性和联系的方法。</w:t>
      </w:r>
    </w:p>
    <w:p>
      <w:pPr>
        <w:rPr>
          <w:sz w:val="30"/>
          <w:szCs w:val="30"/>
        </w:rPr>
      </w:pPr>
      <w:r>
        <w:rPr>
          <w:sz w:val="30"/>
          <w:szCs w:val="30"/>
        </w:rPr>
        <w:t>实体型：用矩形表示，矩形框内写明实体名。</w:t>
      </w:r>
    </w:p>
    <w:p>
      <w:pPr>
        <w:rPr>
          <w:sz w:val="30"/>
          <w:szCs w:val="30"/>
        </w:rPr>
      </w:pPr>
      <w:r>
        <w:rPr>
          <w:sz w:val="30"/>
          <w:szCs w:val="30"/>
        </w:rPr>
        <w:t>属性：用椭圆表示，并用无向边将其与相应的实体联系起来。</w:t>
      </w:r>
    </w:p>
    <w:p>
      <w:pPr>
        <w:rPr>
          <w:sz w:val="30"/>
          <w:szCs w:val="30"/>
        </w:rPr>
      </w:pPr>
      <w:r>
        <w:rPr>
          <w:sz w:val="30"/>
          <w:szCs w:val="30"/>
        </w:rPr>
        <w:t>联系：用菱形表示，菱形框内写明联系名，并用无向边分别与有关实体连接起来，同时在无向边旁标上联系的类型（1：1，1：n,或m：n）。</w:t>
      </w:r>
    </w:p>
    <w:p>
      <w:pPr>
        <w:rPr>
          <w:sz w:val="30"/>
          <w:szCs w:val="30"/>
        </w:rPr>
      </w:pPr>
      <w:r>
        <w:rPr>
          <w:sz w:val="30"/>
          <w:szCs w:val="30"/>
        </w:rPr>
        <w:t>本系统实体和实体之间的关系E-R图,如图</w:t>
      </w:r>
      <w:r>
        <w:rPr>
          <w:rFonts w:hint="eastAsia"/>
          <w:sz w:val="30"/>
          <w:szCs w:val="30"/>
        </w:rPr>
        <w:t>1</w:t>
      </w:r>
      <w:r>
        <w:rPr>
          <w:sz w:val="30"/>
          <w:szCs w:val="30"/>
        </w:rPr>
        <w:t>-</w:t>
      </w:r>
      <w:r>
        <w:rPr>
          <w:rFonts w:hint="eastAsia"/>
          <w:sz w:val="30"/>
          <w:szCs w:val="30"/>
        </w:rPr>
        <w:t>1</w:t>
      </w:r>
      <w:r>
        <w:rPr>
          <w:sz w:val="30"/>
          <w:szCs w:val="30"/>
        </w:rPr>
        <w:t>所示:</w:t>
      </w:r>
    </w:p>
    <w:p>
      <w:pPr>
        <w:rPr>
          <w:sz w:val="30"/>
          <w:szCs w:val="30"/>
        </w:rPr>
      </w:pPr>
      <w:r>
        <w:drawing>
          <wp:inline distT="0" distB="0" distL="0" distR="0">
            <wp:extent cx="7253605" cy="46355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l="4638" t="14337" r="41734" b="24731"/>
                    <a:stretch>
                      <a:fillRect/>
                    </a:stretch>
                  </pic:blipFill>
                  <pic:spPr>
                    <a:xfrm>
                      <a:off x="0" y="0"/>
                      <a:ext cx="7254429" cy="4636288"/>
                    </a:xfrm>
                    <a:prstGeom prst="rect">
                      <a:avLst/>
                    </a:prstGeom>
                    <a:ln>
                      <a:noFill/>
                    </a:ln>
                  </pic:spPr>
                </pic:pic>
              </a:graphicData>
            </a:graphic>
          </wp:inline>
        </w:drawing>
      </w:r>
    </w:p>
    <w:p>
      <w:pPr>
        <w:ind w:left="1260" w:firstLine="420"/>
        <w:rPr>
          <w:sz w:val="30"/>
          <w:szCs w:val="30"/>
        </w:rPr>
      </w:pPr>
      <w:r>
        <w:rPr>
          <w:rFonts w:hint="eastAsia"/>
          <w:sz w:val="30"/>
          <w:szCs w:val="30"/>
        </w:rPr>
        <w:t>图1-1</w:t>
      </w:r>
      <w:r>
        <w:rPr>
          <w:sz w:val="30"/>
          <w:szCs w:val="30"/>
        </w:rPr>
        <w:t>各实体之间关系 E-R图</w:t>
      </w:r>
    </w:p>
    <w:p>
      <w:pPr>
        <w:rPr>
          <w:sz w:val="30"/>
          <w:szCs w:val="30"/>
        </w:rPr>
      </w:pPr>
      <w:r>
        <w:rPr>
          <w:sz w:val="30"/>
          <w:szCs w:val="30"/>
        </w:rPr>
        <w:t>5</w:t>
      </w:r>
      <w:r>
        <w:rPr>
          <w:rFonts w:hint="eastAsia"/>
          <w:sz w:val="30"/>
          <w:szCs w:val="30"/>
        </w:rPr>
        <w:t>.</w:t>
      </w:r>
      <w:r>
        <w:rPr>
          <w:sz w:val="30"/>
          <w:szCs w:val="30"/>
        </w:rPr>
        <w:t xml:space="preserve"> 数据库逻辑结构设计</w:t>
      </w:r>
    </w:p>
    <w:p>
      <w:pPr>
        <w:rPr>
          <w:sz w:val="30"/>
          <w:szCs w:val="30"/>
        </w:rPr>
      </w:pPr>
      <w:r>
        <w:rPr>
          <w:sz w:val="30"/>
          <w:szCs w:val="30"/>
        </w:rPr>
        <w:t>概念结构设计阶段设计好的基本E-R图转换为数据模型相符合的逻辑结构</w:t>
      </w:r>
      <w:r>
        <w:rPr>
          <w:rFonts w:hint="eastAsia"/>
          <w:sz w:val="30"/>
          <w:szCs w:val="30"/>
        </w:rPr>
        <w:t>。</w:t>
      </w:r>
      <w:r>
        <w:rPr>
          <w:sz w:val="30"/>
          <w:szCs w:val="30"/>
        </w:rPr>
        <w:t>根据系统的使用以及实现功能的需求分析，在MySQL数据库系统设计了以下几个数据表：</w:t>
      </w:r>
    </w:p>
    <w:p>
      <w:pPr>
        <w:rPr>
          <w:sz w:val="30"/>
          <w:szCs w:val="30"/>
        </w:rPr>
      </w:pPr>
    </w:p>
    <w:p>
      <w:pPr>
        <w:rPr>
          <w:sz w:val="30"/>
          <w:szCs w:val="30"/>
        </w:rPr>
      </w:pPr>
      <w:r>
        <w:drawing>
          <wp:inline distT="0" distB="0" distL="114300" distR="114300">
            <wp:extent cx="8097520" cy="1718310"/>
            <wp:effectExtent l="0" t="0" r="17780" b="1524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rcRect l="26850" t="36369" r="16980" b="42435"/>
                    <a:stretch>
                      <a:fillRect/>
                    </a:stretch>
                  </pic:blipFill>
                  <pic:spPr>
                    <a:xfrm>
                      <a:off x="0" y="0"/>
                      <a:ext cx="8097520" cy="1718310"/>
                    </a:xfrm>
                    <a:prstGeom prst="rect">
                      <a:avLst/>
                    </a:prstGeom>
                    <a:noFill/>
                    <a:ln>
                      <a:noFill/>
                    </a:ln>
                  </pic:spPr>
                </pic:pic>
              </a:graphicData>
            </a:graphic>
          </wp:inline>
        </w:drawing>
      </w:r>
    </w:p>
    <w:p>
      <w:pPr>
        <w:rPr>
          <w:sz w:val="30"/>
          <w:szCs w:val="30"/>
        </w:rPr>
      </w:pPr>
    </w:p>
    <w:p>
      <w:pPr>
        <w:rPr>
          <w:rFonts w:hint="eastAsia"/>
          <w:sz w:val="30"/>
          <w:szCs w:val="30"/>
        </w:rPr>
      </w:pPr>
      <w:r>
        <w:rPr>
          <w:rFonts w:hint="eastAsia"/>
          <w:sz w:val="30"/>
          <w:szCs w:val="30"/>
        </w:rPr>
        <w:t>用户表，tb_users</w:t>
      </w:r>
    </w:p>
    <w:p>
      <w:pPr>
        <w:rPr>
          <w:rFonts w:hint="eastAsia"/>
          <w:sz w:val="30"/>
          <w:szCs w:val="30"/>
        </w:rPr>
      </w:pPr>
    </w:p>
    <w:p>
      <w:pPr>
        <w:rPr>
          <w:rFonts w:hint="eastAsia"/>
          <w:sz w:val="30"/>
          <w:szCs w:val="30"/>
        </w:rPr>
      </w:pPr>
    </w:p>
    <w:p>
      <w:pPr>
        <w:rPr>
          <w:rFonts w:hint="eastAsia"/>
          <w:sz w:val="30"/>
          <w:szCs w:val="30"/>
        </w:rPr>
      </w:pPr>
      <w:r>
        <w:drawing>
          <wp:inline distT="0" distB="0" distL="114300" distR="114300">
            <wp:extent cx="6286500" cy="1884680"/>
            <wp:effectExtent l="0" t="0" r="0"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rcRect l="26502" t="36528" r="18939" b="34529"/>
                    <a:stretch>
                      <a:fillRect/>
                    </a:stretch>
                  </pic:blipFill>
                  <pic:spPr>
                    <a:xfrm>
                      <a:off x="0" y="0"/>
                      <a:ext cx="6286500" cy="1884680"/>
                    </a:xfrm>
                    <a:prstGeom prst="rect">
                      <a:avLst/>
                    </a:prstGeom>
                    <a:noFill/>
                    <a:ln>
                      <a:noFill/>
                    </a:ln>
                  </pic:spPr>
                </pic:pic>
              </a:graphicData>
            </a:graphic>
          </wp:inline>
        </w:drawing>
      </w:r>
      <w:r>
        <w:rPr>
          <w:rFonts w:hint="eastAsia"/>
          <w:sz w:val="30"/>
          <w:szCs w:val="30"/>
        </w:rPr>
        <w:t>商品表，tb_type</w:t>
      </w:r>
    </w:p>
    <w:p>
      <w:pPr>
        <w:rPr>
          <w:rFonts w:hint="eastAsia"/>
          <w:sz w:val="30"/>
          <w:szCs w:val="30"/>
        </w:rPr>
      </w:pPr>
    </w:p>
    <w:p>
      <w:pPr>
        <w:rPr>
          <w:rFonts w:hint="eastAsia"/>
          <w:sz w:val="30"/>
          <w:szCs w:val="30"/>
        </w:rPr>
      </w:pPr>
      <w:r>
        <w:drawing>
          <wp:inline distT="0" distB="0" distL="114300" distR="114300">
            <wp:extent cx="8300085" cy="2684145"/>
            <wp:effectExtent l="0" t="0" r="5715"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rcRect l="27800" t="37664" r="3459" b="22803"/>
                    <a:stretch>
                      <a:fillRect/>
                    </a:stretch>
                  </pic:blipFill>
                  <pic:spPr>
                    <a:xfrm>
                      <a:off x="0" y="0"/>
                      <a:ext cx="8300085" cy="2684145"/>
                    </a:xfrm>
                    <a:prstGeom prst="rect">
                      <a:avLst/>
                    </a:prstGeom>
                    <a:noFill/>
                    <a:ln>
                      <a:noFill/>
                    </a:ln>
                  </pic:spPr>
                </pic:pic>
              </a:graphicData>
            </a:graphic>
          </wp:inline>
        </w:drawing>
      </w:r>
      <w:r>
        <w:rPr>
          <w:rFonts w:hint="eastAsia"/>
          <w:sz w:val="30"/>
          <w:szCs w:val="30"/>
        </w:rPr>
        <w:t>商品销售表</w:t>
      </w:r>
      <w:r>
        <w:rPr>
          <w:rFonts w:hint="eastAsia"/>
          <w:sz w:val="30"/>
          <w:szCs w:val="30"/>
          <w:lang w:eastAsia="zh-CN"/>
        </w:rPr>
        <w:t>，</w:t>
      </w:r>
      <w:r>
        <w:rPr>
          <w:rFonts w:hint="eastAsia"/>
          <w:sz w:val="30"/>
          <w:szCs w:val="30"/>
        </w:rPr>
        <w:t>tb_order</w:t>
      </w:r>
    </w:p>
    <w:p>
      <w:r>
        <w:drawing>
          <wp:inline distT="0" distB="0" distL="114300" distR="114300">
            <wp:extent cx="6410960" cy="1757045"/>
            <wp:effectExtent l="0" t="0" r="8890" b="1460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rcRect l="26657" t="35619" r="18378" b="37591"/>
                    <a:stretch>
                      <a:fillRect/>
                    </a:stretch>
                  </pic:blipFill>
                  <pic:spPr>
                    <a:xfrm>
                      <a:off x="0" y="0"/>
                      <a:ext cx="6410960" cy="1757045"/>
                    </a:xfrm>
                    <a:prstGeom prst="rect">
                      <a:avLst/>
                    </a:prstGeom>
                    <a:noFill/>
                    <a:ln>
                      <a:noFill/>
                    </a:ln>
                  </pic:spPr>
                </pic:pic>
              </a:graphicData>
            </a:graphic>
          </wp:inline>
        </w:drawing>
      </w:r>
    </w:p>
    <w:p>
      <w:pPr>
        <w:rPr>
          <w:rFonts w:hint="default" w:eastAsia="宋体"/>
          <w:sz w:val="32"/>
          <w:szCs w:val="18"/>
          <w:lang w:val="en-US" w:eastAsia="zh-CN"/>
        </w:rPr>
      </w:pPr>
      <w:r>
        <w:rPr>
          <w:rFonts w:hint="eastAsia"/>
          <w:sz w:val="32"/>
          <w:lang w:eastAsia="zh-CN"/>
        </w:rPr>
        <w:t>商品收藏表，</w:t>
      </w:r>
      <w:r>
        <w:rPr>
          <w:rFonts w:hint="eastAsia"/>
          <w:sz w:val="32"/>
          <w:lang w:val="en-US" w:eastAsia="zh-CN"/>
        </w:rPr>
        <w:t>tb_collect.</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7060D3"/>
    <w:rsid w:val="000760CA"/>
    <w:rsid w:val="00180639"/>
    <w:rsid w:val="00223CEB"/>
    <w:rsid w:val="00294C52"/>
    <w:rsid w:val="00784F9C"/>
    <w:rsid w:val="00796783"/>
    <w:rsid w:val="007F5301"/>
    <w:rsid w:val="00941821"/>
    <w:rsid w:val="00A94421"/>
    <w:rsid w:val="00B65DF7"/>
    <w:rsid w:val="00F44861"/>
    <w:rsid w:val="04602D91"/>
    <w:rsid w:val="04B424BB"/>
    <w:rsid w:val="0B9F5FCB"/>
    <w:rsid w:val="0CAE3BAA"/>
    <w:rsid w:val="11861B5C"/>
    <w:rsid w:val="128E090D"/>
    <w:rsid w:val="16E922C1"/>
    <w:rsid w:val="195C563C"/>
    <w:rsid w:val="1F4C7E0E"/>
    <w:rsid w:val="23FE1D41"/>
    <w:rsid w:val="241F1342"/>
    <w:rsid w:val="284E1CE7"/>
    <w:rsid w:val="307060D3"/>
    <w:rsid w:val="45C808A8"/>
    <w:rsid w:val="49565DC1"/>
    <w:rsid w:val="503A4BCD"/>
    <w:rsid w:val="554306C4"/>
    <w:rsid w:val="64385E94"/>
    <w:rsid w:val="661B1828"/>
    <w:rsid w:val="66E9163F"/>
    <w:rsid w:val="6B252645"/>
    <w:rsid w:val="6CD03600"/>
    <w:rsid w:val="6D871073"/>
    <w:rsid w:val="7C7B606F"/>
    <w:rsid w:val="7F090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4"/>
    <w:qFormat/>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3">
    <w:name w:val="msonormal1"/>
    <w:qFormat/>
    <w:uiPriority w:val="0"/>
    <w:pPr>
      <w:widowControl w:val="0"/>
      <w:jc w:val="both"/>
    </w:pPr>
    <w:rPr>
      <w:rFonts w:ascii="Times New Roman" w:hAnsi="Times New Roman" w:eastAsia="宋体" w:cs="Times New Roman"/>
      <w:kern w:val="2"/>
      <w:sz w:val="21"/>
      <w:szCs w:val="24"/>
      <w:lang w:val="en-US" w:eastAsia="zh-CN" w:bidi="ar-SA"/>
    </w:rPr>
  </w:style>
  <w:style w:type="character" w:customStyle="1" w:styleId="14">
    <w:name w:val="批注框文本 Char"/>
    <w:basedOn w:val="12"/>
    <w:link w:val="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8A47E4-8405-48BD-B4C7-7B971A9662A9}">
  <ds:schemaRefs/>
</ds:datastoreItem>
</file>

<file path=docProps/app.xml><?xml version="1.0" encoding="utf-8"?>
<Properties xmlns="http://schemas.openxmlformats.org/officeDocument/2006/extended-properties" xmlns:vt="http://schemas.openxmlformats.org/officeDocument/2006/docPropsVTypes">
  <Template>Normal</Template>
  <Pages>8</Pages>
  <Words>2256</Words>
  <Characters>315</Characters>
  <Lines>2</Lines>
  <Paragraphs>5</Paragraphs>
  <TotalTime>2</TotalTime>
  <ScaleCrop>false</ScaleCrop>
  <LinksUpToDate>false</LinksUpToDate>
  <CharactersWithSpaces>2566</CharactersWithSpaces>
  <Application>WPS Office_11.1.0.9332_F1E327BC-269C-435d-A152-05C5408002CA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2019-12-07T02:14:00Z</dcterms:created>
  <dc:creator>！</dc:creator>
  <cp:lastModifiedBy>Administrator</cp:lastModifiedBy>
  <dcterms:modified xsi:type="dcterms:W3CDTF">2019-12-14T07:07:21Z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2052-11.1.0.9332</vt:lpwstr>
  </property>
</Properties>
</file>