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CDDF5">
      <w:pPr>
        <w:pStyle w:val="31"/>
        <w:jc w:val="center"/>
      </w:pPr>
      <w:r>
        <w:t>DWL复现项目 — 代码入门指南</w:t>
      </w:r>
    </w:p>
    <w:p w14:paraId="061381E4">
      <w:pPr>
        <w:jc w:val="center"/>
      </w:pPr>
      <w:r>
        <w:rPr>
          <w:sz w:val="20"/>
        </w:rPr>
        <w:t>XBot-L双足机器人 | PPO强化学习 | 论文复现</w:t>
      </w:r>
      <w:r>
        <w:rPr>
          <w:sz w:val="20"/>
        </w:rPr>
        <w:br w:type="textWrapping"/>
      </w:r>
    </w:p>
    <w:p w14:paraId="2A1AF7A0">
      <w:r>
        <w:t>涵盖：项目整体架构、</w:t>
      </w:r>
      <w:bookmarkStart w:id="0" w:name="_GoBack"/>
      <w:bookmarkEnd w:id="0"/>
      <w:r>
        <w:t>PPO训练流程、Action（动作）、Reward（奖励函数）的11项构成、以及训练规模详解。配合之前的《DWL训练分析报告_run1-7.docx》一起阅读。</w:t>
      </w:r>
    </w:p>
    <w:p w14:paraId="66F644D8">
      <w:pPr>
        <w:pStyle w:val="3"/>
      </w:pPr>
      <w:r>
        <w:t>1. 你在做什么？</w:t>
      </w:r>
    </w:p>
    <w:p w14:paraId="455717EC">
      <w:r>
        <w:t>你在复现一篇学术论文，让一个虚拟的双足机器人在物理模拟器里学会走路。你不是手动编程告诉它每一步怎么迈——而是让它自己尝试、摔倒、再尝试，通过几千万次试错自己"悟"出怎么走路。这就是强化学习（Reinforcement Learning）。</w:t>
      </w:r>
    </w:p>
    <w:p w14:paraId="6100AE66">
      <w:r>
        <w:t>用教狗"坐下"来类比：你不是手把手摆狗的身体，而是在它做对时给零食（Reward），做错时不給。狗（AI）自己会慢慢摸索出"坐着就有零食吃"这件事。你的机器人也一样——做对动作就给高分，做错就给低分，它自己学着追求高分。</w:t>
      </w:r>
    </w:p>
    <w:p w14:paraId="7B4290D8">
      <w:pPr>
        <w:pStyle w:val="3"/>
      </w:pPr>
      <w:r>
        <w:t>2. 代码怎么工作的？（四个模块）</w:t>
      </w:r>
    </w:p>
    <w:p w14:paraId="4EAECA95">
      <w:pPr>
        <w:pStyle w:val="4"/>
      </w:pPr>
      <w:r>
        <w:t>2.1 环境 (dwl_env.py) — "训练场"</w:t>
      </w:r>
    </w:p>
    <w:p w14:paraId="034C6635">
      <w:r>
        <w:t>创建256个机器人"副本"同时训练（等于256只狗同时学）。使用MuJoCo物理引擎模拟真实的重力、碰撞、摩擦力。每0.01秒（100Hz）告诉机器人12个关节怎么动。给机器人一个速度指令（如"往前0.3m/s"），看它能不能跟得上。如果机器人摔倒（高度 &lt; 0.35m 或倾斜超过57度），这一回合就结束。</w:t>
      </w:r>
    </w:p>
    <w:p w14:paraId="1D93788F">
      <w:pPr>
        <w:pStyle w:val="4"/>
      </w:pPr>
      <w:r>
        <w:t>2.2 大脑 (dwl_networks.py) — "机器人的神经网络"</w:t>
      </w:r>
    </w:p>
    <w:p w14:paraId="01AF7C01">
      <w:r>
        <w:t>这是机器人的"大脑"，由4个子网络组成：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A571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672A8C">
            <w:pPr>
              <w:spacing w:after="0" w:line="240" w:lineRule="auto"/>
            </w:pPr>
            <w:r>
              <w:rPr>
                <w:b/>
              </w:rPr>
              <w:t>子网络</w:t>
            </w:r>
          </w:p>
        </w:tc>
        <w:tc>
          <w:tcPr>
            <w:tcW w:w="2880" w:type="dxa"/>
          </w:tcPr>
          <w:p w14:paraId="3AD76C1B">
            <w:pPr>
              <w:spacing w:after="0" w:line="240" w:lineRule="auto"/>
            </w:pPr>
            <w:r>
              <w:rPr>
                <w:b/>
              </w:rPr>
              <w:t>输入 → 输出</w:t>
            </w:r>
          </w:p>
        </w:tc>
        <w:tc>
          <w:tcPr>
            <w:tcW w:w="2880" w:type="dxa"/>
          </w:tcPr>
          <w:p w14:paraId="429A833E">
            <w:pPr>
              <w:spacing w:after="0" w:line="240" w:lineRule="auto"/>
            </w:pPr>
            <w:r>
              <w:rPr>
                <w:b/>
              </w:rPr>
              <w:t>类比</w:t>
            </w:r>
          </w:p>
        </w:tc>
      </w:tr>
      <w:tr w14:paraId="5AAAC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673065">
            <w:pPr>
              <w:spacing w:after="0" w:line="240" w:lineRule="auto"/>
            </w:pPr>
            <w:r>
              <w:t>Encoder (编码器)</w:t>
            </w:r>
          </w:p>
        </w:tc>
        <w:tc>
          <w:tcPr>
            <w:tcW w:w="2880" w:type="dxa"/>
          </w:tcPr>
          <w:p w14:paraId="1A1A8E63">
            <w:pPr>
              <w:spacing w:after="0" w:line="240" w:lineRule="auto"/>
            </w:pPr>
            <w:r>
              <w:t>47个观测数字 → 24个理解信息</w:t>
            </w:r>
          </w:p>
        </w:tc>
        <w:tc>
          <w:tcPr>
            <w:tcW w:w="2880" w:type="dxa"/>
          </w:tcPr>
          <w:p w14:paraId="11531007">
            <w:pPr>
              <w:spacing w:after="0" w:line="240" w:lineRule="auto"/>
            </w:pPr>
            <w:r>
              <w:t>狗的眼睛+大脑：看到周围环境，理解发生了什么</w:t>
            </w:r>
          </w:p>
        </w:tc>
      </w:tr>
      <w:tr w14:paraId="25486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7173AE">
            <w:pPr>
              <w:spacing w:after="0" w:line="240" w:lineRule="auto"/>
            </w:pPr>
            <w:r>
              <w:t>Actor (策略网络)</w:t>
            </w:r>
          </w:p>
        </w:tc>
        <w:tc>
          <w:tcPr>
            <w:tcW w:w="2880" w:type="dxa"/>
          </w:tcPr>
          <w:p w14:paraId="71E8758C">
            <w:pPr>
              <w:spacing w:after="0" w:line="240" w:lineRule="auto"/>
            </w:pPr>
            <w:r>
              <w:t>24个理解信息 → 12个动作数字</w:t>
            </w:r>
          </w:p>
        </w:tc>
        <w:tc>
          <w:tcPr>
            <w:tcW w:w="2880" w:type="dxa"/>
          </w:tcPr>
          <w:p w14:paraId="6D635A00">
            <w:pPr>
              <w:spacing w:after="0" w:line="240" w:lineRule="auto"/>
            </w:pPr>
            <w:r>
              <w:t>狗的决策：决定现在做什么</w:t>
            </w:r>
          </w:p>
        </w:tc>
      </w:tr>
      <w:tr w14:paraId="2641B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1AD46C">
            <w:pPr>
              <w:spacing w:after="0" w:line="240" w:lineRule="auto"/>
            </w:pPr>
            <w:r>
              <w:t>Critic (价值网络)</w:t>
            </w:r>
          </w:p>
        </w:tc>
        <w:tc>
          <w:tcPr>
            <w:tcW w:w="2880" w:type="dxa"/>
          </w:tcPr>
          <w:p w14:paraId="4804D800">
            <w:pPr>
              <w:spacing w:after="0" w:line="240" w:lineRule="auto"/>
            </w:pPr>
            <w:r>
              <w:t>184个完整状态 → 1个分数</w:t>
            </w:r>
          </w:p>
        </w:tc>
        <w:tc>
          <w:tcPr>
            <w:tcW w:w="2880" w:type="dxa"/>
          </w:tcPr>
          <w:p w14:paraId="2F60248E">
            <w:pPr>
              <w:spacing w:after="0" w:line="240" w:lineRule="auto"/>
            </w:pPr>
            <w:r>
              <w:t>狗的直觉：预感当前状态好不好</w:t>
            </w:r>
          </w:p>
        </w:tc>
      </w:tr>
      <w:tr w14:paraId="2B9DE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E24796">
            <w:pPr>
              <w:spacing w:after="0" w:line="240" w:lineRule="auto"/>
            </w:pPr>
            <w:r>
              <w:t>Decoder (解码器)</w:t>
            </w:r>
          </w:p>
        </w:tc>
        <w:tc>
          <w:tcPr>
            <w:tcW w:w="2880" w:type="dxa"/>
          </w:tcPr>
          <w:p w14:paraId="6EEE5EF9">
            <w:pPr>
              <w:spacing w:after="0" w:line="240" w:lineRule="auto"/>
            </w:pPr>
            <w:r>
              <w:t>24个理解信息 → 184个世界重建</w:t>
            </w:r>
          </w:p>
        </w:tc>
        <w:tc>
          <w:tcPr>
            <w:tcW w:w="2880" w:type="dxa"/>
          </w:tcPr>
          <w:p w14:paraId="0070A6A2">
            <w:pPr>
              <w:spacing w:after="0" w:line="240" w:lineRule="auto"/>
            </w:pPr>
            <w:r>
              <w:t>想象"我做这个动作会带来什么结果"</w:t>
            </w:r>
          </w:p>
        </w:tc>
      </w:tr>
    </w:tbl>
    <w:p w14:paraId="458C56BE"/>
    <w:p w14:paraId="147A8C16">
      <w:pPr>
        <w:pStyle w:val="4"/>
      </w:pPr>
      <w:r>
        <w:t>2.3 PPO训练器 (dwl_ppo.py) — "教练"</w:t>
      </w:r>
    </w:p>
    <w:p w14:paraId="76CBE78F">
      <w:r>
        <w:t>PPO = Proximal Policy Optimization（近端策略优化），是当前最主流的强化学习算法之一。</w:t>
      </w:r>
    </w:p>
    <w:p w14:paraId="2F56F08F">
      <w:r>
        <w:rPr>
          <w:b/>
        </w:rPr>
        <w:t>核心思想：</w:t>
      </w:r>
      <w:r>
        <w:t>鼓励好行为（高分动作），但控制变化速度（不要一夜之间大变样）。就像教练对学生说"这个动作不错，多练练"，但也说"别一下子改太多，慢慢来"。</w:t>
      </w:r>
    </w:p>
    <w:p w14:paraId="17F42214">
      <w:r>
        <w:rPr>
          <w:b/>
        </w:rPr>
        <w:t>训练流程（每次Iteration）：</w:t>
      </w:r>
    </w:p>
    <w:p w14:paraId="473D4C8E">
      <w:pPr>
        <w:pStyle w:val="14"/>
      </w:pPr>
      <w:r>
        <w:t>1. 采集阶段：256个机器人各跑48步，记录所有数据（观测、动作、奖励、是否摔倒）</w:t>
      </w:r>
    </w:p>
    <w:p w14:paraId="5DA01216">
      <w:pPr>
        <w:pStyle w:val="14"/>
      </w:pPr>
      <w:r>
        <w:t>2. 评分阶段：GAE算法回顾每一步——"你这个动作是真的好，还是恰好运气好？"</w:t>
      </w:r>
    </w:p>
    <w:p w14:paraId="395F9CE2">
      <w:pPr>
        <w:pStyle w:val="14"/>
      </w:pPr>
      <w:r>
        <w:t>3. 学习阶段：神经网络更新参数，提高高分动作的出现概率</w:t>
      </w:r>
    </w:p>
    <w:p w14:paraId="055C9B7C">
      <w:pPr>
        <w:pStyle w:val="14"/>
      </w:pPr>
      <w:r>
        <w:t>4. 重复3000次</w:t>
      </w:r>
    </w:p>
    <w:p w14:paraId="15E2ACED">
      <w:r>
        <w:rPr>
          <w:b/>
        </w:rPr>
        <w:t>GAE（广义优势估计）：</w:t>
      </w:r>
      <w:r>
        <w:t>用来区分"能力强"和"运气好"。如果你在机器人快摔倒时做了一个好动作挽救了局面，这个动作得分就高。如果你只是在一个本来就很安全的状态下随便动一下，得分就低。</w:t>
      </w:r>
    </w:p>
    <w:p w14:paraId="543E1695">
      <w:r>
        <w:rPr>
          <w:b/>
        </w:rPr>
        <w:t>PPO的Clip机制：</w:t>
      </w:r>
      <w:r>
        <w:t>限制策略改变的幅度。比如原来的策略是"50%概率抬左脚"，PPO会限制你最多改到70%或30%，防止一夜之间策略大变样导致学歪。</w:t>
      </w:r>
    </w:p>
    <w:p w14:paraId="23150D88">
      <w:pPr>
        <w:pStyle w:val="4"/>
      </w:pPr>
      <w:r>
        <w:t>2.4 训练主循环 (train.py) — "总指挥"</w:t>
      </w:r>
    </w:p>
    <w:p w14:paraId="7273FEBE">
      <w:r>
        <w:t>把上面三部分串起来的控制脚本：</w:t>
      </w:r>
    </w:p>
    <w:p w14:paraId="13AE3C56">
      <w:pPr>
        <w:pStyle w:val="14"/>
      </w:pPr>
      <w:r>
        <w:t>1. 初始化：创建256个环境 + 神经网络 + 训练器</w:t>
      </w:r>
    </w:p>
    <w:p w14:paraId="2F74E6EF">
      <w:pPr>
        <w:pStyle w:val="14"/>
      </w:pPr>
      <w:r>
        <w:t>2. 主循环（3000次）：</w:t>
      </w:r>
    </w:p>
    <w:p w14:paraId="31C8857E">
      <w:pPr>
        <w:pStyle w:val="27"/>
      </w:pPr>
      <w:r>
        <w:t xml:space="preserve">   a. 256个机器人各跑48步 → 采集12,288条经验</w:t>
      </w:r>
    </w:p>
    <w:p w14:paraId="274AF5FA">
      <w:pPr>
        <w:pStyle w:val="27"/>
      </w:pPr>
      <w:r>
        <w:t xml:space="preserve">   b. GAE计算每条经验的"真实分数"</w:t>
      </w:r>
    </w:p>
    <w:p w14:paraId="4844DCEE">
      <w:pPr>
        <w:pStyle w:val="27"/>
      </w:pPr>
      <w:r>
        <w:t xml:space="preserve">   c. 神经网络学习（2轮 × 4批 = 8次参数更新）</w:t>
      </w:r>
    </w:p>
    <w:p w14:paraId="0B456D80">
      <w:pPr>
        <w:pStyle w:val="27"/>
      </w:pPr>
      <w:r>
        <w:t xml:space="preserve">   d. 每5次Iteration存一次行为数据到CSV</w:t>
      </w:r>
    </w:p>
    <w:p w14:paraId="5F54926F">
      <w:pPr>
        <w:pStyle w:val="27"/>
      </w:pPr>
      <w:r>
        <w:t xml:space="preserve">   e. 每100次Iteration保存一次模型</w:t>
      </w:r>
    </w:p>
    <w:p w14:paraId="2E2518F5">
      <w:pPr>
        <w:pStyle w:val="27"/>
      </w:pPr>
      <w:r>
        <w:t xml:space="preserve">   f. 打印进度到屏幕和train_log.txt</w:t>
      </w:r>
    </w:p>
    <w:p w14:paraId="57ED64BE">
      <w:pPr>
        <w:pStyle w:val="14"/>
      </w:pPr>
      <w:r>
        <w:t>3. 训练结束：保存最终模型和最优模型</w:t>
      </w:r>
    </w:p>
    <w:p w14:paraId="14DFC715">
      <w:pPr>
        <w:pStyle w:val="3"/>
      </w:pPr>
      <w:r>
        <w:t>3. Action（动作）是什么？</w:t>
      </w:r>
    </w:p>
    <w:p w14:paraId="38900710">
      <w:r>
        <w:t>Action就是12个数字，控制机器人12条腿部关节的转动角度。每一步（0.01秒），AI输出一个长度为12的向量。</w:t>
      </w:r>
    </w:p>
    <w:p w14:paraId="6DB3DBE4">
      <w:r>
        <w:t>XBot-L的12个关节（每条腿6个）：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0384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FD8AFD">
            <w:pPr>
              <w:spacing w:after="0" w:line="240" w:lineRule="auto"/>
            </w:pPr>
            <w:r>
              <w:rPr>
                <w:b/>
              </w:rPr>
              <w:t>关节名</w:t>
            </w:r>
          </w:p>
        </w:tc>
        <w:tc>
          <w:tcPr>
            <w:tcW w:w="2880" w:type="dxa"/>
          </w:tcPr>
          <w:p w14:paraId="6B6255A3">
            <w:pPr>
              <w:spacing w:after="0" w:line="240" w:lineRule="auto"/>
            </w:pPr>
            <w:r>
              <w:rPr>
                <w:b/>
              </w:rPr>
              <w:t>位置</w:t>
            </w:r>
          </w:p>
        </w:tc>
        <w:tc>
          <w:tcPr>
            <w:tcW w:w="2880" w:type="dxa"/>
          </w:tcPr>
          <w:p w14:paraId="7055F70C">
            <w:pPr>
              <w:spacing w:after="0" w:line="240" w:lineRule="auto"/>
            </w:pPr>
            <w:r>
              <w:rPr>
                <w:b/>
              </w:rPr>
              <w:t>作用</w:t>
            </w:r>
          </w:p>
        </w:tc>
      </w:tr>
      <w:tr w14:paraId="7C399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DA6225">
            <w:pPr>
              <w:spacing w:after="0" w:line="240" w:lineRule="auto"/>
            </w:pPr>
            <w:r>
              <w:t>leg_roll</w:t>
            </w:r>
          </w:p>
        </w:tc>
        <w:tc>
          <w:tcPr>
            <w:tcW w:w="2880" w:type="dxa"/>
          </w:tcPr>
          <w:p w14:paraId="070D35B1">
            <w:pPr>
              <w:spacing w:after="0" w:line="240" w:lineRule="auto"/>
            </w:pPr>
            <w:r>
              <w:t>髋部侧向</w:t>
            </w:r>
          </w:p>
        </w:tc>
        <w:tc>
          <w:tcPr>
            <w:tcW w:w="2880" w:type="dxa"/>
          </w:tcPr>
          <w:p w14:paraId="0CB567A1">
            <w:pPr>
              <w:spacing w:after="0" w:line="240" w:lineRule="auto"/>
            </w:pPr>
            <w:r>
              <w:t>腿左右摆</w:t>
            </w:r>
          </w:p>
        </w:tc>
      </w:tr>
      <w:tr w14:paraId="6C92C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B2A66F0">
            <w:pPr>
              <w:spacing w:after="0" w:line="240" w:lineRule="auto"/>
            </w:pPr>
            <w:r>
              <w:t>leg_yaw</w:t>
            </w:r>
          </w:p>
        </w:tc>
        <w:tc>
          <w:tcPr>
            <w:tcW w:w="2880" w:type="dxa"/>
          </w:tcPr>
          <w:p w14:paraId="29B8FC9A">
            <w:pPr>
              <w:spacing w:after="0" w:line="240" w:lineRule="auto"/>
            </w:pPr>
            <w:r>
              <w:t>髋部旋转</w:t>
            </w:r>
          </w:p>
        </w:tc>
        <w:tc>
          <w:tcPr>
            <w:tcW w:w="2880" w:type="dxa"/>
          </w:tcPr>
          <w:p w14:paraId="57FFB5CF">
            <w:pPr>
              <w:spacing w:after="0" w:line="240" w:lineRule="auto"/>
            </w:pPr>
            <w:r>
              <w:t>腿内外旋</w:t>
            </w:r>
          </w:p>
        </w:tc>
      </w:tr>
      <w:tr w14:paraId="6E27E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40C953">
            <w:pPr>
              <w:spacing w:after="0" w:line="240" w:lineRule="auto"/>
            </w:pPr>
            <w:r>
              <w:t>leg_pitch</w:t>
            </w:r>
          </w:p>
        </w:tc>
        <w:tc>
          <w:tcPr>
            <w:tcW w:w="2880" w:type="dxa"/>
          </w:tcPr>
          <w:p w14:paraId="12729BE2">
            <w:pPr>
              <w:spacing w:after="0" w:line="240" w:lineRule="auto"/>
            </w:pPr>
            <w:r>
              <w:t>髋部前后</w:t>
            </w:r>
          </w:p>
        </w:tc>
        <w:tc>
          <w:tcPr>
            <w:tcW w:w="2880" w:type="dxa"/>
          </w:tcPr>
          <w:p w14:paraId="1423C48B">
            <w:pPr>
              <w:spacing w:after="0" w:line="240" w:lineRule="auto"/>
            </w:pPr>
            <w:r>
              <w:t>腿前后摆（走路主驱动）</w:t>
            </w:r>
          </w:p>
        </w:tc>
      </w:tr>
      <w:tr w14:paraId="68772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47051B">
            <w:pPr>
              <w:spacing w:after="0" w:line="240" w:lineRule="auto"/>
            </w:pPr>
            <w:r>
              <w:t>knee</w:t>
            </w:r>
          </w:p>
        </w:tc>
        <w:tc>
          <w:tcPr>
            <w:tcW w:w="2880" w:type="dxa"/>
          </w:tcPr>
          <w:p w14:paraId="63E6969F">
            <w:pPr>
              <w:spacing w:after="0" w:line="240" w:lineRule="auto"/>
            </w:pPr>
            <w:r>
              <w:t>膝盖</w:t>
            </w:r>
          </w:p>
        </w:tc>
        <w:tc>
          <w:tcPr>
            <w:tcW w:w="2880" w:type="dxa"/>
          </w:tcPr>
          <w:p w14:paraId="10585BAE">
            <w:pPr>
              <w:spacing w:after="0" w:line="240" w:lineRule="auto"/>
            </w:pPr>
            <w:r>
              <w:t>弯腿/伸直</w:t>
            </w:r>
          </w:p>
        </w:tc>
      </w:tr>
      <w:tr w14:paraId="1E65E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5279B7">
            <w:pPr>
              <w:spacing w:after="0" w:line="240" w:lineRule="auto"/>
            </w:pPr>
            <w:r>
              <w:t>ankle_pitch</w:t>
            </w:r>
          </w:p>
        </w:tc>
        <w:tc>
          <w:tcPr>
            <w:tcW w:w="2880" w:type="dxa"/>
          </w:tcPr>
          <w:p w14:paraId="652942BD">
            <w:pPr>
              <w:spacing w:after="0" w:line="240" w:lineRule="auto"/>
            </w:pPr>
            <w:r>
              <w:t>脚踝前后</w:t>
            </w:r>
          </w:p>
        </w:tc>
        <w:tc>
          <w:tcPr>
            <w:tcW w:w="2880" w:type="dxa"/>
          </w:tcPr>
          <w:p w14:paraId="4B85CEE6">
            <w:pPr>
              <w:spacing w:after="0" w:line="240" w:lineRule="auto"/>
            </w:pPr>
            <w:r>
              <w:t>脚掌上下</w:t>
            </w:r>
          </w:p>
        </w:tc>
      </w:tr>
      <w:tr w14:paraId="51AFD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672A3E">
            <w:pPr>
              <w:spacing w:after="0" w:line="240" w:lineRule="auto"/>
            </w:pPr>
            <w:r>
              <w:t>ankle_roll</w:t>
            </w:r>
          </w:p>
        </w:tc>
        <w:tc>
          <w:tcPr>
            <w:tcW w:w="2880" w:type="dxa"/>
          </w:tcPr>
          <w:p w14:paraId="49787B8E">
            <w:pPr>
              <w:spacing w:after="0" w:line="240" w:lineRule="auto"/>
            </w:pPr>
            <w:r>
              <w:t>脚踝侧向</w:t>
            </w:r>
          </w:p>
        </w:tc>
        <w:tc>
          <w:tcPr>
            <w:tcW w:w="2880" w:type="dxa"/>
          </w:tcPr>
          <w:p w14:paraId="5C391AEA">
            <w:pPr>
              <w:spacing w:after="0" w:line="240" w:lineRule="auto"/>
            </w:pPr>
            <w:r>
              <w:t>脚掌左右</w:t>
            </w:r>
          </w:p>
        </w:tc>
      </w:tr>
    </w:tbl>
    <w:p w14:paraId="3BA97207"/>
    <w:p w14:paraId="2ECF76AB">
      <w:r>
        <w:t>一个Action的示例：</w:t>
      </w:r>
    </w:p>
    <w:p w14:paraId="4DA4DC47">
      <w:r>
        <w:t>[0.12, -0.05, 0.08, -0.30, 0.02, 0.01,  -0.10, 0.04, 0.07, -0.28, 0.01, -0.02]</w:t>
      </w:r>
    </w:p>
    <w:p w14:paraId="6B2D84BA">
      <w:r>
        <w:t xml:space="preserve">  ← 左腿6个关节 →                          ← 右腿6个关节 →</w:t>
      </w:r>
    </w:p>
    <w:p w14:paraId="5C2BB400"/>
    <w:p w14:paraId="5035F526">
      <w:r>
        <w:t>Action是怎么变成物理动作的：</w:t>
      </w:r>
    </w:p>
    <w:p w14:paraId="29119976">
      <w:pPr>
        <w:pStyle w:val="27"/>
      </w:pPr>
      <w:r>
        <w:t>AI输出(action) → 乘以缩放因子(0.25) → 加上默认姿态(站直) → 得到目标角度 → PD控制器计算力矩 → 电机施加力矩 → MuJoCo物理模拟</w:t>
      </w:r>
    </w:p>
    <w:p w14:paraId="2DA93345">
      <w:pPr>
        <w:pStyle w:val="3"/>
      </w:pPr>
      <w:r>
        <w:t>4. Reward（奖励函数）怎么设计？</w:t>
      </w:r>
    </w:p>
    <w:p w14:paraId="19F9C3CC">
      <w:r>
        <w:t>奖励函数就是给机器人的"打分标准"。每一步动作做完后，从11个方面评分，加权求和得到总分。核心设计思想来自论文 Table V。每一项都使用指数函数 exp(-误差² × sigma)，让分数永远在0~1之间——越接近1越好，越接近0越差。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012"/>
        <w:gridCol w:w="1709"/>
        <w:gridCol w:w="1713"/>
        <w:gridCol w:w="1721"/>
      </w:tblGrid>
      <w:tr w14:paraId="0CF20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089A79D">
            <w:pPr>
              <w:spacing w:after="0" w:line="240" w:lineRule="auto"/>
            </w:pPr>
            <w:r>
              <w:rPr>
                <w:b/>
              </w:rPr>
              <w:t>#</w:t>
            </w:r>
          </w:p>
        </w:tc>
        <w:tc>
          <w:tcPr>
            <w:tcW w:w="1728" w:type="dxa"/>
          </w:tcPr>
          <w:p w14:paraId="67EF4C7C">
            <w:pPr>
              <w:spacing w:after="0" w:line="240" w:lineRule="auto"/>
            </w:pPr>
            <w:r>
              <w:rPr>
                <w:b/>
              </w:rPr>
              <w:t>奖励项</w:t>
            </w:r>
          </w:p>
        </w:tc>
        <w:tc>
          <w:tcPr>
            <w:tcW w:w="1728" w:type="dxa"/>
          </w:tcPr>
          <w:p w14:paraId="4FF2D405">
            <w:pPr>
              <w:spacing w:after="0" w:line="240" w:lineRule="auto"/>
            </w:pPr>
            <w:r>
              <w:rPr>
                <w:b/>
              </w:rPr>
              <w:t>权重</w:t>
            </w:r>
          </w:p>
        </w:tc>
        <w:tc>
          <w:tcPr>
            <w:tcW w:w="1728" w:type="dxa"/>
          </w:tcPr>
          <w:p w14:paraId="53A94662">
            <w:pPr>
              <w:spacing w:after="0" w:line="240" w:lineRule="auto"/>
            </w:pPr>
            <w:r>
              <w:rPr>
                <w:b/>
              </w:rPr>
              <w:t>问什么？</w:t>
            </w:r>
          </w:p>
        </w:tc>
        <w:tc>
          <w:tcPr>
            <w:tcW w:w="1728" w:type="dxa"/>
          </w:tcPr>
          <w:p w14:paraId="6C70B414">
            <w:pPr>
              <w:spacing w:after="0" w:line="240" w:lineRule="auto"/>
            </w:pPr>
            <w:r>
              <w:rPr>
                <w:b/>
              </w:rPr>
              <w:t>公式核心</w:t>
            </w:r>
          </w:p>
        </w:tc>
      </w:tr>
      <w:tr w14:paraId="5B13B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4140EDE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1F1E99B5">
            <w:pPr>
              <w:spacing w:after="0" w:line="240" w:lineRule="auto"/>
            </w:pPr>
            <w:r>
              <w:t>线速度跟踪</w:t>
            </w:r>
            <w:r>
              <w:br w:type="textWrapping"/>
            </w:r>
            <w:r>
              <w:t>(r_lin_vel)</w:t>
            </w:r>
          </w:p>
        </w:tc>
        <w:tc>
          <w:tcPr>
            <w:tcW w:w="1728" w:type="dxa"/>
          </w:tcPr>
          <w:p w14:paraId="58D4BF90">
            <w:pPr>
              <w:spacing w:after="0" w:line="240" w:lineRule="auto"/>
            </w:pPr>
            <w:r>
              <w:t>1.0</w:t>
            </w:r>
          </w:p>
        </w:tc>
        <w:tc>
          <w:tcPr>
            <w:tcW w:w="1728" w:type="dxa"/>
          </w:tcPr>
          <w:p w14:paraId="1DB4E38F">
            <w:pPr>
              <w:spacing w:after="0" w:line="240" w:lineRule="auto"/>
            </w:pPr>
            <w:r>
              <w:t>实际速度跟指令差多少？</w:t>
            </w:r>
            <w:r>
              <w:br w:type="textWrapping"/>
            </w:r>
            <w:r>
              <w:t>例：指令0.3m/s，实际0.3 → 满分</w:t>
            </w:r>
          </w:p>
        </w:tc>
        <w:tc>
          <w:tcPr>
            <w:tcW w:w="1728" w:type="dxa"/>
          </w:tcPr>
          <w:p w14:paraId="1882FABF">
            <w:pPr>
              <w:spacing w:after="0" w:line="240" w:lineRule="auto"/>
            </w:pPr>
            <w:r>
              <w:t>exp(-误差² × 5.0)</w:t>
            </w:r>
          </w:p>
        </w:tc>
      </w:tr>
      <w:tr w14:paraId="1DD9C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868C4D8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13EFE454">
            <w:pPr>
              <w:spacing w:after="0" w:line="240" w:lineRule="auto"/>
            </w:pPr>
            <w:r>
              <w:t>角速度跟踪</w:t>
            </w:r>
            <w:r>
              <w:br w:type="textWrapping"/>
            </w:r>
            <w:r>
              <w:t>(r_ang_vel)</w:t>
            </w:r>
          </w:p>
        </w:tc>
        <w:tc>
          <w:tcPr>
            <w:tcW w:w="1728" w:type="dxa"/>
          </w:tcPr>
          <w:p w14:paraId="37788580">
            <w:pPr>
              <w:spacing w:after="0" w:line="240" w:lineRule="auto"/>
            </w:pPr>
            <w:r>
              <w:t>1.0</w:t>
            </w:r>
          </w:p>
        </w:tc>
        <w:tc>
          <w:tcPr>
            <w:tcW w:w="1728" w:type="dxa"/>
          </w:tcPr>
          <w:p w14:paraId="43257215">
            <w:pPr>
              <w:spacing w:after="0" w:line="240" w:lineRule="auto"/>
            </w:pPr>
            <w:r>
              <w:t>转向速度跟指令差多少？</w:t>
            </w:r>
          </w:p>
        </w:tc>
        <w:tc>
          <w:tcPr>
            <w:tcW w:w="1728" w:type="dxa"/>
          </w:tcPr>
          <w:p w14:paraId="33FDEC46">
            <w:pPr>
              <w:spacing w:after="0" w:line="240" w:lineRule="auto"/>
            </w:pPr>
            <w:r>
              <w:t>exp(-误差² × 7.0)</w:t>
            </w:r>
          </w:p>
        </w:tc>
      </w:tr>
      <w:tr w14:paraId="068E5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F374AA5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0EE4ECA6">
            <w:pPr>
              <w:spacing w:after="0" w:line="240" w:lineRule="auto"/>
            </w:pPr>
            <w:r>
              <w:t>姿态保持</w:t>
            </w:r>
            <w:r>
              <w:br w:type="textWrapping"/>
            </w:r>
            <w:r>
              <w:t>(r_orientation)</w:t>
            </w:r>
          </w:p>
        </w:tc>
        <w:tc>
          <w:tcPr>
            <w:tcW w:w="1728" w:type="dxa"/>
          </w:tcPr>
          <w:p w14:paraId="12831749">
            <w:pPr>
              <w:spacing w:after="0" w:line="240" w:lineRule="auto"/>
            </w:pPr>
            <w:r>
              <w:t>1.0</w:t>
            </w:r>
          </w:p>
        </w:tc>
        <w:tc>
          <w:tcPr>
            <w:tcW w:w="1728" w:type="dxa"/>
          </w:tcPr>
          <w:p w14:paraId="4A7EBB0E">
            <w:pPr>
              <w:spacing w:after="0" w:line="240" w:lineRule="auto"/>
            </w:pPr>
            <w:r>
              <w:t>身体有没有歪？</w:t>
            </w:r>
            <w:r>
              <w:br w:type="textWrapping"/>
            </w:r>
            <w:r>
              <w:t>roll/pitch是否接近0？</w:t>
            </w:r>
          </w:p>
        </w:tc>
        <w:tc>
          <w:tcPr>
            <w:tcW w:w="1728" w:type="dxa"/>
          </w:tcPr>
          <w:p w14:paraId="4A3D12ED">
            <w:pPr>
              <w:spacing w:after="0" w:line="240" w:lineRule="auto"/>
            </w:pPr>
            <w:r>
              <w:t>exp(-(roll²+pitch²) × 5.0)</w:t>
            </w:r>
          </w:p>
        </w:tc>
      </w:tr>
      <w:tr w14:paraId="2B155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40682DB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7BD0AF34">
            <w:pPr>
              <w:spacing w:after="0" w:line="240" w:lineRule="auto"/>
            </w:pPr>
            <w:r>
              <w:t>身高跟踪</w:t>
            </w:r>
            <w:r>
              <w:br w:type="textWrapping"/>
            </w:r>
            <w:r>
              <w:t>(r_height)</w:t>
            </w:r>
          </w:p>
        </w:tc>
        <w:tc>
          <w:tcPr>
            <w:tcW w:w="1728" w:type="dxa"/>
          </w:tcPr>
          <w:p w14:paraId="46EFAB16">
            <w:pPr>
              <w:spacing w:after="0" w:line="240" w:lineRule="auto"/>
            </w:pPr>
            <w:r>
              <w:t>0.5</w:t>
            </w:r>
          </w:p>
        </w:tc>
        <w:tc>
          <w:tcPr>
            <w:tcW w:w="1728" w:type="dxa"/>
          </w:tcPr>
          <w:p w14:paraId="220B2E8A">
            <w:pPr>
              <w:spacing w:after="0" w:line="240" w:lineRule="auto"/>
            </w:pPr>
            <w:r>
              <w:t>站得够不够高？</w:t>
            </w:r>
            <w:r>
              <w:br w:type="textWrapping"/>
            </w:r>
            <w:r>
              <w:t>目标0.89m，实际0.73m</w:t>
            </w:r>
          </w:p>
        </w:tc>
        <w:tc>
          <w:tcPr>
            <w:tcW w:w="1728" w:type="dxa"/>
          </w:tcPr>
          <w:p w14:paraId="354646D4">
            <w:pPr>
              <w:spacing w:after="0" w:line="240" w:lineRule="auto"/>
            </w:pPr>
            <w:r>
              <w:t>exp(-(高度差)² × 10.0)</w:t>
            </w:r>
          </w:p>
        </w:tc>
      </w:tr>
      <w:tr w14:paraId="3010C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10F3C3B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2189493A">
            <w:pPr>
              <w:spacing w:after="0" w:line="240" w:lineRule="auto"/>
            </w:pPr>
            <w:r>
              <w:t>周期性接触力</w:t>
            </w:r>
            <w:r>
              <w:br w:type="textWrapping"/>
            </w:r>
            <w:r>
              <w:t>(r_periodic_contact)</w:t>
            </w:r>
          </w:p>
        </w:tc>
        <w:tc>
          <w:tcPr>
            <w:tcW w:w="1728" w:type="dxa"/>
          </w:tcPr>
          <w:p w14:paraId="55ED8654">
            <w:pPr>
              <w:spacing w:after="0" w:line="240" w:lineRule="auto"/>
            </w:pPr>
            <w:r>
              <w:t>1.0</w:t>
            </w:r>
          </w:p>
        </w:tc>
        <w:tc>
          <w:tcPr>
            <w:tcW w:w="1728" w:type="dxa"/>
          </w:tcPr>
          <w:p w14:paraId="6BD35CEF">
            <w:pPr>
              <w:spacing w:after="0" w:line="240" w:lineRule="auto"/>
            </w:pPr>
            <w:r>
              <w:t>支撑脚有没有踩实地面？</w:t>
            </w:r>
            <w:r>
              <w:br w:type="textWrapping"/>
            </w:r>
            <w:r>
              <w:t>走路时双脚交替支撑</w:t>
            </w:r>
          </w:p>
        </w:tc>
        <w:tc>
          <w:tcPr>
            <w:tcW w:w="1728" w:type="dxa"/>
          </w:tcPr>
          <w:p w14:paraId="0D8F1678">
            <w:pPr>
              <w:spacing w:after="0" w:line="240" w:lineRule="auto"/>
            </w:pPr>
            <w:r>
              <w:t>stance × 接触力</w:t>
            </w:r>
          </w:p>
        </w:tc>
      </w:tr>
      <w:tr w14:paraId="14ED9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484FA93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0263FA0C">
            <w:pPr>
              <w:spacing w:after="0" w:line="240" w:lineRule="auto"/>
            </w:pPr>
            <w:r>
              <w:t>周期性足部速度</w:t>
            </w:r>
            <w:r>
              <w:br w:type="textWrapping"/>
            </w:r>
            <w:r>
              <w:t>(r_periodic_vel)</w:t>
            </w:r>
          </w:p>
        </w:tc>
        <w:tc>
          <w:tcPr>
            <w:tcW w:w="1728" w:type="dxa"/>
          </w:tcPr>
          <w:p w14:paraId="3F9742B5">
            <w:pPr>
              <w:spacing w:after="0" w:line="240" w:lineRule="auto"/>
            </w:pPr>
            <w:r>
              <w:t>1.0</w:t>
            </w:r>
          </w:p>
        </w:tc>
        <w:tc>
          <w:tcPr>
            <w:tcW w:w="1728" w:type="dxa"/>
          </w:tcPr>
          <w:p w14:paraId="26F3D4F8">
            <w:pPr>
              <w:spacing w:after="0" w:line="240" w:lineRule="auto"/>
            </w:pPr>
            <w:r>
              <w:t>抬起的脚有没有在移动？</w:t>
            </w:r>
            <w:r>
              <w:br w:type="textWrapping"/>
            </w:r>
            <w:r>
              <w:t>迈步时脚应该有速度</w:t>
            </w:r>
          </w:p>
        </w:tc>
        <w:tc>
          <w:tcPr>
            <w:tcW w:w="1728" w:type="dxa"/>
          </w:tcPr>
          <w:p w14:paraId="5F6669A4">
            <w:pPr>
              <w:spacing w:after="0" w:line="240" w:lineRule="auto"/>
            </w:pPr>
            <w:r>
              <w:t>(1-stance) × 足部速度</w:t>
            </w:r>
          </w:p>
        </w:tc>
      </w:tr>
      <w:tr w14:paraId="24D06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D70F94C">
            <w:pPr>
              <w:spacing w:after="0" w:line="240" w:lineRule="auto"/>
            </w:pPr>
            <w:r>
              <w:t>7</w:t>
            </w:r>
          </w:p>
        </w:tc>
        <w:tc>
          <w:tcPr>
            <w:tcW w:w="1728" w:type="dxa"/>
          </w:tcPr>
          <w:p w14:paraId="5DAE007D">
            <w:pPr>
              <w:spacing w:after="0" w:line="240" w:lineRule="auto"/>
            </w:pPr>
            <w:r>
              <w:t>足部高度跟踪</w:t>
            </w:r>
            <w:r>
              <w:br w:type="textWrapping"/>
            </w:r>
            <w:r>
              <w:t>(r_foot_height)</w:t>
            </w:r>
          </w:p>
        </w:tc>
        <w:tc>
          <w:tcPr>
            <w:tcW w:w="1728" w:type="dxa"/>
          </w:tcPr>
          <w:p w14:paraId="0EF3C31A">
            <w:pPr>
              <w:spacing w:after="0" w:line="240" w:lineRule="auto"/>
            </w:pPr>
            <w:r>
              <w:t>1.0</w:t>
            </w:r>
          </w:p>
        </w:tc>
        <w:tc>
          <w:tcPr>
            <w:tcW w:w="1728" w:type="dxa"/>
          </w:tcPr>
          <w:p w14:paraId="3B2304E8">
            <w:pPr>
              <w:spacing w:after="0" w:line="240" w:lineRule="auto"/>
            </w:pPr>
            <w:r>
              <w:t>抬脚高度是否跟上参考轨迹？</w:t>
            </w:r>
            <w:r>
              <w:br w:type="textWrapping"/>
            </w:r>
            <w:r>
              <w:t>五次多项式曲线，最高6cm</w:t>
            </w:r>
          </w:p>
        </w:tc>
        <w:tc>
          <w:tcPr>
            <w:tcW w:w="1728" w:type="dxa"/>
          </w:tcPr>
          <w:p w14:paraId="6D7E44C9">
            <w:pPr>
              <w:spacing w:after="0" w:line="240" w:lineRule="auto"/>
            </w:pPr>
            <w:r>
              <w:t>exp(-高度误差² × 5.0)</w:t>
            </w:r>
          </w:p>
        </w:tc>
      </w:tr>
      <w:tr w14:paraId="7E0E7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B6F3FF3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0419E72E">
            <w:pPr>
              <w:spacing w:after="0" w:line="240" w:lineRule="auto"/>
            </w:pPr>
            <w:r>
              <w:t>足部速度跟踪</w:t>
            </w:r>
            <w:r>
              <w:br w:type="textWrapping"/>
            </w:r>
            <w:r>
              <w:t>(r_foot_vel)</w:t>
            </w:r>
          </w:p>
        </w:tc>
        <w:tc>
          <w:tcPr>
            <w:tcW w:w="1728" w:type="dxa"/>
          </w:tcPr>
          <w:p w14:paraId="733E0CF4">
            <w:pPr>
              <w:spacing w:after="0" w:line="240" w:lineRule="auto"/>
            </w:pPr>
            <w:r>
              <w:t>0.5</w:t>
            </w:r>
          </w:p>
        </w:tc>
        <w:tc>
          <w:tcPr>
            <w:tcW w:w="1728" w:type="dxa"/>
          </w:tcPr>
          <w:p w14:paraId="7176DBCF">
            <w:pPr>
              <w:spacing w:after="0" w:line="240" w:lineRule="auto"/>
            </w:pPr>
            <w:r>
              <w:t>脚抬起/落下的速度是否合适？</w:t>
            </w:r>
          </w:p>
        </w:tc>
        <w:tc>
          <w:tcPr>
            <w:tcW w:w="1728" w:type="dxa"/>
          </w:tcPr>
          <w:p w14:paraId="075142AD">
            <w:pPr>
              <w:spacing w:after="0" w:line="240" w:lineRule="auto"/>
            </w:pPr>
            <w:r>
              <w:t>exp(-速度误差² × 3.0)</w:t>
            </w:r>
          </w:p>
        </w:tc>
      </w:tr>
      <w:tr w14:paraId="1A62D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96AA283">
            <w:pPr>
              <w:spacing w:after="0" w:line="240" w:lineRule="auto"/>
            </w:pPr>
            <w:r>
              <w:t>9</w:t>
            </w:r>
          </w:p>
        </w:tc>
        <w:tc>
          <w:tcPr>
            <w:tcW w:w="1728" w:type="dxa"/>
          </w:tcPr>
          <w:p w14:paraId="0C2CAD3B">
            <w:pPr>
              <w:spacing w:after="0" w:line="240" w:lineRule="auto"/>
            </w:pPr>
            <w:r>
              <w:t>默认关节姿态</w:t>
            </w:r>
            <w:r>
              <w:br w:type="textWrapping"/>
            </w:r>
            <w:r>
              <w:t>(r_default_joint)</w:t>
            </w:r>
          </w:p>
        </w:tc>
        <w:tc>
          <w:tcPr>
            <w:tcW w:w="1728" w:type="dxa"/>
          </w:tcPr>
          <w:p w14:paraId="18700A9E">
            <w:pPr>
              <w:spacing w:after="0" w:line="240" w:lineRule="auto"/>
            </w:pPr>
            <w:r>
              <w:t>0.2</w:t>
            </w:r>
          </w:p>
        </w:tc>
        <w:tc>
          <w:tcPr>
            <w:tcW w:w="1728" w:type="dxa"/>
          </w:tcPr>
          <w:p w14:paraId="50DAA7FA">
            <w:pPr>
              <w:spacing w:after="0" w:line="240" w:lineRule="auto"/>
            </w:pPr>
            <w:r>
              <w:t>关节有没有乱动？</w:t>
            </w:r>
            <w:r>
              <w:br w:type="textWrapping"/>
            </w:r>
            <w:r>
              <w:t>保持接近站直姿态</w:t>
            </w:r>
          </w:p>
        </w:tc>
        <w:tc>
          <w:tcPr>
            <w:tcW w:w="1728" w:type="dxa"/>
          </w:tcPr>
          <w:p w14:paraId="6952DCF5">
            <w:pPr>
              <w:spacing w:after="0" w:line="240" w:lineRule="auto"/>
            </w:pPr>
            <w:r>
              <w:t>exp(-关节差² × 2.0)</w:t>
            </w:r>
          </w:p>
        </w:tc>
      </w:tr>
      <w:tr w14:paraId="552D2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3247289">
            <w:pPr>
              <w:spacing w:after="0" w:line="240" w:lineRule="auto"/>
            </w:pPr>
            <w:r>
              <w:t>10</w:t>
            </w:r>
          </w:p>
        </w:tc>
        <w:tc>
          <w:tcPr>
            <w:tcW w:w="1728" w:type="dxa"/>
          </w:tcPr>
          <w:p w14:paraId="52F63D69">
            <w:pPr>
              <w:spacing w:after="0" w:line="240" w:lineRule="auto"/>
            </w:pPr>
            <w:r>
              <w:t>能耗惩罚</w:t>
            </w:r>
            <w:r>
              <w:br w:type="textWrapping"/>
            </w:r>
            <w:r>
              <w:t>(r_energy)</w:t>
            </w:r>
          </w:p>
        </w:tc>
        <w:tc>
          <w:tcPr>
            <w:tcW w:w="1728" w:type="dxa"/>
          </w:tcPr>
          <w:p w14:paraId="476699EE">
            <w:pPr>
              <w:spacing w:after="0" w:line="240" w:lineRule="auto"/>
            </w:pPr>
            <w:r>
              <w:t>-0.0001</w:t>
            </w:r>
          </w:p>
        </w:tc>
        <w:tc>
          <w:tcPr>
            <w:tcW w:w="1728" w:type="dxa"/>
          </w:tcPr>
          <w:p w14:paraId="5EED0A7E">
            <w:pPr>
              <w:spacing w:after="0" w:line="240" w:lineRule="auto"/>
            </w:pPr>
            <w:r>
              <w:t>用了多少力气？</w:t>
            </w:r>
            <w:r>
              <w:br w:type="textWrapping"/>
            </w:r>
            <w:r>
              <w:t>唯一带负号权重的项</w:t>
            </w:r>
          </w:p>
        </w:tc>
        <w:tc>
          <w:tcPr>
            <w:tcW w:w="1728" w:type="dxa"/>
          </w:tcPr>
          <w:p w14:paraId="27B8F38E">
            <w:pPr>
              <w:spacing w:after="0" w:line="240" w:lineRule="auto"/>
            </w:pPr>
            <w:r>
              <w:t>|力矩 × 转速| × (-1)</w:t>
            </w:r>
          </w:p>
        </w:tc>
      </w:tr>
      <w:tr w14:paraId="00309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06BA00E">
            <w:pPr>
              <w:spacing w:after="0" w:line="240" w:lineRule="auto"/>
            </w:pPr>
            <w:r>
              <w:t>11</w:t>
            </w:r>
          </w:p>
        </w:tc>
        <w:tc>
          <w:tcPr>
            <w:tcW w:w="1728" w:type="dxa"/>
          </w:tcPr>
          <w:p w14:paraId="618D16E7">
            <w:pPr>
              <w:spacing w:after="0" w:line="240" w:lineRule="auto"/>
            </w:pPr>
            <w:r>
              <w:t>动作平滑</w:t>
            </w:r>
            <w:r>
              <w:br w:type="textWrapping"/>
            </w:r>
            <w:r>
              <w:t>(r_action_smooth)</w:t>
            </w:r>
          </w:p>
        </w:tc>
        <w:tc>
          <w:tcPr>
            <w:tcW w:w="1728" w:type="dxa"/>
          </w:tcPr>
          <w:p w14:paraId="3B391AE8">
            <w:pPr>
              <w:spacing w:after="0" w:line="240" w:lineRule="auto"/>
            </w:pPr>
            <w:r>
              <w:t>-0.01</w:t>
            </w:r>
          </w:p>
        </w:tc>
        <w:tc>
          <w:tcPr>
            <w:tcW w:w="1728" w:type="dxa"/>
          </w:tcPr>
          <w:p w14:paraId="0D874407">
            <w:pPr>
              <w:spacing w:after="0" w:line="240" w:lineRule="auto"/>
            </w:pPr>
            <w:r>
              <w:t>相邻两次动作变化大不大？</w:t>
            </w:r>
            <w:r>
              <w:br w:type="textWrapping"/>
            </w:r>
            <w:r>
              <w:t>防止抽搐</w:t>
            </w:r>
          </w:p>
        </w:tc>
        <w:tc>
          <w:tcPr>
            <w:tcW w:w="1728" w:type="dxa"/>
          </w:tcPr>
          <w:p w14:paraId="0B971BBC">
            <w:pPr>
              <w:spacing w:after="0" w:line="240" w:lineRule="auto"/>
            </w:pPr>
            <w:r>
              <w:t>动作加速度² × (-1)</w:t>
            </w:r>
          </w:p>
        </w:tc>
      </w:tr>
    </w:tbl>
    <w:p w14:paraId="511171B1"/>
    <w:p w14:paraId="36C90128">
      <w:r>
        <w:t>总Reward公式：</w:t>
      </w:r>
    </w:p>
    <w:p w14:paraId="4D3BC134">
      <w:r>
        <w:t>Total = 1.0×线速度 + 1.0×角速度 + 1.0×姿态 + 0.5×身高</w:t>
      </w:r>
      <w:r>
        <w:br w:type="textWrapping"/>
      </w:r>
      <w:r>
        <w:t xml:space="preserve">      + 1.0×接触力 + 1.0×足部速度 + 1.0×足部高度 + 0.5×足速度跟踪</w:t>
      </w:r>
      <w:r>
        <w:br w:type="textWrapping"/>
      </w:r>
      <w:r>
        <w:t xml:space="preserve">      + 0.2×默认姿态 - 0.0001×能耗 - 0.01×动作平滑</w:t>
      </w:r>
    </w:p>
    <w:p w14:paraId="2CB5CBC0"/>
    <w:p w14:paraId="1DEA009F">
      <w:r>
        <w:rPr>
          <w:b/>
        </w:rPr>
        <w:t>关键发现（来自Run7数据）：</w:t>
      </w:r>
    </w:p>
    <w:p w14:paraId="6FE0413E">
      <w:pPr>
        <w:pStyle w:val="16"/>
      </w:pPr>
      <w:r>
        <w:t>速度跟踪类Reward是主要驱动力：r_lin_vel +78%, r_ang_vel +60%</w:t>
      </w:r>
    </w:p>
    <w:p w14:paraId="0E1F8C57">
      <w:pPr>
        <w:pStyle w:val="16"/>
      </w:pPr>
      <w:r>
        <w:t>姿态类Reward持续下降：r_orientation -26%</w:t>
      </w:r>
    </w:p>
    <w:p w14:paraId="1E0F5EFC">
      <w:pPr>
        <w:pStyle w:val="16"/>
      </w:pPr>
      <w:r>
        <w:t>身高类Reward完全未学习：r_height ~0%变化</w:t>
      </w:r>
    </w:p>
    <w:p w14:paraId="0BB313D3">
      <w:pPr>
        <w:pStyle w:val="16"/>
      </w:pPr>
      <w:r>
        <w:t>结论：机器人学到的是"以摔倒姿态匹配速度指令"的捷径解，而非真正的站立行走</w:t>
      </w:r>
    </w:p>
    <w:p w14:paraId="5E301449">
      <w:pPr>
        <w:pStyle w:val="3"/>
      </w:pPr>
      <w:r>
        <w:t>5. 训练规模详解</w:t>
      </w:r>
    </w:p>
    <w:p w14:paraId="67CF2075">
      <w:pPr>
        <w:pStyle w:val="4"/>
      </w:pPr>
      <w:r>
        <w:t>5.1 三层"步"的概念（最容易搞混）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3823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85107F">
            <w:pPr>
              <w:spacing w:after="0" w:line="240" w:lineRule="auto"/>
            </w:pPr>
            <w:r>
              <w:rPr>
                <w:b/>
              </w:rPr>
              <w:t>层级</w:t>
            </w:r>
          </w:p>
        </w:tc>
        <w:tc>
          <w:tcPr>
            <w:tcW w:w="2160" w:type="dxa"/>
          </w:tcPr>
          <w:p w14:paraId="12CA27DF">
            <w:pPr>
              <w:spacing w:after="0" w:line="240" w:lineRule="auto"/>
            </w:pPr>
            <w:r>
              <w:rPr>
                <w:b/>
              </w:rPr>
              <w:t>频率</w:t>
            </w:r>
          </w:p>
        </w:tc>
        <w:tc>
          <w:tcPr>
            <w:tcW w:w="2160" w:type="dxa"/>
          </w:tcPr>
          <w:p w14:paraId="22A9157B">
            <w:pPr>
              <w:spacing w:after="0" w:line="240" w:lineRule="auto"/>
            </w:pPr>
            <w:r>
              <w:rPr>
                <w:b/>
              </w:rPr>
              <w:t>间隔</w:t>
            </w:r>
          </w:p>
        </w:tc>
        <w:tc>
          <w:tcPr>
            <w:tcW w:w="2160" w:type="dxa"/>
          </w:tcPr>
          <w:p w14:paraId="4F34D59A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CAAB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961B99">
            <w:pPr>
              <w:spacing w:after="0" w:line="240" w:lineRule="auto"/>
            </w:pPr>
            <w:r>
              <w:t>物理步 (sim_dt)</w:t>
            </w:r>
          </w:p>
        </w:tc>
        <w:tc>
          <w:tcPr>
            <w:tcW w:w="2160" w:type="dxa"/>
          </w:tcPr>
          <w:p w14:paraId="75089CF4">
            <w:pPr>
              <w:spacing w:after="0" w:line="240" w:lineRule="auto"/>
            </w:pPr>
            <w:r>
              <w:t>1000Hz</w:t>
            </w:r>
          </w:p>
        </w:tc>
        <w:tc>
          <w:tcPr>
            <w:tcW w:w="2160" w:type="dxa"/>
          </w:tcPr>
          <w:p w14:paraId="1181DC0F">
            <w:pPr>
              <w:spacing w:after="0" w:line="240" w:lineRule="auto"/>
            </w:pPr>
            <w:r>
              <w:t>0.001秒</w:t>
            </w:r>
          </w:p>
        </w:tc>
        <w:tc>
          <w:tcPr>
            <w:tcW w:w="2160" w:type="dxa"/>
          </w:tcPr>
          <w:p w14:paraId="1FC8D910">
            <w:pPr>
              <w:spacing w:after="0" w:line="240" w:lineRule="auto"/>
            </w:pPr>
            <w:r>
              <w:t>MuJoCo引擎每一步计算重力、碰撞、摩擦力</w:t>
            </w:r>
          </w:p>
        </w:tc>
      </w:tr>
      <w:tr w14:paraId="07E26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31874D">
            <w:pPr>
              <w:spacing w:after="0" w:line="240" w:lineRule="auto"/>
            </w:pPr>
            <w:r>
              <w:t>策略步 (policy_dt)</w:t>
            </w:r>
          </w:p>
        </w:tc>
        <w:tc>
          <w:tcPr>
            <w:tcW w:w="2160" w:type="dxa"/>
          </w:tcPr>
          <w:p w14:paraId="45CD1BE3">
            <w:pPr>
              <w:spacing w:after="0" w:line="240" w:lineRule="auto"/>
            </w:pPr>
            <w:r>
              <w:t>100Hz</w:t>
            </w:r>
          </w:p>
        </w:tc>
        <w:tc>
          <w:tcPr>
            <w:tcW w:w="2160" w:type="dxa"/>
          </w:tcPr>
          <w:p w14:paraId="3483A78A">
            <w:pPr>
              <w:spacing w:after="0" w:line="240" w:lineRule="auto"/>
            </w:pPr>
            <w:r>
              <w:t>0.01秒</w:t>
            </w:r>
          </w:p>
        </w:tc>
        <w:tc>
          <w:tcPr>
            <w:tcW w:w="2160" w:type="dxa"/>
          </w:tcPr>
          <w:p w14:paraId="29C130C9">
            <w:pPr>
              <w:spacing w:after="0" w:line="240" w:lineRule="auto"/>
            </w:pPr>
            <w:r>
              <w:t>AI每10个物理步做一次决策（decimation=10）</w:t>
            </w:r>
          </w:p>
        </w:tc>
      </w:tr>
      <w:tr w14:paraId="0F510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B8BD5A">
            <w:pPr>
              <w:spacing w:after="0" w:line="240" w:lineRule="auto"/>
            </w:pPr>
            <w:r>
              <w:t>训练步 (Iteration)</w:t>
            </w:r>
          </w:p>
        </w:tc>
        <w:tc>
          <w:tcPr>
            <w:tcW w:w="2160" w:type="dxa"/>
          </w:tcPr>
          <w:p w14:paraId="5BE254BE">
            <w:pPr>
              <w:spacing w:after="0" w:line="240" w:lineRule="auto"/>
            </w:pPr>
            <w:r>
              <w:t>~0.3次/分钟</w:t>
            </w:r>
          </w:p>
        </w:tc>
        <w:tc>
          <w:tcPr>
            <w:tcW w:w="2160" w:type="dxa"/>
          </w:tcPr>
          <w:p w14:paraId="39377482">
            <w:pPr>
              <w:spacing w:after="0" w:line="240" w:lineRule="auto"/>
            </w:pPr>
            <w:r>
              <w:t>3~5分钟</w:t>
            </w:r>
          </w:p>
        </w:tc>
        <w:tc>
          <w:tcPr>
            <w:tcW w:w="2160" w:type="dxa"/>
          </w:tcPr>
          <w:p w14:paraId="540BA793">
            <w:pPr>
              <w:spacing w:after="0" w:line="240" w:lineRule="auto"/>
            </w:pPr>
            <w:r>
              <w:t>每48个策略步学习一次</w:t>
            </w:r>
          </w:p>
        </w:tc>
      </w:tr>
    </w:tbl>
    <w:p w14:paraId="6C9E5910"/>
    <w:p w14:paraId="005E2747">
      <w:pPr>
        <w:pStyle w:val="4"/>
      </w:pPr>
      <w:r>
        <w:t>5.2 一次Iteration（一轮训练）的数据量</w:t>
      </w:r>
    </w:p>
    <w:p w14:paraId="4A98C0A5">
      <w:r>
        <w:t>一个Iteration的流程：</w:t>
      </w:r>
    </w:p>
    <w:p w14:paraId="1D620D66">
      <w:pPr>
        <w:pStyle w:val="27"/>
      </w:pPr>
      <w:r>
        <w:t>256个机器人 × 每个跑48个策略步 = 共12,288次AI决策</w:t>
      </w:r>
    </w:p>
    <w:p w14:paraId="7E200619">
      <w:pPr>
        <w:pStyle w:val="27"/>
      </w:pPr>
      <w:r>
        <w:t>12,288 × 10次物理步 = 122,880步物理模拟</w:t>
      </w:r>
    </w:p>
    <w:p w14:paraId="758D5983">
      <w:pPr>
        <w:pStyle w:val="27"/>
      </w:pPr>
      <w:r>
        <w:t>模拟了 12,288 × 0.01s = 122.88秒 的机器人体验</w:t>
      </w:r>
    </w:p>
    <w:p w14:paraId="484C85E8">
      <w:pPr>
        <w:pStyle w:val="27"/>
      </w:pPr>
      <w:r>
        <w:t>收集12,288条经验 → GAE评分 → 神经网络学习（2轮 × 4批 = 8次更新）</w:t>
      </w:r>
    </w:p>
    <w:p w14:paraId="4A60AF98">
      <w:pPr>
        <w:pStyle w:val="27"/>
      </w:pPr>
      <w:r>
        <w:t>真实耗时：约3-5分钟（取决于GPU速度）</w:t>
      </w:r>
    </w:p>
    <w:p w14:paraId="0F82FD9E">
      <w:pPr>
        <w:pStyle w:val="4"/>
      </w:pPr>
      <w:r>
        <w:t>5.3 完整训练（3000次Iteration）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45D9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B7F7610">
            <w:pPr>
              <w:spacing w:after="0" w:line="240" w:lineRule="auto"/>
            </w:pPr>
            <w:r>
              <w:rPr>
                <w:b/>
              </w:rPr>
              <w:t>指标</w:t>
            </w:r>
          </w:p>
        </w:tc>
        <w:tc>
          <w:tcPr>
            <w:tcW w:w="4320" w:type="dxa"/>
          </w:tcPr>
          <w:p w14:paraId="075F0D53"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</w:tr>
      <w:tr w14:paraId="76000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B5DCE6A">
            <w:pPr>
              <w:spacing w:after="0" w:line="240" w:lineRule="auto"/>
            </w:pPr>
            <w:r>
              <w:t>总AI决策次数</w:t>
            </w:r>
          </w:p>
        </w:tc>
        <w:tc>
          <w:tcPr>
            <w:tcW w:w="4320" w:type="dxa"/>
          </w:tcPr>
          <w:p w14:paraId="73B86B5D">
            <w:pPr>
              <w:spacing w:after="0" w:line="240" w:lineRule="auto"/>
            </w:pPr>
            <w:r>
              <w:t>3000 × 12,288 = 36,864,000 次（约3686万次）</w:t>
            </w:r>
          </w:p>
        </w:tc>
      </w:tr>
      <w:tr w14:paraId="5A9E8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B014D1F">
            <w:pPr>
              <w:spacing w:after="0" w:line="240" w:lineRule="auto"/>
            </w:pPr>
            <w:r>
              <w:t>总物理模拟步数</w:t>
            </w:r>
          </w:p>
        </w:tc>
        <w:tc>
          <w:tcPr>
            <w:tcW w:w="4320" w:type="dxa"/>
          </w:tcPr>
          <w:p w14:paraId="53E08633">
            <w:pPr>
              <w:spacing w:after="0" w:line="240" w:lineRule="auto"/>
            </w:pPr>
            <w:r>
              <w:t>3000 × 122,880 = 368,640,000 步（约3.7亿步）</w:t>
            </w:r>
          </w:p>
        </w:tc>
      </w:tr>
      <w:tr w14:paraId="38CED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52933A">
            <w:pPr>
              <w:spacing w:after="0" w:line="240" w:lineRule="auto"/>
            </w:pPr>
            <w:r>
              <w:t>总模拟时间</w:t>
            </w:r>
          </w:p>
        </w:tc>
        <w:tc>
          <w:tcPr>
            <w:tcW w:w="4320" w:type="dxa"/>
          </w:tcPr>
          <w:p w14:paraId="2283A864">
            <w:pPr>
              <w:spacing w:after="0" w:line="240" w:lineRule="auto"/>
            </w:pPr>
            <w:r>
              <w:t>36,864,000 × 0.01s ≈ 102.4 小时（机器人"生活"了4天多）</w:t>
            </w:r>
          </w:p>
        </w:tc>
      </w:tr>
      <w:tr w14:paraId="0056B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6A697E1">
            <w:pPr>
              <w:spacing w:after="0" w:line="240" w:lineRule="auto"/>
            </w:pPr>
            <w:r>
              <w:t>真实GPU时间</w:t>
            </w:r>
          </w:p>
        </w:tc>
        <w:tc>
          <w:tcPr>
            <w:tcW w:w="4320" w:type="dxa"/>
          </w:tcPr>
          <w:p w14:paraId="27C602CC">
            <w:pPr>
              <w:spacing w:after="0" w:line="240" w:lineRule="auto"/>
            </w:pPr>
            <w:r>
              <w:t>约76小时（T600 4GB笔记本显卡）</w:t>
            </w:r>
          </w:p>
        </w:tc>
      </w:tr>
      <w:tr w14:paraId="37C1E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56D2D1A">
            <w:pPr>
              <w:spacing w:after="0" w:line="240" w:lineRule="auto"/>
            </w:pPr>
            <w:r>
              <w:t>学习次数</w:t>
            </w:r>
          </w:p>
        </w:tc>
        <w:tc>
          <w:tcPr>
            <w:tcW w:w="4320" w:type="dxa"/>
          </w:tcPr>
          <w:p w14:paraId="5656A7AF">
            <w:pPr>
              <w:spacing w:after="0" w:line="240" w:lineRule="auto"/>
            </w:pPr>
            <w:r>
              <w:t>3000 × 8 = 24,000 次神经网络参数更新</w:t>
            </w:r>
          </w:p>
        </w:tc>
      </w:tr>
    </w:tbl>
    <w:p w14:paraId="7962EDC5"/>
    <w:p w14:paraId="59997663">
      <w:pPr>
        <w:pStyle w:val="4"/>
      </w:pPr>
      <w:r>
        <w:t>5.4 一个Episode（一个机器人的"一辈子"）</w:t>
      </w:r>
    </w:p>
    <w:p w14:paraId="003F4341">
      <w:r>
        <w:t>一个Episode = 一个机器人从出生到结束的完整过程：最长2400个策略步（24秒模拟时间）。但由于摔倒率100%，实际情况是：</w:t>
      </w:r>
    </w:p>
    <w:p w14:paraId="0259C459">
      <w:pPr>
        <w:pStyle w:val="16"/>
      </w:pPr>
      <w:r>
        <w:t>机器人出生在0.95m高度</w:t>
      </w:r>
    </w:p>
    <w:p w14:paraId="74265630">
      <w:pPr>
        <w:pStyle w:val="16"/>
      </w:pPr>
      <w:r>
        <w:t>0.2~0.5秒内摔倒（高度 &lt; 0.35m触发终止）</w:t>
      </w:r>
    </w:p>
    <w:p w14:paraId="2CB8F84B">
      <w:pPr>
        <w:pStyle w:val="16"/>
      </w:pPr>
      <w:r>
        <w:t>剩余23秒多趴在地上，Reward全为0</w:t>
      </w:r>
    </w:p>
    <w:p w14:paraId="5AFF483E">
      <w:pPr>
        <w:pStyle w:val="16"/>
      </w:pPr>
      <w:r>
        <w:t>这就是为什么Base Height永远只有0.73m——机器人从未体验过站立的感受</w:t>
      </w:r>
    </w:p>
    <w:p w14:paraId="17EB51F8">
      <w:pPr>
        <w:pStyle w:val="4"/>
      </w:pPr>
      <w:r>
        <w:t>5.5 论文 vs 你的配置差距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52C8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49B4E5">
            <w:pPr>
              <w:spacing w:after="0" w:line="240" w:lineRule="auto"/>
            </w:pPr>
          </w:p>
        </w:tc>
        <w:tc>
          <w:tcPr>
            <w:tcW w:w="2160" w:type="dxa"/>
          </w:tcPr>
          <w:p w14:paraId="51BF24F4">
            <w:pPr>
              <w:spacing w:after="0" w:line="240" w:lineRule="auto"/>
            </w:pPr>
            <w:r>
              <w:rPr>
                <w:b/>
              </w:rPr>
              <w:t>论文</w:t>
            </w:r>
          </w:p>
        </w:tc>
        <w:tc>
          <w:tcPr>
            <w:tcW w:w="2160" w:type="dxa"/>
          </w:tcPr>
          <w:p w14:paraId="43E28BCE">
            <w:pPr>
              <w:spacing w:after="0" w:line="240" w:lineRule="auto"/>
            </w:pPr>
            <w:r>
              <w:rPr>
                <w:b/>
              </w:rPr>
              <w:t>你的</w:t>
            </w:r>
          </w:p>
        </w:tc>
        <w:tc>
          <w:tcPr>
            <w:tcW w:w="2160" w:type="dxa"/>
          </w:tcPr>
          <w:p w14:paraId="5A7B6068">
            <w:pPr>
              <w:spacing w:after="0" w:line="240" w:lineRule="auto"/>
            </w:pPr>
            <w:r>
              <w:rPr>
                <w:b/>
              </w:rPr>
              <w:t>比例</w:t>
            </w:r>
          </w:p>
        </w:tc>
      </w:tr>
      <w:tr w14:paraId="33CC7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F8FE38">
            <w:pPr>
              <w:spacing w:after="0" w:line="240" w:lineRule="auto"/>
            </w:pPr>
            <w:r>
              <w:t>并行环境数</w:t>
            </w:r>
          </w:p>
        </w:tc>
        <w:tc>
          <w:tcPr>
            <w:tcW w:w="2160" w:type="dxa"/>
          </w:tcPr>
          <w:p w14:paraId="49CA9636">
            <w:pPr>
              <w:spacing w:after="0" w:line="240" w:lineRule="auto"/>
            </w:pPr>
            <w:r>
              <w:t>12,288</w:t>
            </w:r>
          </w:p>
        </w:tc>
        <w:tc>
          <w:tcPr>
            <w:tcW w:w="2160" w:type="dxa"/>
          </w:tcPr>
          <w:p w14:paraId="747EF78E">
            <w:pPr>
              <w:spacing w:after="0" w:line="240" w:lineRule="auto"/>
            </w:pPr>
            <w:r>
              <w:t>256</w:t>
            </w:r>
          </w:p>
        </w:tc>
        <w:tc>
          <w:tcPr>
            <w:tcW w:w="2160" w:type="dxa"/>
          </w:tcPr>
          <w:p w14:paraId="65CC02B2">
            <w:pPr>
              <w:spacing w:after="0" w:line="240" w:lineRule="auto"/>
            </w:pPr>
            <w:r>
              <w:t>2%</w:t>
            </w:r>
          </w:p>
        </w:tc>
      </w:tr>
      <w:tr w14:paraId="12657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1CB423">
            <w:pPr>
              <w:spacing w:after="0" w:line="240" w:lineRule="auto"/>
            </w:pPr>
            <w:r>
              <w:t>每轮采集经验</w:t>
            </w:r>
          </w:p>
        </w:tc>
        <w:tc>
          <w:tcPr>
            <w:tcW w:w="2160" w:type="dxa"/>
          </w:tcPr>
          <w:p w14:paraId="4ED25A5B">
            <w:pPr>
              <w:spacing w:after="0" w:line="240" w:lineRule="auto"/>
            </w:pPr>
            <w:r>
              <w:t>589,824</w:t>
            </w:r>
          </w:p>
        </w:tc>
        <w:tc>
          <w:tcPr>
            <w:tcW w:w="2160" w:type="dxa"/>
          </w:tcPr>
          <w:p w14:paraId="35F30A22">
            <w:pPr>
              <w:spacing w:after="0" w:line="240" w:lineRule="auto"/>
            </w:pPr>
            <w:r>
              <w:t>12,288</w:t>
            </w:r>
          </w:p>
        </w:tc>
        <w:tc>
          <w:tcPr>
            <w:tcW w:w="2160" w:type="dxa"/>
          </w:tcPr>
          <w:p w14:paraId="281F42BE">
            <w:pPr>
              <w:spacing w:after="0" w:line="240" w:lineRule="auto"/>
            </w:pPr>
            <w:r>
              <w:t>2%</w:t>
            </w:r>
          </w:p>
        </w:tc>
      </w:tr>
      <w:tr w14:paraId="40C85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ED75312">
            <w:pPr>
              <w:spacing w:after="0" w:line="240" w:lineRule="auto"/>
            </w:pPr>
            <w:r>
              <w:t>GPU</w:t>
            </w:r>
          </w:p>
        </w:tc>
        <w:tc>
          <w:tcPr>
            <w:tcW w:w="2160" w:type="dxa"/>
          </w:tcPr>
          <w:p w14:paraId="24DF745E">
            <w:pPr>
              <w:spacing w:after="0" w:line="240" w:lineRule="auto"/>
            </w:pPr>
            <w:r>
              <w:t>数据中心级</w:t>
            </w:r>
          </w:p>
        </w:tc>
        <w:tc>
          <w:tcPr>
            <w:tcW w:w="2160" w:type="dxa"/>
          </w:tcPr>
          <w:p w14:paraId="0610971F">
            <w:pPr>
              <w:spacing w:after="0" w:line="240" w:lineRule="auto"/>
            </w:pPr>
            <w:r>
              <w:t>T600 4GB（笔记本）</w:t>
            </w:r>
          </w:p>
        </w:tc>
        <w:tc>
          <w:tcPr>
            <w:tcW w:w="2160" w:type="dxa"/>
          </w:tcPr>
          <w:p w14:paraId="10AAC9CB">
            <w:pPr>
              <w:spacing w:after="0" w:line="240" w:lineRule="auto"/>
            </w:pPr>
            <w:r>
              <w:t>差距巨大</w:t>
            </w:r>
          </w:p>
        </w:tc>
      </w:tr>
    </w:tbl>
    <w:p w14:paraId="6E84F4E2"/>
    <w:p w14:paraId="7C4CDEC1">
      <w:r>
        <w:t>论文一次Iteration的样本量是你的48倍。PPO的on-policy性质要求足够多样本覆盖策略空间。256个环境的样本多样性不足，机器人碰不到足够多"差点摔倒又救回来"的边缘情况，难以学到稳定的平衡策略。</w:t>
      </w:r>
    </w:p>
    <w:p w14:paraId="2AA2527D">
      <w:pPr>
        <w:pStyle w:val="3"/>
      </w:pPr>
      <w:r>
        <w:t>6. 完整训练流程（一图看懂）</w:t>
      </w:r>
    </w:p>
    <w:p w14:paraId="43F9ED60">
      <w:r>
        <w:t>每一步（0.01秒）：</w:t>
      </w:r>
    </w:p>
    <w:p w14:paraId="213239FF">
      <w:pPr>
        <w:pStyle w:val="14"/>
      </w:pPr>
      <w:r>
        <w:t>① AI看到47个数字（关节角度、速度、姿态、指令等）→ 观测</w:t>
      </w:r>
    </w:p>
    <w:p w14:paraId="3B71E50A">
      <w:pPr>
        <w:pStyle w:val="14"/>
      </w:pPr>
      <w:r>
        <w:t>② Encoder(GRU)处理历史观测 → 输出24维隐状态z</w:t>
      </w:r>
    </w:p>
    <w:p w14:paraId="413775AC">
      <w:pPr>
        <w:pStyle w:val="14"/>
      </w:pPr>
      <w:r>
        <w:t>③ Actor根据z → 输出12个动作数字</w:t>
      </w:r>
    </w:p>
    <w:p w14:paraId="29BC647D">
      <w:pPr>
        <w:pStyle w:val="14"/>
      </w:pPr>
      <w:r>
        <w:t>④ 12个数字 × 0.25 + 默认姿态 → 12个目标关节角度</w:t>
      </w:r>
    </w:p>
    <w:p w14:paraId="1918969B">
      <w:pPr>
        <w:pStyle w:val="14"/>
      </w:pPr>
      <w:r>
        <w:t>⑤ PD控制器 → 12个关节力矩 → MuJoCo物理模拟10步(0.001s×10)</w:t>
      </w:r>
    </w:p>
    <w:p w14:paraId="5052406C">
      <w:pPr>
        <w:pStyle w:val="14"/>
      </w:pPr>
      <w:r>
        <w:t>⑥ 计算11项Reward → 加权求和 = 一个总分</w:t>
      </w:r>
    </w:p>
    <w:p w14:paraId="0209D2B1">
      <w:pPr>
        <w:pStyle w:val="14"/>
      </w:pPr>
      <w:r>
        <w:t>⑦ 检查是否摔倒（高度&lt;0.35m 或 tilt&gt;57°）</w:t>
      </w:r>
    </w:p>
    <w:p w14:paraId="685BCB2D">
      <w:pPr>
        <w:pStyle w:val="14"/>
      </w:pPr>
      <w:r>
        <w:t>⑧ 回到①（重复48步后触发一次学习）</w:t>
      </w:r>
    </w:p>
    <w:p w14:paraId="04D6D619"/>
    <w:p w14:paraId="3CDB3D01">
      <w:r>
        <w:t>每48步后（一次Iteration）：</w:t>
      </w:r>
    </w:p>
    <w:p w14:paraId="36A0DFE3">
      <w:pPr>
        <w:pStyle w:val="14"/>
      </w:pPr>
      <w:r>
        <w:t>⑨ 12,288条经验 → GAE计算优势函数 → 2轮×4批更新参数</w:t>
      </w:r>
    </w:p>
    <w:p w14:paraId="0DD1F125"/>
    <w:p w14:paraId="273878CD">
      <w:r>
        <w:t>每3000次Iteration后：</w:t>
      </w:r>
    </w:p>
    <w:p w14:paraId="46C05431">
      <w:pPr>
        <w:pStyle w:val="14"/>
      </w:pPr>
      <w:r>
        <w:t>⑩ 保存模型，训练结束</w:t>
      </w:r>
    </w:p>
    <w:p w14:paraId="04B19C4A">
      <w:pPr>
        <w:pStyle w:val="3"/>
      </w:pPr>
      <w:r>
        <w:t>7. 当前核心问题总结</w:t>
      </w:r>
    </w:p>
    <w:p w14:paraId="18BE9648">
      <w:r>
        <w:t>尽管Run7的Reward持续上升（3.06→4.14），但存在根本性问题：</w:t>
      </w:r>
    </w:p>
    <w:p w14:paraId="7E214B37">
      <w:r>
        <w:rPr>
          <w:b/>
        </w:rPr>
        <w:t>摔倒率100%：</w:t>
      </w:r>
      <w:r>
        <w:t>所有Run从未有一个机器人学会站立。终止高度0.35m过低（站立高度0.89m的39%），机器人几乎平躺也能存活。</w:t>
      </w:r>
    </w:p>
    <w:p w14:paraId="33A5BC83">
      <w:r>
        <w:rPr>
          <w:b/>
        </w:rPr>
        <w:t>Reward捷径：</w:t>
      </w:r>
      <w:r>
        <w:t>机器人学会了"趴着匹配速度指令"——速度跟踪Reward +78%，但姿态Reward -26%，身高Reward无改善。策略找到了一条"作弊"路径，而非真正的站立行走。</w:t>
      </w:r>
    </w:p>
    <w:p w14:paraId="55F47A7B">
      <w:r>
        <w:rPr>
          <w:b/>
        </w:rPr>
        <w:t>样本量不足：</w:t>
      </w:r>
      <w:r>
        <w:t>256个并行环境仅为论文的2%。PPO依赖大量独立样本，256环境下的策略多样性不足以覆盖双足行走的状态空间。</w:t>
      </w:r>
    </w:p>
    <w:p w14:paraId="5EB5B8FB">
      <w:r>
        <w:rPr>
          <w:b/>
        </w:rPr>
        <w:t>从未体验站立：</w:t>
      </w:r>
      <w:r>
        <w:t>Base Height始终&lt;0.78m。机器人出生后很快摔倒，从来没经历过"站着的状态"，也就无法从中学到平衡。</w:t>
      </w:r>
    </w:p>
    <w:p w14:paraId="67A11FF2">
      <w:r>
        <w:rPr>
          <w:b/>
        </w:rPr>
        <w:t>步态系统矛盾：</w:t>
      </w:r>
      <w:r>
        <w:t>硬编码的0.64s步态周期强迫抬脚（Run3验证了其失败），但Run7的周期性接触Reward也未能引导出自然步态——因为机器人从未站立，步态无从谈起。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77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1595</Words>
  <Characters>2105</Characters>
  <Lines>0</Lines>
  <Paragraphs>0</Paragraphs>
  <TotalTime>1</TotalTime>
  <ScaleCrop>false</ScaleCrop>
  <LinksUpToDate>false</LinksUpToDate>
  <CharactersWithSpaces>2260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WPS_1725877167</cp:lastModifiedBy>
  <dcterms:modified xsi:type="dcterms:W3CDTF">2026-07-15T19:16:19Z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eyJoZGlkIjoiNWY1OTcxNDBiN2ZjN2Y3Y2YyZDdlNDQ1MGFkY2MwYjgiLCJ1c2VySWQiOiIxNjMzMzk2MjA2In0=</vt:lpwstr>
  </property>
  <property fmtid="{D5CDD505-2E9C-101B-9397-08002B2CF9AE}" pid="3" name="KSOProductBuildVer">
    <vt:lpwstr>2052-12.1.0.26895</vt:lpwstr>
  </property>
  <property fmtid="{D5CDD505-2E9C-101B-9397-08002B2CF9AE}" pid="4" name="ICV">
    <vt:lpwstr>4CFE81A2311E4FA4A6B031B8A48B4FF3_12</vt:lpwstr>
  </property>
</Properties>
</file>