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pacing w:val="20"/>
        </w:rPr>
      </w:pPr>
      <w:r>
        <w:rPr>
          <w:rFonts w:eastAsia="Times New Roman" w:cs="Times New Roman" w:ascii="Times New Roman" w:hAnsi="Times New Roman"/>
          <w:b/>
          <w:spacing w:val="20"/>
        </w:rPr>
        <w:t>HAVI SZAKMAI BESZÁMOLÓ SZEMÉLYI JELLEGŰ KIFIZETÉSEKHEZ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686"/>
        <w:gridCol w:w="3303"/>
        <w:gridCol w:w="1476"/>
        <w:gridCol w:w="3598"/>
      </w:tblGrid>
      <w:tr>
        <w:trPr>
          <w:trHeight w:val="459" w:hRule="atLeast"/>
        </w:trPr>
        <w:tc>
          <w:tcPr>
            <w:tcW w:w="1006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Projekt azonosítója és címe: </w:t>
            </w:r>
            <w:r>
              <w:rPr>
                <w:rFonts w:eastAsia="Times New Roman" w:cs="Times New Roman" w:ascii="Times New Roman" w:hAnsi="Times New Roman"/>
              </w:rPr>
              <w:t>EFOP-3.6.3-VEKOP-16-2017-00002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Integrált kutatói utánpótlás-képzési program az informatika és számítástudomány diszciplináris területein</w:t>
            </w:r>
          </w:p>
        </w:tc>
      </w:tr>
      <w:tr>
        <w:trPr/>
        <w:tc>
          <w:tcPr>
            <w:tcW w:w="1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Név</w:t>
            </w:r>
          </w:p>
        </w:tc>
        <w:tc>
          <w:tcPr>
            <w:tcW w:w="3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Noszály Csaba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Beszámolás</w:t>
            </w:r>
            <w:r>
              <w:rPr>
                <w:rFonts w:eastAsia="Times New Roman" w:cs="Times New Roman" w:ascii="Times New Roman" w:hAnsi="Times New Roman"/>
                <w:b/>
              </w:rPr>
              <w:t>i id</w:t>
            </w:r>
            <w:r>
              <w:rPr>
                <w:rFonts w:eastAsia="Times New Roman" w:cs="Times New Roman" w:ascii="Times New Roman" w:hAnsi="Times New Roman"/>
                <w:b/>
              </w:rPr>
              <w:t>őszak</w:t>
            </w: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2017.</w:t>
            </w:r>
            <w:r>
              <w:rPr>
                <w:rFonts w:eastAsia="Times New Roman" w:cs="Times New Roman" w:ascii="Times New Roman" w:hAnsi="Times New Roman"/>
              </w:rPr>
              <w:t>09</w:t>
            </w:r>
            <w:r>
              <w:rPr>
                <w:rFonts w:eastAsia="Times New Roman" w:cs="Times New Roman" w:ascii="Times New Roman" w:hAnsi="Times New Roman"/>
              </w:rPr>
              <w:t>.01-2017.</w:t>
            </w:r>
            <w:r>
              <w:rPr>
                <w:rFonts w:eastAsia="Times New Roman" w:cs="Times New Roman" w:ascii="Times New Roman" w:hAnsi="Times New Roman"/>
              </w:rPr>
              <w:t>09</w:t>
            </w:r>
            <w:r>
              <w:rPr>
                <w:rFonts w:eastAsia="Times New Roman" w:cs="Times New Roman" w:ascii="Times New Roman" w:hAnsi="Times New Roman"/>
              </w:rPr>
              <w:t>.3</w:t>
            </w:r>
            <w:r>
              <w:rPr>
                <w:rFonts w:eastAsia="Times New Roman" w:cs="Times New Roman" w:ascii="Times New Roman" w:hAnsi="Times New Roman"/>
              </w:rPr>
              <w:t>0</w:t>
            </w:r>
            <w:r>
              <w:rPr>
                <w:rFonts w:eastAsia="Times New Roman" w:cs="Times New Roman" w:ascii="Times New Roman" w:hAnsi="Times New Roman"/>
              </w:rPr>
              <w:t>.</w:t>
            </w:r>
          </w:p>
        </w:tc>
      </w:tr>
      <w:tr>
        <w:trPr/>
        <w:tc>
          <w:tcPr>
            <w:tcW w:w="1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Projektben betöltött szerep</w:t>
            </w:r>
          </w:p>
        </w:tc>
        <w:tc>
          <w:tcPr>
            <w:tcW w:w="83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témavezető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</w:rPr>
      </w:pPr>
      <w:r>
        <w:rPr>
          <w:rFonts w:eastAsia="Times New Roman" w:cs="Times New Roman" w:ascii="Times New Roman" w:hAnsi="Times New Roman"/>
          <w:b/>
          <w:bCs/>
          <w:caps/>
        </w:rPr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0064"/>
      </w:tblGrid>
      <w:tr>
        <w:trPr>
          <w:trHeight w:val="136" w:hRule="atLeast"/>
        </w:trPr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Az elvégzett tevékenységek összefoglalása</w:t>
            </w:r>
          </w:p>
        </w:tc>
      </w:tr>
      <w:tr>
        <w:trPr>
          <w:trHeight w:val="4612" w:hRule="exact"/>
        </w:trPr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zvegtrzs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ans" w:hAnsi="Liberation Sans"/>
                <w:sz w:val="16"/>
                <w:szCs w:val="16"/>
              </w:rPr>
              <w:t xml:space="preserve">Az elvégzett munkát a </w:t>
            </w:r>
            <w:hyperlink r:id="rId2" w:tgtFrame="_blank">
              <w:r>
                <w:rPr>
                  <w:rStyle w:val="Internethivatkozs"/>
                  <w:rFonts w:eastAsia="Times New Roman" w:cs="Times New Roman" w:ascii="Liberation Sans" w:hAnsi="Liberation Sans"/>
                  <w:sz w:val="16"/>
                  <w:szCs w:val="16"/>
                </w:rPr>
                <w:t>https://github.com/czylabsonasa/barabasinb</w:t>
              </w:r>
            </w:hyperlink>
            <w:r>
              <w:rPr>
                <w:rFonts w:eastAsia="Times New Roman" w:cs="Times New Roman" w:ascii="Liberation Sans" w:hAnsi="Liberation Sans"/>
                <w:sz w:val="16"/>
                <w:szCs w:val="16"/>
              </w:rPr>
              <w:t xml:space="preserve"> -helyen dokumentáltuk.</w:t>
            </w:r>
          </w:p>
          <w:p>
            <w:pPr>
              <w:pStyle w:val="Cmsor1"/>
              <w:rPr>
                <w:sz w:val="16"/>
                <w:szCs w:val="16"/>
              </w:rPr>
            </w:pPr>
            <w:bookmarkStart w:id="0" w:name="Referencia-implementáció"/>
            <w:bookmarkEnd w:id="0"/>
            <w:r>
              <w:rPr>
                <w:sz w:val="16"/>
                <w:szCs w:val="16"/>
              </w:rPr>
              <w:t>Referencia implementáció</w:t>
            </w:r>
          </w:p>
          <w:p>
            <w:pPr>
              <w:pStyle w:val="Szvegtrz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Elsőként a véletlengráf-modellek állatorvosi lovát a Barabási-modellt valósítottuk meg c++ nyelven. A gráfábrázolás éllistával történik, mely egyszerűen implementálható és a segítségével a "preferential attachment" választás egyenletes választássá redukálódik. A megvalósítás megtalálható a </w:t>
            </w:r>
            <w:r>
              <w:rPr>
                <w:sz w:val="16"/>
                <w:szCs w:val="16"/>
              </w:rPr>
              <w:t>fenti github oldalon.</w:t>
            </w:r>
          </w:p>
          <w:p>
            <w:pPr>
              <w:pStyle w:val="Cmsor1"/>
              <w:rPr>
                <w:sz w:val="16"/>
                <w:szCs w:val="16"/>
              </w:rPr>
            </w:pPr>
            <w:bookmarkStart w:id="1" w:name="Nyelvek"/>
            <w:bookmarkEnd w:id="1"/>
            <w:r>
              <w:rPr>
                <w:sz w:val="16"/>
                <w:szCs w:val="16"/>
              </w:rPr>
              <w:t>Nyelvek</w:t>
            </w:r>
          </w:p>
          <w:p>
            <w:pPr>
              <w:pStyle w:val="Szvegtrzs"/>
              <w:rPr/>
            </w:pPr>
            <w:r>
              <w:rPr>
                <w:sz w:val="16"/>
                <w:szCs w:val="16"/>
              </w:rPr>
              <w:t>Programozási nyelvek/környezetek sokasága áll a kutatók/oktatók rendelkezésére - a nehézséget nem az erőforrások elérése, inkább az adott feladathoz a "legjobb" nyelv/környezet kiválasztása jelenti, melynek megoldásához a Jupyter környezet (</w:t>
            </w:r>
            <w:hyperlink r:id="rId3" w:tgtFrame="_blank">
              <w:r>
                <w:rPr>
                  <w:rStyle w:val="Internethivatkozs"/>
                  <w:sz w:val="16"/>
                  <w:szCs w:val="16"/>
                </w:rPr>
                <w:t>http://www.jupyter.org</w:t>
              </w:r>
            </w:hyperlink>
            <w:r>
              <w:rPr>
                <w:sz w:val="16"/>
                <w:szCs w:val="16"/>
              </w:rPr>
              <w:t>) óriási segítség: egységes felületet biztosít rengeteg nyelvhez/környezethez. Kezdetként tehát a következő nyelveken készítettük el a modell-generátort:</w:t>
            </w:r>
          </w:p>
          <w:p>
            <w:pPr>
              <w:pStyle w:val="Szvegtrzs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Ershangslyozs"/>
                <w:sz w:val="16"/>
                <w:szCs w:val="16"/>
              </w:rPr>
              <w:t>c++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Szvegtrzs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Ershangslyozs"/>
                <w:sz w:val="16"/>
                <w:szCs w:val="16"/>
              </w:rPr>
              <w:t>octave</w:t>
            </w:r>
            <w:r>
              <w:rPr>
                <w:sz w:val="16"/>
                <w:szCs w:val="16"/>
              </w:rPr>
              <w:t xml:space="preserve"> (matlab) </w:t>
            </w:r>
          </w:p>
          <w:p>
            <w:pPr>
              <w:pStyle w:val="Szvegtrzs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rStyle w:val="Ershangslyozs"/>
                <w:sz w:val="16"/>
                <w:szCs w:val="16"/>
              </w:rPr>
              <w:t>R</w:t>
            </w:r>
          </w:p>
          <w:p>
            <w:pPr>
              <w:pStyle w:val="Szvegtrzs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u w:val="dotted"/>
        </w:rPr>
      </w:pPr>
      <w:r>
        <w:rPr>
          <w:rFonts w:eastAsia="Times New Roman" w:cs="Times New Roman" w:ascii="Times New Roman" w:hAnsi="Times New Roman"/>
          <w:u w:val="dotted"/>
        </w:rPr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0064"/>
      </w:tblGrid>
      <w:tr>
        <w:trPr/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Csatolt mellékletek felsorolása</w:t>
            </w:r>
          </w:p>
        </w:tc>
      </w:tr>
      <w:tr>
        <w:trPr>
          <w:trHeight w:val="517" w:hRule="exact"/>
        </w:trPr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i/>
                <w:color w:val="FF0000"/>
              </w:rPr>
              <w:t>A szakmai teljesítést igazoló dokumentumok listája (számszerűsített, tárgyiasult eredmény)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Debrecen, 2017 év. szeptember hónap 30. nap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………………………………………</w:t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Többletfeladatot végző/megbízott aláírása</w:t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bookmarkStart w:id="2" w:name="_GoBack"/>
      <w:bookmarkEnd w:id="2"/>
      <w:r>
        <w:rPr>
          <w:rFonts w:eastAsia="Times New Roman" w:cs="Times New Roman" w:ascii="Times New Roman" w:hAnsi="Times New Roman"/>
          <w:b/>
        </w:rPr>
        <w:t>A teljesítést igazolom: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drawing>
          <wp:anchor behindDoc="1" distT="0" distB="8255" distL="114300" distR="114300" simplePos="0" locked="0" layoutInCell="1" allowOverlap="1" relativeHeight="2">
            <wp:simplePos x="0" y="0"/>
            <wp:positionH relativeFrom="column">
              <wp:posOffset>3502660</wp:posOffset>
            </wp:positionH>
            <wp:positionV relativeFrom="paragraph">
              <wp:posOffset>4464685</wp:posOffset>
            </wp:positionV>
            <wp:extent cx="2576830" cy="1782445"/>
            <wp:effectExtent l="0" t="0" r="0" b="0"/>
            <wp:wrapNone/>
            <wp:docPr id="1" name="Kép 2" descr="C:\Users\DomokosSzilárd\Desktop\Szechenyi2020sablonok\1_Kotelezo_alkotoelemek\Kedvezmenyezetti_infoblokk\also_valtozat\jpg\infoblokk_kedv_final_CMYK_ ES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" descr="C:\Users\DomokosSzilárd\Desktop\Szechenyi2020sablonok\1_Kotelezo_alkotoelemek\Kedvezmenyezetti_infoblokk\also_valtozat\jpg\infoblokk_kedv_final_CMYK_ ESZ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………………………………………</w:t>
      </w:r>
      <w:r>
        <w:rPr>
          <w:rFonts w:eastAsia="Times New Roman" w:cs="Times New Roman" w:ascii="Times New Roman" w:hAnsi="Times New Roman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    </w:t>
      </w:r>
      <w:r>
        <w:rPr>
          <w:rFonts w:eastAsia="Times New Roman" w:cs="Times New Roman" w:ascii="Times New Roman" w:hAnsi="Times New Roman"/>
          <w:b/>
        </w:rPr>
        <w:t>Prof. Dr. Fazekas István</w:t>
      </w:r>
    </w:p>
    <w:p>
      <w:pPr>
        <w:pStyle w:val="Normal"/>
        <w:spacing w:lineRule="auto" w:line="240" w:before="0" w:after="0"/>
        <w:ind w:left="709" w:hanging="0"/>
        <w:rPr/>
      </w:pPr>
      <w:r>
        <w:rPr>
          <w:rFonts w:eastAsia="Times New Roman" w:cs="Times New Roman" w:ascii="Times New Roman" w:hAnsi="Times New Roman"/>
        </w:rPr>
        <w:t>Szakmai vezető</w:t>
      </w:r>
    </w:p>
    <w:sectPr>
      <w:headerReference w:type="default" r:id="rId5"/>
      <w:footerReference w:type="default" r:id="rId6"/>
      <w:type w:val="nextPage"/>
      <w:pgSz w:w="11906" w:h="16838"/>
      <w:pgMar w:left="1418" w:right="424" w:header="425" w:top="2694" w:footer="42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lb"/>
      <w:tabs>
        <w:tab w:val="center" w:pos="4536" w:leader="none"/>
        <w:tab w:val="right" w:pos="9070" w:leader="none"/>
      </w:tabs>
      <w:ind w:right="-424" w:hanging="0"/>
      <w:jc w:val="right"/>
      <w:rPr/>
    </w:pPr>
    <w:r>
      <w:rPr/>
      <w:tab/>
      <w:tab/>
    </w:r>
    <w:r>
      <w:rPr/>
      <w:drawing>
        <wp:inline distT="0" distB="7620" distL="0" distR="0">
          <wp:extent cx="2744470" cy="1611630"/>
          <wp:effectExtent l="0" t="0" r="0" b="0"/>
          <wp:docPr id="3" name="Kép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ép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4470" cy="1611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ind w:left="7788" w:hanging="0"/>
      <w:rPr>
        <w:rFonts w:ascii="Times New Roman" w:hAnsi="Times New Roman" w:cs="Times New Roman"/>
        <w:i/>
        <w:i/>
        <w:sz w:val="24"/>
        <w:szCs w:val="24"/>
      </w:rPr>
    </w:pPr>
    <w:r>
      <w:rPr>
        <w:rFonts w:cs="Times New Roman" w:ascii="Times New Roman" w:hAnsi="Times New Roman"/>
        <w:i/>
        <w:sz w:val="24"/>
        <w:szCs w:val="24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-899795</wp:posOffset>
          </wp:positionH>
          <wp:positionV relativeFrom="paragraph">
            <wp:posOffset>21590</wp:posOffset>
          </wp:positionV>
          <wp:extent cx="7490460" cy="1424940"/>
          <wp:effectExtent l="0" t="0" r="0" b="0"/>
          <wp:wrapNone/>
          <wp:docPr id="2" name="Kép 0" descr="ud-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0" descr="ud-letterhea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0460" cy="1424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i/>
        <w:sz w:val="24"/>
        <w:szCs w:val="24"/>
      </w:rPr>
      <w:t>6. sz. melléklet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sz w:val="16"/>
        <w:szCs w:val="16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hu-HU" w:eastAsia="hu-H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hu-HU" w:eastAsia="hu-HU" w:bidi="ar-SA"/>
    </w:rPr>
  </w:style>
  <w:style w:type="paragraph" w:styleId="Cmsor1">
    <w:name w:val="Heading 1"/>
    <w:basedOn w:val="Cmsor"/>
    <w:qFormat/>
    <w:pPr/>
    <w:rPr/>
  </w:style>
  <w:style w:type="paragraph" w:styleId="Cmsor2">
    <w:name w:val="Heading 2"/>
    <w:basedOn w:val="Normal"/>
    <w:link w:val="Cmsor2Char"/>
    <w:qFormat/>
    <w:rsid w:val="00756f28"/>
    <w:pPr>
      <w:keepNext/>
      <w:spacing w:lineRule="auto" w:line="240" w:before="0" w:after="0"/>
      <w:jc w:val="both"/>
      <w:outlineLvl w:val="1"/>
    </w:pPr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701fa8"/>
    <w:rPr/>
  </w:style>
  <w:style w:type="character" w:styleId="LlbChar" w:customStyle="1">
    <w:name w:val="Élőláb Char"/>
    <w:basedOn w:val="DefaultParagraphFont"/>
    <w:link w:val="llb"/>
    <w:uiPriority w:val="99"/>
    <w:qFormat/>
    <w:rsid w:val="00701fa8"/>
    <w:rPr/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701fa8"/>
    <w:rPr>
      <w:rFonts w:ascii="Tahoma" w:hAnsi="Tahoma" w:cs="Tahoma"/>
      <w:sz w:val="16"/>
      <w:szCs w:val="16"/>
    </w:rPr>
  </w:style>
  <w:style w:type="character" w:styleId="Cmsor2Char" w:customStyle="1">
    <w:name w:val="Címsor 2 Char"/>
    <w:basedOn w:val="DefaultParagraphFont"/>
    <w:link w:val="Cmsor2"/>
    <w:qFormat/>
    <w:rsid w:val="00756f28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Szmozsjelek">
    <w:name w:val="Számozásjelek"/>
    <w:qFormat/>
    <w:rPr>
      <w:sz w:val="16"/>
      <w:szCs w:val="16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Lfej">
    <w:name w:val="Header"/>
    <w:basedOn w:val="Normal"/>
    <w:link w:val="lfejChar"/>
    <w:uiPriority w:val="99"/>
    <w:unhideWhenUsed/>
    <w:rsid w:val="00701fa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lb">
    <w:name w:val="Footer"/>
    <w:basedOn w:val="Normal"/>
    <w:link w:val="llbChar"/>
    <w:uiPriority w:val="99"/>
    <w:unhideWhenUsed/>
    <w:rsid w:val="00701fa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701fa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zylabsonasa/barabasinb" TargetMode="External"/><Relationship Id="rId3" Type="http://schemas.openxmlformats.org/officeDocument/2006/relationships/hyperlink" Target="http://www.jupyter.org/" TargetMode="Externa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E6972-BB89-498B-A8C4-C9B06D33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LibreOffice/5.3.1.2$Linux_X86_64 LibreOffice_project/30m0$Build-2</Application>
  <Pages>1</Pages>
  <Words>168</Words>
  <Characters>1399</Characters>
  <CharactersWithSpaces>1557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2017-09-18T13:36:00Z</dcterms:created>
  <dc:creator>Balázs</dc:creator>
  <dc:description/>
  <dc:language>hu-HU</dc:language>
  <cp:lastModifiedBy/>
  <cp:lastPrinted>2017-09-11T14:44:00Z</cp:lastPrinted>
  <dcterms:modified xsi:type="dcterms:W3CDTF">2017-11-02T12:01:25Z</dcterms:modified>
  <cp:revision>20</cp:revision>
  <dc:subject/>
  <dc:title>Debrecen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