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61" w:rsidRPr="00471961" w:rsidRDefault="00471961" w:rsidP="00471961">
      <w:pPr>
        <w:jc w:val="center"/>
        <w:rPr>
          <w:rFonts w:ascii="Songti SC" w:eastAsia="Songti SC" w:hAnsi="Songti SC"/>
          <w:b/>
          <w:sz w:val="32"/>
        </w:rPr>
      </w:pPr>
      <w:r w:rsidRPr="00471961">
        <w:rPr>
          <w:rFonts w:ascii="Songti SC" w:eastAsia="Songti SC" w:hAnsi="Songti SC" w:hint="eastAsia"/>
          <w:b/>
          <w:sz w:val="32"/>
        </w:rPr>
        <w:t>知情同意说明</w:t>
      </w:r>
    </w:p>
    <w:p w:rsidR="00471961" w:rsidRDefault="00471961" w:rsidP="00471961">
      <w:pPr>
        <w:spacing w:line="480" w:lineRule="auto"/>
        <w:rPr>
          <w:rFonts w:ascii="Songti SC" w:eastAsia="Songti SC" w:hAnsi="Songti SC"/>
          <w:sz w:val="28"/>
        </w:rPr>
      </w:pPr>
    </w:p>
    <w:p w:rsidR="00D246B9" w:rsidRPr="00471961" w:rsidRDefault="00471961" w:rsidP="00471961">
      <w:pPr>
        <w:spacing w:line="480" w:lineRule="auto"/>
        <w:rPr>
          <w:rFonts w:ascii="Songti SC" w:eastAsia="Songti SC" w:hAnsi="Songti SC"/>
          <w:sz w:val="28"/>
        </w:rPr>
      </w:pPr>
      <w:r w:rsidRPr="00471961">
        <w:rPr>
          <w:rFonts w:ascii="Songti SC" w:eastAsia="Songti SC" w:hAnsi="Songti SC" w:hint="eastAsia"/>
          <w:sz w:val="28"/>
        </w:rPr>
        <w:t>福建省立医院科研处：</w:t>
      </w:r>
    </w:p>
    <w:p w:rsidR="00471961" w:rsidRDefault="00471961" w:rsidP="00471961">
      <w:pPr>
        <w:spacing w:line="480" w:lineRule="auto"/>
        <w:ind w:firstLineChars="200" w:firstLine="560"/>
        <w:rPr>
          <w:rFonts w:ascii="Songti SC" w:eastAsia="Songti SC" w:hAnsi="Songti SC"/>
          <w:sz w:val="28"/>
        </w:rPr>
      </w:pPr>
    </w:p>
    <w:p w:rsidR="00471961" w:rsidRPr="00471961" w:rsidRDefault="00471961" w:rsidP="00471961">
      <w:pPr>
        <w:spacing w:line="480" w:lineRule="auto"/>
        <w:ind w:firstLineChars="200" w:firstLine="560"/>
        <w:rPr>
          <w:rFonts w:ascii="Songti SC" w:eastAsia="Songti SC" w:hAnsi="Songti SC"/>
          <w:sz w:val="28"/>
        </w:rPr>
      </w:pPr>
      <w:r w:rsidRPr="00471961">
        <w:rPr>
          <w:rFonts w:ascii="Songti SC" w:eastAsia="Songti SC" w:hAnsi="Songti SC" w:hint="eastAsia"/>
          <w:sz w:val="28"/>
        </w:rPr>
        <w:t>本人与通讯作者福建省立医院重症医学科陈晗共同创作了论文《</w:t>
      </w:r>
      <w:r w:rsidRPr="00471961">
        <w:rPr>
          <w:rFonts w:ascii="Songti SC" w:eastAsia="Songti SC" w:hAnsi="Songti SC"/>
          <w:sz w:val="28"/>
        </w:rPr>
        <w:t>机械通气患者机械功率暴露剂量的可视化方法</w:t>
      </w:r>
      <w:r w:rsidRPr="00471961">
        <w:rPr>
          <w:rFonts w:ascii="Songti SC" w:eastAsia="Songti SC" w:hAnsi="Songti SC" w:hint="eastAsia"/>
          <w:sz w:val="28"/>
        </w:rPr>
        <w:t>》。</w:t>
      </w:r>
    </w:p>
    <w:p w:rsidR="00471961" w:rsidRDefault="00471961" w:rsidP="00471961">
      <w:pPr>
        <w:spacing w:line="480" w:lineRule="auto"/>
        <w:ind w:firstLineChars="200" w:firstLine="560"/>
        <w:rPr>
          <w:rFonts w:ascii="Songti SC" w:eastAsia="Songti SC" w:hAnsi="Songti SC"/>
          <w:sz w:val="28"/>
        </w:rPr>
      </w:pPr>
    </w:p>
    <w:p w:rsidR="00471961" w:rsidRPr="00471961" w:rsidRDefault="00471961" w:rsidP="00471961">
      <w:pPr>
        <w:spacing w:line="480" w:lineRule="auto"/>
        <w:ind w:firstLineChars="200" w:firstLine="560"/>
        <w:rPr>
          <w:rFonts w:ascii="Songti SC" w:eastAsia="Songti SC" w:hAnsi="Songti SC"/>
          <w:sz w:val="28"/>
        </w:rPr>
      </w:pPr>
      <w:r w:rsidRPr="00471961">
        <w:rPr>
          <w:rFonts w:ascii="Songti SC" w:eastAsia="Songti SC" w:hAnsi="Songti SC" w:hint="eastAsia"/>
          <w:sz w:val="28"/>
        </w:rPr>
        <w:t>我已知晓论文的存在，也知晓论文将投稿给《中华危重病急救医学》杂志，</w:t>
      </w:r>
      <w:r>
        <w:rPr>
          <w:rFonts w:ascii="Songti SC" w:eastAsia="Songti SC" w:hAnsi="Songti SC" w:hint="eastAsia"/>
          <w:sz w:val="28"/>
        </w:rPr>
        <w:t>同意投稿，</w:t>
      </w:r>
      <w:r w:rsidRPr="00471961">
        <w:rPr>
          <w:rFonts w:ascii="Songti SC" w:eastAsia="Songti SC" w:hAnsi="Songti SC" w:hint="eastAsia"/>
          <w:sz w:val="28"/>
        </w:rPr>
        <w:t>特此说明。</w:t>
      </w:r>
    </w:p>
    <w:p w:rsidR="00471961" w:rsidRPr="00471961" w:rsidRDefault="00471961" w:rsidP="00471961">
      <w:pPr>
        <w:spacing w:line="480" w:lineRule="auto"/>
        <w:ind w:firstLineChars="200" w:firstLine="560"/>
        <w:rPr>
          <w:rFonts w:ascii="Songti SC" w:eastAsia="Songti SC" w:hAnsi="Songti SC"/>
          <w:sz w:val="28"/>
        </w:rPr>
      </w:pPr>
    </w:p>
    <w:p w:rsidR="00471961" w:rsidRDefault="00471961" w:rsidP="00471961">
      <w:pPr>
        <w:spacing w:line="480" w:lineRule="auto"/>
        <w:rPr>
          <w:rFonts w:ascii="Songti SC" w:eastAsia="Songti SC" w:hAnsi="Songti SC"/>
          <w:sz w:val="28"/>
        </w:rPr>
      </w:pPr>
    </w:p>
    <w:p w:rsidR="00471961" w:rsidRDefault="00471961" w:rsidP="00471961">
      <w:pPr>
        <w:spacing w:line="480" w:lineRule="auto"/>
        <w:rPr>
          <w:rFonts w:ascii="Songti SC" w:eastAsia="Songti SC" w:hAnsi="Songti SC"/>
          <w:sz w:val="28"/>
        </w:rPr>
      </w:pPr>
    </w:p>
    <w:p w:rsidR="00471961" w:rsidRDefault="00471961" w:rsidP="00471961">
      <w:pPr>
        <w:spacing w:line="480" w:lineRule="auto"/>
        <w:rPr>
          <w:rFonts w:ascii="Songti SC" w:eastAsia="Songti SC" w:hAnsi="Songti SC"/>
          <w:sz w:val="28"/>
        </w:rPr>
      </w:pPr>
    </w:p>
    <w:p w:rsidR="00471961" w:rsidRPr="00471961" w:rsidRDefault="00471961" w:rsidP="00471961">
      <w:pPr>
        <w:spacing w:line="480" w:lineRule="auto"/>
        <w:rPr>
          <w:rFonts w:ascii="Songti SC" w:eastAsia="Songti SC" w:hAnsi="Songti SC"/>
          <w:sz w:val="28"/>
        </w:rPr>
      </w:pPr>
    </w:p>
    <w:p w:rsidR="00471961" w:rsidRDefault="00471961" w:rsidP="00471961">
      <w:pPr>
        <w:spacing w:line="480" w:lineRule="auto"/>
        <w:jc w:val="right"/>
        <w:rPr>
          <w:rFonts w:ascii="Songti SC" w:eastAsia="Songti SC" w:hAnsi="Songti SC" w:hint="eastAsia"/>
          <w:sz w:val="28"/>
        </w:rPr>
      </w:pPr>
      <w:r w:rsidRPr="00471961">
        <w:rPr>
          <w:rFonts w:ascii="Songti SC" w:eastAsia="Songti SC" w:hAnsi="Songti SC" w:hint="eastAsia"/>
          <w:sz w:val="28"/>
        </w:rPr>
        <w:t>共同作者：</w:t>
      </w:r>
      <w:r w:rsidR="00345008">
        <w:rPr>
          <w:rFonts w:ascii="Songti SC" w:eastAsia="Songti SC" w:hAnsi="Songti SC" w:hint="eastAsia"/>
          <w:sz w:val="28"/>
        </w:rPr>
        <w:t>陈志中</w:t>
      </w:r>
    </w:p>
    <w:p w:rsidR="00345008" w:rsidRDefault="002E318F" w:rsidP="00471961">
      <w:pPr>
        <w:spacing w:line="480" w:lineRule="auto"/>
        <w:jc w:val="right"/>
        <w:rPr>
          <w:rFonts w:ascii="Songti SC" w:eastAsia="Songti SC" w:hAnsi="Songti SC"/>
          <w:sz w:val="28"/>
        </w:rPr>
      </w:pPr>
      <w:r>
        <w:rPr>
          <w:rFonts w:ascii="Songti SC" w:eastAsia="Songti SC" w:hAnsi="Songti SC" w:hint="eastAsia"/>
          <w:sz w:val="28"/>
        </w:rPr>
        <w:t>作者单位：</w:t>
      </w:r>
      <w:r w:rsidR="00345008" w:rsidRPr="00345008">
        <w:rPr>
          <w:rFonts w:ascii="Songti SC" w:eastAsia="Songti SC" w:hAnsi="Songti SC"/>
          <w:sz w:val="28"/>
        </w:rPr>
        <w:t>福建省福昕软件开发股份有限公司</w:t>
      </w:r>
    </w:p>
    <w:p w:rsidR="00471961" w:rsidRPr="00471961" w:rsidRDefault="00471961" w:rsidP="00471961">
      <w:pPr>
        <w:spacing w:line="480" w:lineRule="auto"/>
        <w:jc w:val="right"/>
        <w:rPr>
          <w:rFonts w:ascii="Songti SC" w:eastAsia="Songti SC" w:hAnsi="Songti SC"/>
          <w:sz w:val="28"/>
        </w:rPr>
      </w:pPr>
      <w:r w:rsidRPr="00471961">
        <w:rPr>
          <w:rFonts w:ascii="Songti SC" w:eastAsia="Songti SC" w:hAnsi="Songti SC" w:hint="eastAsia"/>
          <w:sz w:val="28"/>
        </w:rPr>
        <w:t xml:space="preserve">年 </w:t>
      </w:r>
      <w:r w:rsidRPr="00471961">
        <w:rPr>
          <w:rFonts w:ascii="Songti SC" w:eastAsia="Songti SC" w:hAnsi="Songti SC"/>
          <w:sz w:val="28"/>
        </w:rPr>
        <w:t xml:space="preserve">    </w:t>
      </w:r>
      <w:r w:rsidRPr="00471961">
        <w:rPr>
          <w:rFonts w:ascii="Songti SC" w:eastAsia="Songti SC" w:hAnsi="Songti SC" w:hint="eastAsia"/>
          <w:sz w:val="28"/>
        </w:rPr>
        <w:t xml:space="preserve">月 </w:t>
      </w:r>
      <w:r w:rsidRPr="00471961">
        <w:rPr>
          <w:rFonts w:ascii="Songti SC" w:eastAsia="Songti SC" w:hAnsi="Songti SC"/>
          <w:sz w:val="28"/>
        </w:rPr>
        <w:t xml:space="preserve">    </w:t>
      </w:r>
      <w:r w:rsidRPr="00471961">
        <w:rPr>
          <w:rFonts w:ascii="Songti SC" w:eastAsia="Songti SC" w:hAnsi="Songti SC" w:hint="eastAsia"/>
          <w:sz w:val="28"/>
        </w:rPr>
        <w:t>日</w:t>
      </w:r>
      <w:bookmarkStart w:id="0" w:name="_GoBack"/>
      <w:bookmarkEnd w:id="0"/>
    </w:p>
    <w:sectPr w:rsidR="00471961" w:rsidRPr="00471961" w:rsidSect="00D706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61"/>
    <w:rsid w:val="000945BC"/>
    <w:rsid w:val="00121431"/>
    <w:rsid w:val="00223084"/>
    <w:rsid w:val="002337D1"/>
    <w:rsid w:val="002E318F"/>
    <w:rsid w:val="00330006"/>
    <w:rsid w:val="00345008"/>
    <w:rsid w:val="00350EE2"/>
    <w:rsid w:val="003A2D7E"/>
    <w:rsid w:val="00443D5D"/>
    <w:rsid w:val="00471961"/>
    <w:rsid w:val="008E73C9"/>
    <w:rsid w:val="00923B36"/>
    <w:rsid w:val="00A04D7E"/>
    <w:rsid w:val="00A07CE4"/>
    <w:rsid w:val="00A1258B"/>
    <w:rsid w:val="00AB52D3"/>
    <w:rsid w:val="00B167C0"/>
    <w:rsid w:val="00D22A5F"/>
    <w:rsid w:val="00D70679"/>
    <w:rsid w:val="00E9288B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D468"/>
  <w15:chartTrackingRefBased/>
  <w15:docId w15:val="{D6C9382C-BC6A-E744-9BEA-54BD4856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2024-01-13T07:29:00Z</dcterms:created>
  <dcterms:modified xsi:type="dcterms:W3CDTF">2024-01-13T07:34:00Z</dcterms:modified>
</cp:coreProperties>
</file>