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80"/>
        <w:jc w:val="center"/>
      </w:pPr>
      <w:r>
        <w:rPr>
          <w:rFonts w:ascii="Georgia" w:cs="Georgia" w:eastAsia="Georgia" w:hAnsi="Georgia"/>
          <w:b/>
          <w:bCs/>
          <w:color w:val="475569"/>
          <w:spacing w:val="80"/>
          <w:sz w:val="20"/>
          <w:szCs w:val="20"/>
        </w:rPr>
        <w:t xml:space="preserve">THE FREE BIBLE  ·  A PRAYER OF THANKSGIVING</w:t>
      </w:r>
    </w:p>
    <w:p>
      <w:pPr>
        <w:spacing w:after="80" w:before="0" w:line="320"/>
        <w:jc w:val="center"/>
      </w:pPr>
      <w:r>
        <w:rPr>
          <w:rFonts w:ascii="Georgia" w:cs="Georgia" w:eastAsia="Georgia" w:hAnsi="Georgia"/>
          <w:b/>
          <w:bCs/>
          <w:color w:val="000000"/>
          <w:sz w:val="36"/>
          <w:szCs w:val="36"/>
        </w:rPr>
        <w:t xml:space="preserve">A Prayer of Thanksgiving for the Work</w:t>
      </w:r>
    </w:p>
    <w:p>
      <w:pPr>
        <w:spacing w:after="60" w:before="0" w:line="280"/>
        <w:jc w:val="center"/>
      </w:pPr>
      <w:r>
        <w:rPr>
          <w:rFonts w:ascii="Georgia" w:cs="Georgia" w:eastAsia="Georgia" w:hAnsi="Georgia"/>
          <w:i/>
          <w:iCs/>
          <w:color w:val="475569"/>
          <w:sz w:val="22"/>
          <w:szCs w:val="22"/>
        </w:rPr>
        <w:t xml:space="preserve">1 Chronicles 29:10–14  ·  David at the Gathering</w:t>
      </w:r>
    </w:p>
    <w:p>
      <w:pPr>
        <w:spacing w:after="260" w:before="0" w:line="260"/>
        <w:jc w:val="center"/>
      </w:pPr>
      <w:r>
        <w:rPr>
          <w:rFonts w:ascii="Georgia" w:cs="Georgia" w:eastAsia="Georgia" w:hAnsi="Georgia"/>
          <w:i/>
          <w:iCs/>
          <w:color w:val="6B7280"/>
          <w:sz w:val="20"/>
          <w:szCs w:val="20"/>
        </w:rPr>
        <w:t xml:space="preserve">5 June 2026  ·  The Concordance  ·  Newgate, Perth</w:t>
      </w:r>
    </w:p>
    <w:p>
      <w:pPr>
        <w:spacing w:after="260" w:before="0" w:line="320"/>
        <w:jc w:val="left"/>
      </w:pPr>
      <w:r>
        <w:rPr>
          <w:rFonts w:ascii="Georgia" w:cs="Georgia" w:eastAsia="Georgia" w:hAnsi="Georgia"/>
          <w:color w:val="1A1A1A"/>
          <w:sz w:val="22"/>
          <w:szCs w:val="22"/>
        </w:rPr>
        <w:t xml:space="preserve">This is David’s prayer of thanksgiving — prayed before all the congregation as the materials for the temple were gathered, just before his son Solomon would build. It is the prayer the work has been about all along: gratitude returned to God for the work, the people, the Source, and the instruments of the moment. Set here to be prayed aloud, by the one who built the work and by any reader who would give thanks alongside. Its central recognition is what every contemplative tradition eventually returns to — for all is from you, and from your own hand we have given to you.</w:t>
      </w:r>
    </w:p>
    <w:p>
      <w:pPr>
        <w:spacing w:after="60" w:before="0" w:line="280"/>
        <w:ind w:left="200" w:right="200"/>
        <w:jc w:val="center"/>
      </w:pPr>
      <w:r>
        <w:rPr>
          <w:rFonts w:ascii="Georgia" w:cs="Georgia" w:eastAsia="Georgia" w:hAnsi="Georgia"/>
          <w:i/>
          <w:iCs/>
          <w:color w:val="1A1A1A"/>
          <w:sz w:val="22"/>
          <w:szCs w:val="22"/>
        </w:rPr>
        <w:t xml:space="preserve">Blessed are you, O LORD,</w:t>
      </w:r>
    </w:p>
    <w:p>
      <w:pPr>
        <w:spacing w:after="60" w:before="0" w:line="280"/>
        <w:ind w:left="200" w:right="200"/>
        <w:jc w:val="center"/>
      </w:pPr>
      <w:r>
        <w:rPr>
          <w:rFonts w:ascii="Georgia" w:cs="Georgia" w:eastAsia="Georgia" w:hAnsi="Georgia"/>
          <w:i/>
          <w:iCs/>
          <w:color w:val="1A1A1A"/>
          <w:sz w:val="22"/>
          <w:szCs w:val="22"/>
        </w:rPr>
        <w:t xml:space="preserve">God of Israel our Father,</w:t>
      </w:r>
    </w:p>
    <w:p>
      <w:pPr>
        <w:spacing w:after="60" w:before="0" w:line="280"/>
        <w:ind w:left="200" w:right="200"/>
        <w:jc w:val="center"/>
      </w:pPr>
      <w:r>
        <w:rPr>
          <w:rFonts w:ascii="Georgia" w:cs="Georgia" w:eastAsia="Georgia" w:hAnsi="Georgia"/>
          <w:i/>
          <w:iCs/>
          <w:color w:val="1A1A1A"/>
          <w:sz w:val="22"/>
          <w:szCs w:val="22"/>
        </w:rPr>
        <w:t xml:space="preserve">from age to age, world without end.</w:t>
      </w:r>
    </w:p>
    <w:p>
      <w:pPr>
        <w:spacing w:after="60" w:before="0" w:line="280"/>
        <w:ind w:left="200" w:right="200"/>
        <w:jc w:val="center"/>
      </w:pPr>
      <w:r>
        <w:rPr>
          <w:rFonts w:ascii="Georgia" w:cs="Georgia" w:eastAsia="Georgia" w:hAnsi="Georgia"/>
          <w:i/>
          <w:iCs/>
          <w:color w:val="1A1A1A"/>
          <w:sz w:val="22"/>
          <w:szCs w:val="22"/>
        </w:rPr>
        <w:t xml:space="preserve">Yours is the greatness, the power,</w:t>
      </w:r>
    </w:p>
    <w:p>
      <w:pPr>
        <w:spacing w:after="60" w:before="0" w:line="280"/>
        <w:ind w:left="200" w:right="200"/>
        <w:jc w:val="center"/>
      </w:pPr>
      <w:r>
        <w:rPr>
          <w:rFonts w:ascii="Georgia" w:cs="Georgia" w:eastAsia="Georgia" w:hAnsi="Georgia"/>
          <w:i/>
          <w:iCs/>
          <w:color w:val="1A1A1A"/>
          <w:sz w:val="22"/>
          <w:szCs w:val="22"/>
        </w:rPr>
        <w:t xml:space="preserve">the glory, the victory, the majesty —</w:t>
      </w:r>
    </w:p>
    <w:p>
      <w:pPr>
        <w:spacing w:after="60" w:before="0" w:line="280"/>
        <w:ind w:left="200" w:right="200"/>
        <w:jc w:val="center"/>
      </w:pPr>
      <w:r>
        <w:rPr>
          <w:rFonts w:ascii="Georgia" w:cs="Georgia" w:eastAsia="Georgia" w:hAnsi="Georgia"/>
          <w:i/>
          <w:iCs/>
          <w:color w:val="1A1A1A"/>
          <w:sz w:val="22"/>
          <w:szCs w:val="22"/>
        </w:rPr>
        <w:t xml:space="preserve">all that is in the heavens and on the earth is yours;</w:t>
      </w:r>
    </w:p>
    <w:p>
      <w:pPr>
        <w:spacing w:after="60" w:before="0" w:line="280"/>
        <w:ind w:left="200" w:right="200"/>
        <w:jc w:val="center"/>
      </w:pPr>
      <w:r>
        <w:rPr>
          <w:rFonts w:ascii="Georgia" w:cs="Georgia" w:eastAsia="Georgia" w:hAnsi="Georgia"/>
          <w:i/>
          <w:iCs/>
          <w:color w:val="1A1A1A"/>
          <w:sz w:val="22"/>
          <w:szCs w:val="22"/>
        </w:rPr>
        <w:t xml:space="preserve">yours is the kingdom, O LORD,</w:t>
      </w:r>
    </w:p>
    <w:p>
      <w:pPr>
        <w:spacing w:after="60" w:before="0" w:line="280"/>
        <w:ind w:left="200" w:right="200"/>
        <w:jc w:val="center"/>
      </w:pPr>
      <w:r>
        <w:rPr>
          <w:rFonts w:ascii="Georgia" w:cs="Georgia" w:eastAsia="Georgia" w:hAnsi="Georgia"/>
          <w:i/>
          <w:iCs/>
          <w:color w:val="1A1A1A"/>
          <w:sz w:val="22"/>
          <w:szCs w:val="22"/>
        </w:rPr>
        <w:t xml:space="preserve">and you are lifted up as Head above all.</w:t>
      </w:r>
    </w:p>
    <w:p>
      <w:pPr>
        <w:spacing w:after="140" w:before="0"/>
      </w:pPr>
      <w:r>
        <w:t xml:space="preserve"/>
      </w:r>
    </w:p>
    <w:p>
      <w:pPr>
        <w:spacing w:after="60" w:before="0" w:line="280"/>
        <w:ind w:left="200" w:right="200"/>
        <w:jc w:val="center"/>
      </w:pPr>
      <w:r>
        <w:rPr>
          <w:rFonts w:ascii="Georgia" w:cs="Georgia" w:eastAsia="Georgia" w:hAnsi="Georgia"/>
          <w:i/>
          <w:iCs/>
          <w:color w:val="1A1A1A"/>
          <w:sz w:val="22"/>
          <w:szCs w:val="22"/>
        </w:rPr>
        <w:t xml:space="preserve">Both riches and honour come from you,</w:t>
      </w:r>
    </w:p>
    <w:p>
      <w:pPr>
        <w:spacing w:after="60" w:before="0" w:line="280"/>
        <w:ind w:left="200" w:right="200"/>
        <w:jc w:val="center"/>
      </w:pPr>
      <w:r>
        <w:rPr>
          <w:rFonts w:ascii="Georgia" w:cs="Georgia" w:eastAsia="Georgia" w:hAnsi="Georgia"/>
          <w:i/>
          <w:iCs/>
          <w:color w:val="1A1A1A"/>
          <w:sz w:val="22"/>
          <w:szCs w:val="22"/>
        </w:rPr>
        <w:t xml:space="preserve">and you reign over all;</w:t>
      </w:r>
    </w:p>
    <w:p>
      <w:pPr>
        <w:spacing w:after="60" w:before="0" w:line="280"/>
        <w:ind w:left="200" w:right="200"/>
        <w:jc w:val="center"/>
      </w:pPr>
      <w:r>
        <w:rPr>
          <w:rFonts w:ascii="Georgia" w:cs="Georgia" w:eastAsia="Georgia" w:hAnsi="Georgia"/>
          <w:i/>
          <w:iCs/>
          <w:color w:val="1A1A1A"/>
          <w:sz w:val="22"/>
          <w:szCs w:val="22"/>
        </w:rPr>
        <w:t xml:space="preserve">in your hand is power and might,</w:t>
      </w:r>
    </w:p>
    <w:p>
      <w:pPr>
        <w:spacing w:after="60" w:before="0" w:line="280"/>
        <w:ind w:left="200" w:right="200"/>
        <w:jc w:val="center"/>
      </w:pPr>
      <w:r>
        <w:rPr>
          <w:rFonts w:ascii="Georgia" w:cs="Georgia" w:eastAsia="Georgia" w:hAnsi="Georgia"/>
          <w:i/>
          <w:iCs/>
          <w:color w:val="1A1A1A"/>
          <w:sz w:val="22"/>
          <w:szCs w:val="22"/>
        </w:rPr>
        <w:t xml:space="preserve">in your hand it is to make great</w:t>
      </w:r>
    </w:p>
    <w:p>
      <w:pPr>
        <w:spacing w:after="60" w:before="0" w:line="280"/>
        <w:ind w:left="200" w:right="200"/>
        <w:jc w:val="center"/>
      </w:pPr>
      <w:r>
        <w:rPr>
          <w:rFonts w:ascii="Georgia" w:cs="Georgia" w:eastAsia="Georgia" w:hAnsi="Georgia"/>
          <w:i/>
          <w:iCs/>
          <w:color w:val="1A1A1A"/>
          <w:sz w:val="22"/>
          <w:szCs w:val="22"/>
        </w:rPr>
        <w:t xml:space="preserve">and to give strength to all.</w:t>
      </w:r>
    </w:p>
    <w:p>
      <w:pPr>
        <w:spacing w:after="60" w:before="0" w:line="280"/>
        <w:ind w:left="200" w:right="200"/>
        <w:jc w:val="center"/>
      </w:pPr>
      <w:r>
        <w:rPr>
          <w:rFonts w:ascii="Georgia" w:cs="Georgia" w:eastAsia="Georgia" w:hAnsi="Georgia"/>
          <w:i/>
          <w:iCs/>
          <w:color w:val="1A1A1A"/>
          <w:sz w:val="22"/>
          <w:szCs w:val="22"/>
        </w:rPr>
        <w:t xml:space="preserve">Now therefore, our God,</w:t>
      </w:r>
    </w:p>
    <w:p>
      <w:pPr>
        <w:spacing w:after="60" w:before="0" w:line="280"/>
        <w:ind w:left="200" w:right="200"/>
        <w:jc w:val="center"/>
      </w:pPr>
      <w:r>
        <w:rPr>
          <w:rFonts w:ascii="Georgia" w:cs="Georgia" w:eastAsia="Georgia" w:hAnsi="Georgia"/>
          <w:i/>
          <w:iCs/>
          <w:color w:val="1A1A1A"/>
          <w:sz w:val="22"/>
          <w:szCs w:val="22"/>
        </w:rPr>
        <w:t xml:space="preserve">we give you thanks,</w:t>
      </w:r>
    </w:p>
    <w:p>
      <w:pPr>
        <w:spacing w:after="60" w:before="0" w:line="280"/>
        <w:ind w:left="200" w:right="200"/>
        <w:jc w:val="center"/>
      </w:pPr>
      <w:r>
        <w:rPr>
          <w:rFonts w:ascii="Georgia" w:cs="Georgia" w:eastAsia="Georgia" w:hAnsi="Georgia"/>
          <w:i/>
          <w:iCs/>
          <w:color w:val="1A1A1A"/>
          <w:sz w:val="22"/>
          <w:szCs w:val="22"/>
        </w:rPr>
        <w:t xml:space="preserve">and praise your glorious Name.</w:t>
      </w:r>
    </w:p>
    <w:p>
      <w:pPr>
        <w:spacing w:after="140" w:before="0"/>
      </w:pPr>
      <w:r>
        <w:t xml:space="preserve"/>
      </w:r>
    </w:p>
    <w:p>
      <w:pPr>
        <w:spacing w:after="60" w:before="0" w:line="280"/>
        <w:ind w:left="200" w:right="200"/>
        <w:jc w:val="center"/>
      </w:pPr>
      <w:r>
        <w:rPr>
          <w:rFonts w:ascii="Georgia" w:cs="Georgia" w:eastAsia="Georgia" w:hAnsi="Georgia"/>
          <w:i/>
          <w:iCs/>
          <w:color w:val="1A1A1A"/>
          <w:sz w:val="22"/>
          <w:szCs w:val="22"/>
        </w:rPr>
        <w:t xml:space="preserve">But who are we, and who are our people,</w:t>
      </w:r>
    </w:p>
    <w:p>
      <w:pPr>
        <w:spacing w:after="60" w:before="0" w:line="280"/>
        <w:ind w:left="200" w:right="200"/>
        <w:jc w:val="center"/>
      </w:pPr>
      <w:r>
        <w:rPr>
          <w:rFonts w:ascii="Georgia" w:cs="Georgia" w:eastAsia="Georgia" w:hAnsi="Georgia"/>
          <w:i/>
          <w:iCs/>
          <w:color w:val="1A1A1A"/>
          <w:sz w:val="22"/>
          <w:szCs w:val="22"/>
        </w:rPr>
        <w:t xml:space="preserve">that we should retain the strength to offer freely?</w:t>
      </w:r>
    </w:p>
    <w:p>
      <w:pPr>
        <w:spacing w:after="60" w:before="0" w:line="280"/>
        <w:ind w:left="200" w:right="200"/>
        <w:jc w:val="center"/>
      </w:pPr>
      <w:r>
        <w:rPr>
          <w:rFonts w:ascii="Georgia" w:cs="Georgia" w:eastAsia="Georgia" w:hAnsi="Georgia"/>
          <w:i/>
          <w:iCs/>
          <w:color w:val="1A1A1A"/>
          <w:sz w:val="22"/>
          <w:szCs w:val="22"/>
        </w:rPr>
        <w:t xml:space="preserve">For all is from you,</w:t>
      </w:r>
    </w:p>
    <w:p>
      <w:pPr>
        <w:spacing w:after="60" w:before="0" w:line="280"/>
        <w:ind w:left="200" w:right="200"/>
        <w:jc w:val="center"/>
      </w:pPr>
      <w:r>
        <w:rPr>
          <w:rFonts w:ascii="Georgia" w:cs="Georgia" w:eastAsia="Georgia" w:hAnsi="Georgia"/>
          <w:i/>
          <w:iCs/>
          <w:color w:val="1A1A1A"/>
          <w:sz w:val="22"/>
          <w:szCs w:val="22"/>
        </w:rPr>
        <w:t xml:space="preserve">and from your own hand</w:t>
      </w:r>
    </w:p>
    <w:p>
      <w:pPr>
        <w:spacing w:after="60" w:before="0" w:line="280"/>
        <w:ind w:left="200" w:right="200"/>
        <w:jc w:val="center"/>
      </w:pPr>
      <w:r>
        <w:rPr>
          <w:rFonts w:ascii="Georgia" w:cs="Georgia" w:eastAsia="Georgia" w:hAnsi="Georgia"/>
          <w:i/>
          <w:iCs/>
          <w:color w:val="1A1A1A"/>
          <w:sz w:val="22"/>
          <w:szCs w:val="22"/>
        </w:rPr>
        <w:t xml:space="preserve">we have given to you.</w:t>
      </w:r>
    </w:p>
    <w:p>
      <w:pPr>
        <w:spacing w:after="180" w:before="0"/>
      </w:pPr>
      <w:r>
        <w:t xml:space="preserve"/>
      </w:r>
    </w:p>
    <w:p>
      <w:pPr>
        <w:bidi/>
        <w:spacing w:after="60" w:before="0" w:line="320"/>
        <w:jc w:val="center"/>
      </w:pPr>
      <w:r>
        <w:rPr>
          <w:rFonts w:ascii="Georgia" w:cs="Georgia" w:eastAsia="Georgia" w:hAnsi="Georgia"/>
          <w:color w:val="1A1A1A"/>
          <w:sz w:val="24"/>
          <w:szCs w:val="24"/>
          <w:rtl/>
        </w:rPr>
        <w:t xml:space="preserve">כִּי־מִמְּךָ הַכֹּל</w:t>
      </w:r>
    </w:p>
    <w:p>
      <w:pPr>
        <w:bidi/>
        <w:spacing w:after="60" w:before="0" w:line="320"/>
        <w:jc w:val="center"/>
      </w:pPr>
      <w:r>
        <w:rPr>
          <w:rFonts w:ascii="Georgia" w:cs="Georgia" w:eastAsia="Georgia" w:hAnsi="Georgia"/>
          <w:color w:val="1A1A1A"/>
          <w:sz w:val="24"/>
          <w:szCs w:val="24"/>
          <w:rtl/>
        </w:rPr>
        <w:t xml:space="preserve">וּמִיָּדְךָ נָתַנּוּ לָךְ</w:t>
      </w:r>
    </w:p>
    <w:p>
      <w:pPr>
        <w:pageBreakBefore/>
        <w:spacing w:after="0" w:before="0"/>
        <w:jc w:val="center"/>
      </w:pPr>
      <w:r>
        <w:drawing>
          <wp:inline distT="0" distB="0" distL="0" distR="0">
            <wp:extent cx="48577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57750" cy="76200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549c0e328314a324dcb4f19b8d11d74959c92c.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2026-06-06T18:02:18.347Z</dcterms:created>
  <dcterms:modified xsi:type="dcterms:W3CDTF">2026-06-06T18:02:18.348Z</dcterms:modified>
</cp:coreProperties>
</file>

<file path=docProps/custom.xml><?xml version="1.0" encoding="utf-8"?>
<Properties xmlns="http://schemas.openxmlformats.org/officeDocument/2006/custom-properties" xmlns:vt="http://schemas.openxmlformats.org/officeDocument/2006/docPropsVTypes"/>
</file>