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24 Ultra</w:t>
      </w:r>
    </w:p>
    <w:p>
      <w:pPr>
        <w:keepNext/>
        <w:keepLines/>
        <w:jc w:val="center"/>
      </w:pPr>
      <w:r>
        <w:rPr>
          <w:b w:val="0"/>
          <w:i/>
          <w:sz w:val="28"/>
        </w:rPr>
        <w:t>The Crown Panel — The Shepherd Triptych · III</w:t>
      </w:r>
    </w:p>
    <w:p>
      <w:pPr>
        <w:keepNext/>
        <w:keepLines/>
        <w:jc w:val="center"/>
      </w:pPr>
      <w:r>
        <w:rPr>
          <w:b w:val="0"/>
          <w:i/>
          <w:sz w:val="22"/>
        </w:rPr>
        <w:t>The gates, the ascent, and the King of Glory — the whole psalm</w:t>
      </w:r>
    </w:p>
    <w:p>
      <w:pPr>
        <w:keepNext/>
        <w:keepLines/>
        <w:jc w:val="center"/>
      </w:pPr>
      <w:r>
        <w:rPr>
          <w:b w:val="0"/>
          <w:i w:val="0"/>
          <w:sz w:val="22"/>
        </w:rPr>
        <w:t>6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The triptych completes: the Shepherd forsaken (22), shepherding (23), enthroned (24) — the Cross, the Crook, the Crown.</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The psalm runs on a single ascending verb. Nasa, to lift, occurs six times and climbs three rungs: the soul that refuses to lift itself to emptiness, the blessing lifted away by the clean-handed, and the gates commanded to lift their own heads. Between those rungs sits an entrance exam of four lines — hands, heart, soul-direction, tongue — and at the top, the title the whole psalm is built to announce: Melech ha-Kavod, the King of the Glory-weight.</w:t>
      </w:r>
    </w:p>
    <w:p>
      <w:pPr>
        <w:keepNext/>
        <w:keepLines/>
        <w:spacing w:line="300" w:lineRule="auto"/>
        <w:jc w:val="center"/>
      </w:pPr>
      <w:r>
        <w:rPr>
          <w:b/>
          <w:i/>
          <w:sz w:val="24"/>
        </w:rPr>
        <w:t>Structure</w:t>
      </w:r>
    </w:p>
    <w:p>
      <w:pPr>
        <w:keepLines/>
        <w:jc w:val="center"/>
      </w:pPr>
      <w:r>
        <w:rPr>
          <w:b w:val="0"/>
          <w:i w:val="0"/>
          <w:sz w:val="22"/>
        </w:rPr>
        <w:t>Five entries covering the whole psalm in its natural movements — the Owner, the Exam, the Blessing, and the twice-sung Antiphon at the gates — giving the triptych its symmetry: five, six, five. Each entry in the five-layer register. The face is lined from the accents: the atnach and the oleh ve-yored always divide, and a line longer than five graphic units breaks again at its strongest remaining accent. Masoretic base: the Westminster Leningrad Codex, from openscriptures/morphhb, with its cantillation and meteg, maqqef, paseq and sof pasuq.</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24:1-2 — The Owner</w:t>
      </w:r>
    </w:p>
    <w:p>
      <w:pPr>
        <w:keepNext/>
        <w:keepLines/>
        <w:jc w:val="center"/>
      </w:pPr>
      <w:r>
        <w:rPr>
          <w:b/>
          <w:i/>
          <w:sz w:val="20"/>
        </w:rPr>
        <w:t>The English (BSB):</w:t>
      </w:r>
    </w:p>
    <w:p>
      <w:pPr>
        <w:keepLines/>
        <w:jc w:val="center"/>
      </w:pPr>
      <w:r>
        <w:rPr>
          <w:b w:val="0"/>
          <w:i/>
          <w:sz w:val="22"/>
        </w:rPr>
        <w:t>A Psalm of David. The earth is the LORD’s, and the fullness thereof, the world and all who dwell therein. For He has founded it upon the seas and established it upon the waters.</w:t>
      </w:r>
    </w:p>
    <w:p>
      <w:pPr>
        <w:keepNext/>
        <w:keepLines/>
        <w:jc w:val="center"/>
      </w:pPr>
      <w:r>
        <w:rPr>
          <w:b/>
          <w:i/>
          <w:sz w:val="20"/>
        </w:rPr>
        <w:t>Bloomed Rendering:</w:t>
      </w:r>
    </w:p>
    <w:p>
      <w:pPr>
        <w:keepNext/>
        <w:keepLines/>
        <w:jc w:val="center"/>
      </w:pPr>
      <w:r>
        <w:rPr>
          <w:b w:val="0"/>
          <w:i w:val="0"/>
          <w:sz w:val="22"/>
        </w:rPr>
        <w:t>Of David, a psalm.</w:t>
      </w:r>
    </w:p>
    <w:p>
      <w:pPr>
        <w:keepNext/>
        <w:keepLines/>
        <w:jc w:val="center"/>
      </w:pPr>
      <w:r>
        <w:rPr>
          <w:b w:val="0"/>
          <w:i w:val="0"/>
          <w:sz w:val="22"/>
        </w:rPr>
        <w:t>To YHWH belongs the earth and its fullness,</w:t>
      </w:r>
    </w:p>
    <w:p>
      <w:pPr>
        <w:keepNext/>
        <w:keepLines/>
        <w:jc w:val="center"/>
      </w:pPr>
      <w:r>
        <w:rPr>
          <w:b w:val="0"/>
          <w:i w:val="0"/>
          <w:sz w:val="22"/>
        </w:rPr>
        <w:t>the world, and those who dwell in it.</w:t>
      </w:r>
    </w:p>
    <w:p>
      <w:pPr>
        <w:keepNext/>
        <w:keepLines/>
        <w:jc w:val="center"/>
      </w:pPr>
      <w:r>
        <w:rPr>
          <w:b w:val="0"/>
          <w:i w:val="0"/>
          <w:sz w:val="22"/>
        </w:rPr>
        <w:t>For he, he founded it upon the seas;</w:t>
      </w:r>
    </w:p>
    <w:p>
      <w:pPr>
        <w:keepLines/>
        <w:jc w:val="center"/>
      </w:pPr>
      <w:r>
        <w:rPr>
          <w:b w:val="0"/>
          <w:i w:val="0"/>
          <w:sz w:val="22"/>
        </w:rPr>
        <w:t>upon the currents he set it firm.</w:t>
      </w:r>
    </w:p>
    <w:p>
      <w:pPr>
        <w:keepNext/>
        <w:keepLines/>
        <w:jc w:val="center"/>
      </w:pPr>
      <w:r>
        <w:rPr>
          <w:b/>
          <w:i/>
          <w:sz w:val="20"/>
        </w:rPr>
        <w:t>The Hebrew Source:</w:t>
      </w:r>
    </w:p>
    <w:p>
      <w:pPr>
        <w:keepNext/>
        <w:keepLines/>
        <w:jc w:val="center"/>
        <w:bidi w:val="1"/>
      </w:pPr>
      <w:r>
        <w:rPr>
          <w:b w:val="0"/>
          <w:i w:val="0"/>
          <w:sz w:val="22"/>
          <w:rtl w:val="1"/>
        </w:rPr>
        <w:t>לְדָוִ֗ד מִ֫זְמ֥וֹר לַֽ֭יהוָה הָאָ֣רֶץ וּמְלוֹאָ֑הּ תֵּ֝בֵ֗ל וְיֹ֣שְׁבֵי בָֽהּ׃</w:t>
      </w:r>
    </w:p>
    <w:p>
      <w:pPr>
        <w:keepNext/>
        <w:keepLines/>
        <w:jc w:val="center"/>
        <w:bidi w:val="1"/>
      </w:pPr>
      <w:r>
        <w:rPr>
          <w:b w:val="0"/>
          <w:i w:val="0"/>
          <w:sz w:val="22"/>
          <w:rtl w:val="1"/>
        </w:rPr>
        <w:t>כִּי־ה֭וּא עַל־יַמִּ֣ים יְסָדָ֑הּ וְעַל־נְ֝הָר֗וֹת יְכוֹנְנֶֽהָ׃</w:t>
      </w:r>
    </w:p>
    <w:p>
      <w:pPr>
        <w:keepNext/>
        <w:keepLines/>
        <w:jc w:val="center"/>
      </w:pPr>
      <w:r>
        <w:rPr>
          <w:b w:val="0"/>
          <w:i/>
          <w:sz w:val="20"/>
        </w:rPr>
        <w:t>le-David mizmor: la-YHWH ha-aretz u-melo’ah, tevel ve-yoshvei vah.</w:t>
      </w:r>
    </w:p>
    <w:p>
      <w:pPr>
        <w:keepLines/>
        <w:jc w:val="center"/>
      </w:pPr>
      <w:r>
        <w:rPr>
          <w:b w:val="0"/>
          <w:i/>
          <w:sz w:val="20"/>
        </w:rPr>
        <w:t>ki-hu al-yammim yesadah, ve-al-neharot yechoneneha.</w:t>
      </w:r>
    </w:p>
    <w:p>
      <w:pPr>
        <w:keepNext/>
        <w:keepLines/>
        <w:jc w:val="center"/>
      </w:pPr>
      <w:r>
        <w:rPr>
          <w:b/>
          <w:i/>
          <w:sz w:val="20"/>
        </w:rPr>
        <w:t>Source recovery:</w:t>
      </w:r>
    </w:p>
    <w:p>
      <w:pPr>
        <w:keepLines/>
        <w:jc w:val="center"/>
      </w:pPr>
      <w:r>
        <w:rPr>
          <w:b w:val="0"/>
          <w:i w:val="0"/>
          <w:sz w:val="20"/>
        </w:rPr>
        <w:t>• la-YHWH ha-aretz (לַיהוָה הָאָרֶץ) — TO YHWH belongs the earth: the lamed of ownership leads the psalm — a title deed as an opening line. Paul cites it as the charter of table-freedom (1 Corinthians 10:26): everything on the plate was always His.</w:t>
      </w:r>
    </w:p>
    <w:p>
      <w:pPr>
        <w:keepLines/>
        <w:jc w:val="center"/>
      </w:pPr>
      <w:r>
        <w:rPr>
          <w:b w:val="0"/>
          <w:i w:val="0"/>
          <w:sz w:val="20"/>
        </w:rPr>
        <w:t>• u-melo’ah (וּמְלוֹאָהּ) — and its fullness: melo — not the container only; the contents entire. The deed covers the stock, not just the shop.</w:t>
      </w:r>
    </w:p>
    <w:p>
      <w:pPr>
        <w:keepLines/>
        <w:jc w:val="center"/>
      </w:pPr>
      <w:r>
        <w:rPr>
          <w:b w:val="0"/>
          <w:i w:val="0"/>
          <w:sz w:val="20"/>
        </w:rPr>
        <w:t>• tevel (תֵּבֵל) — the inhabited world: the ordered, dwelt-in world — creation as furnished, not bare.</w:t>
      </w:r>
    </w:p>
    <w:p>
      <w:pPr>
        <w:keepLines/>
        <w:jc w:val="center"/>
      </w:pPr>
      <w:r>
        <w:rPr>
          <w:b w:val="0"/>
          <w:i w:val="0"/>
          <w:sz w:val="20"/>
        </w:rPr>
        <w:t>• yesadah · yechoneneha (יְסָדָהּ · יְכוֹנְנֶהָ) — founded · set firm: the architect verbs — foundations on seas, fixed upon currents. Stability built on instability: the Founder’s signature move.</w:t>
      </w:r>
    </w:p>
    <w:p>
      <w:pPr>
        <w:keepNext/>
        <w:keepLines/>
        <w:jc w:val="center"/>
      </w:pPr>
      <w:r>
        <w:rPr>
          <w:b/>
          <w:i/>
          <w:sz w:val="20"/>
        </w:rPr>
        <w:t>The recovery:</w:t>
      </w:r>
    </w:p>
    <w:p>
      <w:pPr>
        <w:keepLines/>
        <w:jc w:val="center"/>
      </w:pPr>
      <w:r>
        <w:rPr>
          <w:b w:val="0"/>
          <w:i w:val="0"/>
          <w:sz w:val="22"/>
        </w:rPr>
        <w:t>The coronation psalm opens as a land registry: everything, full, everyone. Before any gate can be commanded, the Owner is identified — the King of Glory will arrive at doors He already holds the deed to.</w:t>
      </w:r>
    </w:p>
    <w:p>
      <w:pPr>
        <w:keepLines/>
        <w:jc w:val="center"/>
      </w:pPr>
    </w:p>
    <w:p>
      <w:pPr>
        <w:keepNext/>
        <w:keepLines/>
        <w:jc w:val="center"/>
      </w:pPr>
      <w:r>
        <w:rPr>
          <w:b/>
          <w:i w:val="0"/>
          <w:sz w:val="28"/>
        </w:rPr>
        <w:t>Psalm 24:3-4 — The Exam</w:t>
      </w:r>
    </w:p>
    <w:p>
      <w:pPr>
        <w:keepNext/>
        <w:keepLines/>
        <w:jc w:val="center"/>
      </w:pPr>
      <w:r>
        <w:rPr>
          <w:b/>
          <w:i/>
          <w:sz w:val="20"/>
        </w:rPr>
        <w:t>The English (BSB):</w:t>
      </w:r>
    </w:p>
    <w:p>
      <w:pPr>
        <w:keepLines/>
        <w:jc w:val="center"/>
      </w:pPr>
      <w:r>
        <w:rPr>
          <w:b w:val="0"/>
          <w:i/>
          <w:sz w:val="22"/>
        </w:rPr>
        <w:t>Who may ascend the hill of the LORD? Who may stand in His holy place? He who has clean hands and a pure heart, who does not lift up his soul to an idol or swear deceitfully.</w:t>
      </w:r>
    </w:p>
    <w:p>
      <w:pPr>
        <w:keepNext/>
        <w:keepLines/>
        <w:jc w:val="center"/>
      </w:pPr>
      <w:r>
        <w:rPr>
          <w:b/>
          <w:i/>
          <w:sz w:val="20"/>
        </w:rPr>
        <w:t>Bloomed Rendering:</w:t>
      </w:r>
    </w:p>
    <w:p>
      <w:pPr>
        <w:keepNext/>
        <w:keepLines/>
        <w:jc w:val="center"/>
      </w:pPr>
      <w:r>
        <w:rPr>
          <w:b w:val="0"/>
          <w:i w:val="0"/>
          <w:sz w:val="22"/>
        </w:rPr>
        <w:t>Who may go up the mountain of YHWH?</w:t>
      </w:r>
    </w:p>
    <w:p>
      <w:pPr>
        <w:keepNext/>
        <w:keepLines/>
        <w:jc w:val="center"/>
      </w:pPr>
      <w:r>
        <w:rPr>
          <w:b w:val="0"/>
          <w:i w:val="0"/>
          <w:sz w:val="22"/>
        </w:rPr>
        <w:t>Who may stand in his holy place?</w:t>
      </w:r>
    </w:p>
    <w:p>
      <w:pPr>
        <w:keepNext/>
        <w:keepLines/>
        <w:jc w:val="center"/>
      </w:pPr>
      <w:r>
        <w:rPr>
          <w:b w:val="0"/>
          <w:i w:val="0"/>
          <w:sz w:val="22"/>
        </w:rPr>
        <w:t>The clean of hands and the pure of heart,</w:t>
      </w:r>
    </w:p>
    <w:p>
      <w:pPr>
        <w:keepNext/>
        <w:keepLines/>
        <w:jc w:val="center"/>
      </w:pPr>
      <w:r>
        <w:rPr>
          <w:b w:val="0"/>
          <w:i w:val="0"/>
          <w:sz w:val="22"/>
        </w:rPr>
        <w:t>who has not lifted his soul-life to the empty thing,</w:t>
      </w:r>
    </w:p>
    <w:p>
      <w:pPr>
        <w:keepLines/>
        <w:jc w:val="center"/>
      </w:pPr>
      <w:r>
        <w:rPr>
          <w:b w:val="0"/>
          <w:i w:val="0"/>
          <w:sz w:val="22"/>
        </w:rPr>
        <w:t>and has not sworn to deceive.</w:t>
      </w:r>
    </w:p>
    <w:p>
      <w:pPr>
        <w:keepNext/>
        <w:keepLines/>
        <w:jc w:val="center"/>
      </w:pPr>
      <w:r>
        <w:rPr>
          <w:b/>
          <w:i/>
          <w:sz w:val="20"/>
        </w:rPr>
        <w:t>The Hebrew Source:</w:t>
      </w:r>
    </w:p>
    <w:p>
      <w:pPr>
        <w:keepNext/>
        <w:keepLines/>
        <w:jc w:val="center"/>
        <w:bidi w:val="1"/>
      </w:pPr>
      <w:r>
        <w:rPr>
          <w:b w:val="0"/>
          <w:i w:val="0"/>
          <w:sz w:val="22"/>
          <w:rtl w:val="1"/>
        </w:rPr>
        <w:t>מִֽי־יַעֲלֶ֥ה בְהַר־יְהוָ֑ה וּמִי־יָ֝קוּם בִּמְק֥וֹם קָדְשֽׁוֹ׃</w:t>
      </w:r>
    </w:p>
    <w:p>
      <w:pPr>
        <w:keepNext/>
        <w:keepLines/>
        <w:jc w:val="center"/>
        <w:bidi w:val="1"/>
      </w:pPr>
      <w:r>
        <w:rPr>
          <w:b w:val="0"/>
          <w:i w:val="0"/>
          <w:sz w:val="22"/>
          <w:rtl w:val="1"/>
        </w:rPr>
        <w:t>נְקִ֥י כַפַּ֗יִם וּֽבַר־לֵ֫בָ֥ב אֲשֶׁ֤ר ׀ לֹא־נָשָׂ֣א לַשָּׁ֣וְא נַפְשִׁ֑י וְלֹ֖א נִשְׁבַּ֣ע לְמִרְמָֽה׃</w:t>
      </w:r>
    </w:p>
    <w:p>
      <w:pPr>
        <w:keepNext/>
        <w:keepLines/>
        <w:jc w:val="center"/>
      </w:pPr>
      <w:r>
        <w:rPr>
          <w:b w:val="0"/>
          <w:i/>
          <w:sz w:val="20"/>
        </w:rPr>
        <w:t>mi-ya’aleh ve-har-YHWH? u-mi-yakum bimkom kodsho?</w:t>
      </w:r>
    </w:p>
    <w:p>
      <w:pPr>
        <w:keepLines/>
        <w:jc w:val="center"/>
      </w:pPr>
      <w:r>
        <w:rPr>
          <w:b w:val="0"/>
          <w:i/>
          <w:sz w:val="20"/>
        </w:rPr>
        <w:t>neki chappayim u-var-levav, asher lo-nasa lashav nafshi, ve-lo nishba le-mirmah.</w:t>
      </w:r>
    </w:p>
    <w:p>
      <w:pPr>
        <w:keepNext/>
        <w:keepLines/>
        <w:jc w:val="center"/>
      </w:pPr>
      <w:r>
        <w:rPr>
          <w:b/>
          <w:i/>
          <w:sz w:val="20"/>
        </w:rPr>
        <w:t>Source recovery:</w:t>
      </w:r>
    </w:p>
    <w:p>
      <w:pPr>
        <w:keepLines/>
        <w:jc w:val="center"/>
      </w:pPr>
      <w:r>
        <w:rPr>
          <w:b w:val="0"/>
          <w:i w:val="0"/>
          <w:sz w:val="20"/>
        </w:rPr>
        <w:t>• mi-ya’aleh · mi-yakum (מִי־יַעֲלֶה · מִי־יָקוּם) — who may ascend · who may stand: the aliyah of the pilgrim, and qum, the ordinary standing-verb — the question is not who may visit but who may remain upright there.</w:t>
      </w:r>
    </w:p>
    <w:p>
      <w:pPr>
        <w:keepLines/>
        <w:jc w:val="center"/>
      </w:pPr>
      <w:r>
        <w:rPr>
          <w:b w:val="0"/>
          <w:i w:val="0"/>
          <w:sz w:val="20"/>
        </w:rPr>
        <w:t>• neki chappayim u-var-levav (נְקִי כַפַּיִם וּבַר־לֵבָב) — clean palms and a pure heart: bar, clear, unmixed — and the link to Matthew 5:8 runs through the Greek: the Septuagint renders bar-levav here as katharos tē kardia, and the Beatitude blesses the katharoi tē kardia, the same phrase in the plural, an echo of the psalm rather than a quotation. The credential for seeing Him and the credential for ascending to where He is seen are the same clause, carried into Greek.</w:t>
      </w:r>
    </w:p>
    <w:p>
      <w:pPr>
        <w:keepLines/>
        <w:jc w:val="center"/>
      </w:pPr>
      <w:r>
        <w:rPr>
          <w:b w:val="0"/>
          <w:i w:val="0"/>
          <w:sz w:val="20"/>
        </w:rPr>
        <w:t>• lo-nasa lashav nafshi (לֹא־נָשָׂא לַשָּׁוְא נַפְשִׁי) — has not lifted his soul to the shav, the empty thing: the third commandment’s own vocabulary — lo tissa … lashav — turned inward: not lifting the Name to emptiness, and not lifting the nefesh to it either. Idolatry defined not by its object but by its mechanism: misdirected soul-lifting.</w:t>
      </w:r>
    </w:p>
    <w:p>
      <w:pPr>
        <w:keepLines/>
        <w:jc w:val="center"/>
      </w:pPr>
      <w:r>
        <w:rPr>
          <w:b w:val="0"/>
          <w:i w:val="0"/>
          <w:sz w:val="20"/>
        </w:rPr>
        <w:t>• nafshi (נַפְשִׁי) — MY soul: so the codex writes it, and the panel carries it as written. The face and the bullet above read his soul, with the major ancient versions, the Septuagint tēn psychēn autou among them, and with a number of Hebrew manuscripts: a choice made, and my is declined, not unknown. The JPS keeps my: who has not taken a false oath by My life. Read so, the line stands closer still to the third commandment. There the offender lifts His Name to emptiness, asher yissa et-shemo lashav; here the clean one has not lifted my soul to it, asher lo-nasa lashav nafshi, and my soul stands where His Name stood. Others take my for a copyist drawing the line toward the Decalogue.</w:t>
      </w:r>
    </w:p>
    <w:p>
      <w:pPr>
        <w:keepLines/>
        <w:jc w:val="center"/>
      </w:pPr>
      <w:r>
        <w:rPr>
          <w:b w:val="0"/>
          <w:i w:val="0"/>
          <w:sz w:val="20"/>
        </w:rPr>
        <w:t>• nishba le-mirmah (נִשְׁבַּע לְמִרְמָה) — sworn to deceive: mirmah, deceit — and the Septuagint renders it dolos, the same word John 1:47 uses of Nathanael, in whom there is no dolos. The gate asks for guilelessness, under oath.</w:t>
      </w:r>
    </w:p>
    <w:p>
      <w:pPr>
        <w:keepNext/>
        <w:keepLines/>
        <w:jc w:val="center"/>
      </w:pPr>
      <w:r>
        <w:rPr>
          <w:b/>
          <w:i/>
          <w:sz w:val="20"/>
        </w:rPr>
        <w:t>The recovery:</w:t>
      </w:r>
    </w:p>
    <w:p>
      <w:pPr>
        <w:keepLines/>
        <w:jc w:val="center"/>
      </w:pPr>
      <w:r>
        <w:rPr>
          <w:b w:val="0"/>
          <w:i w:val="0"/>
          <w:sz w:val="22"/>
        </w:rPr>
        <w:t>The entrance exam is four lines — hands, heart, soul-direction, tongue — and none of them asks about lineage, office or sacrifice. The checkpoint is character, and two of its four questions are about what a man does when nobody is checking: where he points his soul, and whether his oath means anything.</w:t>
      </w:r>
    </w:p>
    <w:p>
      <w:pPr>
        <w:keepLines/>
        <w:jc w:val="center"/>
      </w:pPr>
    </w:p>
    <w:p>
      <w:pPr>
        <w:keepNext/>
        <w:keepLines/>
        <w:jc w:val="center"/>
      </w:pPr>
      <w:r>
        <w:rPr>
          <w:b/>
          <w:i w:val="0"/>
          <w:sz w:val="28"/>
        </w:rPr>
        <w:t>Psalm 24:5-6 — The Blessing Carried</w:t>
      </w:r>
    </w:p>
    <w:p>
      <w:pPr>
        <w:keepNext/>
        <w:keepLines/>
        <w:jc w:val="center"/>
      </w:pPr>
      <w:r>
        <w:rPr>
          <w:b/>
          <w:i/>
          <w:sz w:val="20"/>
        </w:rPr>
        <w:t>The English (BSB):</w:t>
      </w:r>
    </w:p>
    <w:p>
      <w:pPr>
        <w:keepLines/>
        <w:jc w:val="center"/>
      </w:pPr>
      <w:r>
        <w:rPr>
          <w:b w:val="0"/>
          <w:i/>
          <w:sz w:val="22"/>
        </w:rPr>
        <w:t>He will receive blessing from the LORD and vindication from the God of his salvation. Such is the generation of those who seek Him, who seek Your face, O God of Jacob. Selah</w:t>
      </w:r>
    </w:p>
    <w:p>
      <w:pPr>
        <w:keepNext/>
        <w:keepLines/>
        <w:jc w:val="center"/>
      </w:pPr>
      <w:r>
        <w:rPr>
          <w:b/>
          <w:i/>
          <w:sz w:val="20"/>
        </w:rPr>
        <w:t>Bloomed Rendering:</w:t>
      </w:r>
    </w:p>
    <w:p>
      <w:pPr>
        <w:keepNext/>
        <w:keepLines/>
        <w:jc w:val="center"/>
      </w:pPr>
      <w:r>
        <w:rPr>
          <w:b w:val="0"/>
          <w:i w:val="0"/>
          <w:sz w:val="22"/>
        </w:rPr>
        <w:t>He shall carry away blessing from YHWH,</w:t>
      </w:r>
    </w:p>
    <w:p>
      <w:pPr>
        <w:keepNext/>
        <w:keepLines/>
        <w:jc w:val="center"/>
      </w:pPr>
      <w:r>
        <w:rPr>
          <w:b w:val="0"/>
          <w:i w:val="0"/>
          <w:sz w:val="22"/>
        </w:rPr>
        <w:t>and righteousness from the God of his rescue.</w:t>
      </w:r>
    </w:p>
    <w:p>
      <w:pPr>
        <w:keepNext/>
        <w:keepLines/>
        <w:jc w:val="center"/>
      </w:pPr>
      <w:r>
        <w:rPr>
          <w:b w:val="0"/>
          <w:i w:val="0"/>
          <w:sz w:val="22"/>
        </w:rPr>
        <w:t>This is the generation of his seekers,</w:t>
      </w:r>
    </w:p>
    <w:p>
      <w:pPr>
        <w:keepLines/>
        <w:jc w:val="center"/>
      </w:pPr>
      <w:r>
        <w:rPr>
          <w:b w:val="0"/>
          <w:i w:val="0"/>
          <w:sz w:val="22"/>
        </w:rPr>
        <w:t>the searchers of your face: Jacob. Selah.</w:t>
      </w:r>
    </w:p>
    <w:p>
      <w:pPr>
        <w:keepNext/>
        <w:keepLines/>
        <w:jc w:val="center"/>
      </w:pPr>
      <w:r>
        <w:rPr>
          <w:b/>
          <w:i/>
          <w:sz w:val="20"/>
        </w:rPr>
        <w:t>The Hebrew Source:</w:t>
      </w:r>
    </w:p>
    <w:p>
      <w:pPr>
        <w:keepNext/>
        <w:keepLines/>
        <w:jc w:val="center"/>
        <w:bidi w:val="1"/>
      </w:pPr>
      <w:r>
        <w:rPr>
          <w:b w:val="0"/>
          <w:i w:val="0"/>
          <w:sz w:val="22"/>
          <w:rtl w:val="1"/>
        </w:rPr>
        <w:t>יִשָּׂ֣א בְ֭רָכָה מֵאֵ֣ת יְהוָ֑ה וּ֝צְדָקָ֗ה מֵאֱלֹהֵ֥י יִשְׁעֽוֹ׃</w:t>
      </w:r>
    </w:p>
    <w:p>
      <w:pPr>
        <w:keepNext/>
        <w:keepLines/>
        <w:jc w:val="center"/>
        <w:bidi w:val="1"/>
      </w:pPr>
      <w:r>
        <w:rPr>
          <w:b w:val="0"/>
          <w:i w:val="0"/>
          <w:sz w:val="22"/>
          <w:rtl w:val="1"/>
        </w:rPr>
        <w:t>זֶ֭ה דּ֣וֹר דרשו מְבַקְשֵׁ֨י פָנֶ֖יךָ יַעֲקֹ֣ב סֶֽלָה׃</w:t>
      </w:r>
    </w:p>
    <w:p>
      <w:pPr>
        <w:keepNext/>
        <w:keepLines/>
        <w:jc w:val="center"/>
      </w:pPr>
      <w:r>
        <w:rPr>
          <w:b w:val="0"/>
          <w:i/>
          <w:sz w:val="20"/>
        </w:rPr>
        <w:t>yissa verachah me’et YHWH, u-tzedakah me-Elohei yish’o.</w:t>
      </w:r>
    </w:p>
    <w:p>
      <w:pPr>
        <w:keepLines/>
        <w:jc w:val="center"/>
      </w:pPr>
      <w:r>
        <w:rPr>
          <w:b w:val="0"/>
          <w:i/>
          <w:sz w:val="20"/>
        </w:rPr>
        <w:t>zeh dor dorshav, mevakshei fanecha — Ya’akov. Selah.</w:t>
      </w:r>
    </w:p>
    <w:p>
      <w:pPr>
        <w:keepNext/>
        <w:keepLines/>
        <w:jc w:val="center"/>
      </w:pPr>
      <w:r>
        <w:rPr>
          <w:b/>
          <w:i/>
          <w:sz w:val="20"/>
        </w:rPr>
        <w:t>Source recovery:</w:t>
      </w:r>
    </w:p>
    <w:p>
      <w:pPr>
        <w:keepLines/>
        <w:jc w:val="center"/>
      </w:pPr>
      <w:r>
        <w:rPr>
          <w:b w:val="0"/>
          <w:i w:val="0"/>
          <w:sz w:val="20"/>
        </w:rPr>
        <w:t>• yissa verachah (יִשָּׂא בְרָכָה) — he shall LIFT away blessing: nasa again — the lifting-verb repaid. The one who refused to lift his soul to emptiness lifts blessing instead. And yissa is the Aaronic blessing’s own word — yissa YHWH panav, may He lift His face toward you: the lifted face of the Blessing answered by the blessing carried.</w:t>
      </w:r>
    </w:p>
    <w:p>
      <w:pPr>
        <w:keepLines/>
        <w:jc w:val="center"/>
      </w:pPr>
      <w:r>
        <w:rPr>
          <w:b w:val="0"/>
          <w:i w:val="0"/>
          <w:sz w:val="20"/>
        </w:rPr>
        <w:t>• dorshav (דרשו · דֹּרְשָׁיו) — his SEEKERS: written one way and read another. The scribes wrote the first form, who seeks him, in the singular; it is read as the second, his seekers, the plural that matches mevakshei beside it, and the atnach of the verse stands on the reading. The panel carries the written form, unpointed, as the witness gives it; the transliteration and the face carry the reading.</w:t>
      </w:r>
    </w:p>
    <w:p>
      <w:pPr>
        <w:keepLines/>
        <w:jc w:val="center"/>
      </w:pPr>
      <w:r>
        <w:rPr>
          <w:b w:val="0"/>
          <w:i w:val="0"/>
          <w:sz w:val="20"/>
        </w:rPr>
        <w:t>• mevakshei fanecha (מְבַקְשֵׁי פָנֶיךָ) — the searchers of Your face: panim — panim — and the verse carries a reading-crux. The Masoretic text lets Jacob stand as it is, while the Septuagint, the Syriac and two Hebrew manuscripts read the God of Jacob, which most modern versions follow. Standing alone, Jacob can be heard as an address, O Jacob, or as the name of the generation itself, the seekers who are Jacob. The bloom above holds the Masoretic and hears the name, setting a colon before Jacob, which is why it differs from the English printed above it; both are choices made, not readings unknown. Either way the gate-climb is a face-quest.</w:t>
      </w:r>
    </w:p>
    <w:p>
      <w:pPr>
        <w:keepLines/>
        <w:jc w:val="center"/>
      </w:pPr>
      <w:r>
        <w:rPr>
          <w:b w:val="0"/>
          <w:i w:val="0"/>
          <w:sz w:val="20"/>
        </w:rPr>
        <w:t>• Ya’akov (יַעֲקֹב) — Jacob: the archetype named at the movement’s close — the man of Peniel, I have seen God face to face — who wrestled for the Face and limped away blessed. The face-seeking generation carries his name.</w:t>
      </w:r>
    </w:p>
    <w:p>
      <w:pPr>
        <w:keepLines/>
        <w:jc w:val="center"/>
      </w:pPr>
      <w:r>
        <w:rPr>
          <w:b w:val="0"/>
          <w:i w:val="0"/>
          <w:sz w:val="20"/>
        </w:rPr>
        <w:t>• Selah — the liturgy breathes before the gates.</w:t>
      </w:r>
    </w:p>
    <w:p>
      <w:pPr>
        <w:keepNext/>
        <w:keepLines/>
        <w:jc w:val="center"/>
      </w:pPr>
      <w:r>
        <w:rPr>
          <w:b/>
          <w:i/>
          <w:sz w:val="20"/>
        </w:rPr>
        <w:t>The recovery:</w:t>
      </w:r>
    </w:p>
    <w:p>
      <w:pPr>
        <w:keepLines/>
        <w:jc w:val="center"/>
      </w:pPr>
      <w:r>
        <w:rPr>
          <w:b w:val="0"/>
          <w:i w:val="0"/>
          <w:sz w:val="22"/>
        </w:rPr>
        <w:t>The ascent movement closes on the corpus’s own face-grammar: the qualified climber carries away blessing — the Aaronic lift returned in kind — and joins the generation named for the patriarch who demanded the Face and would not let go without it.</w:t>
      </w:r>
    </w:p>
    <w:p>
      <w:pPr>
        <w:keepLines/>
        <w:jc w:val="center"/>
      </w:pPr>
    </w:p>
    <w:p>
      <w:pPr>
        <w:keepNext/>
        <w:keepLines/>
        <w:jc w:val="center"/>
      </w:pPr>
      <w:r>
        <w:rPr>
          <w:b/>
          <w:i w:val="0"/>
          <w:sz w:val="28"/>
        </w:rPr>
        <w:t>Psalm 24:7-8 — The Antiphon, First Exchange</w:t>
      </w:r>
    </w:p>
    <w:p>
      <w:pPr>
        <w:keepNext/>
        <w:keepLines/>
        <w:jc w:val="center"/>
      </w:pPr>
      <w:r>
        <w:rPr>
          <w:b/>
          <w:i/>
          <w:sz w:val="20"/>
        </w:rPr>
        <w:t>The English (BSB):</w:t>
      </w:r>
    </w:p>
    <w:p>
      <w:pPr>
        <w:keepLines/>
        <w:jc w:val="center"/>
      </w:pPr>
      <w:r>
        <w:rPr>
          <w:b w:val="0"/>
          <w:i/>
          <w:sz w:val="22"/>
        </w:rPr>
        <w:t>Lift up your heads, O gates! Be lifted up, O ancient doors, that the King of Glory may enter! Who is this King of Glory? The LORD strong and mighty, the LORD mighty in battle.</w:t>
      </w:r>
    </w:p>
    <w:p>
      <w:pPr>
        <w:keepNext/>
        <w:keepLines/>
        <w:jc w:val="center"/>
      </w:pPr>
      <w:r>
        <w:rPr>
          <w:b/>
          <w:i/>
          <w:sz w:val="20"/>
        </w:rPr>
        <w:t>Bloomed Rendering:</w:t>
      </w:r>
    </w:p>
    <w:p>
      <w:pPr>
        <w:keepNext/>
        <w:keepLines/>
        <w:jc w:val="center"/>
      </w:pPr>
      <w:r>
        <w:rPr>
          <w:b w:val="0"/>
          <w:i w:val="0"/>
          <w:sz w:val="22"/>
        </w:rPr>
        <w:t>Lift up your heads, you gates!</w:t>
      </w:r>
    </w:p>
    <w:p>
      <w:pPr>
        <w:keepNext/>
        <w:keepLines/>
        <w:jc w:val="center"/>
      </w:pPr>
      <w:r>
        <w:rPr>
          <w:b w:val="0"/>
          <w:i w:val="0"/>
          <w:sz w:val="22"/>
        </w:rPr>
        <w:t>Be lifted, you doors of the hidden ages;</w:t>
      </w:r>
    </w:p>
    <w:p>
      <w:pPr>
        <w:keepNext/>
        <w:keepLines/>
        <w:jc w:val="center"/>
      </w:pPr>
      <w:r>
        <w:rPr>
          <w:b w:val="0"/>
          <w:i w:val="0"/>
          <w:sz w:val="22"/>
        </w:rPr>
        <w:t>and the King of the Glory-weight shall come in.</w:t>
      </w:r>
    </w:p>
    <w:p>
      <w:pPr>
        <w:keepNext/>
        <w:keepLines/>
        <w:jc w:val="center"/>
      </w:pPr>
      <w:r>
        <w:rPr>
          <w:b w:val="0"/>
          <w:i w:val="0"/>
          <w:sz w:val="22"/>
        </w:rPr>
        <w:t>Who is this, the King of Glory?</w:t>
      </w:r>
    </w:p>
    <w:p>
      <w:pPr>
        <w:keepNext/>
        <w:keepLines/>
        <w:jc w:val="center"/>
      </w:pPr>
      <w:r>
        <w:rPr>
          <w:b w:val="0"/>
          <w:i w:val="0"/>
          <w:sz w:val="22"/>
        </w:rPr>
        <w:t>YHWH, strong and mighty;</w:t>
      </w:r>
    </w:p>
    <w:p>
      <w:pPr>
        <w:keepLines/>
        <w:jc w:val="center"/>
      </w:pPr>
      <w:r>
        <w:rPr>
          <w:b w:val="0"/>
          <w:i w:val="0"/>
          <w:sz w:val="22"/>
        </w:rPr>
        <w:t>YHWH, the war-champion.</w:t>
      </w:r>
    </w:p>
    <w:p>
      <w:pPr>
        <w:keepNext/>
        <w:keepLines/>
        <w:jc w:val="center"/>
      </w:pPr>
      <w:r>
        <w:rPr>
          <w:b/>
          <w:i/>
          <w:sz w:val="20"/>
        </w:rPr>
        <w:t>The Hebrew Source:</w:t>
      </w:r>
    </w:p>
    <w:p>
      <w:pPr>
        <w:keepNext/>
        <w:keepLines/>
        <w:jc w:val="center"/>
        <w:bidi w:val="1"/>
      </w:pPr>
      <w:r>
        <w:rPr>
          <w:b w:val="0"/>
          <w:i w:val="0"/>
          <w:sz w:val="22"/>
          <w:rtl w:val="1"/>
        </w:rPr>
        <w:t>שְׂא֤וּ שְׁעָרִ֨ים ׀ רָֽאשֵׁיכֶ֗ם וְֽ֭הִנָּשְׂאוּ פִּתְחֵ֣י עוֹלָ֑ם וְ֝יָב֗וֹא מֶ֣לֶךְ הַכָּבֽוֹד׃</w:t>
      </w:r>
    </w:p>
    <w:p>
      <w:pPr>
        <w:keepNext/>
        <w:keepLines/>
        <w:jc w:val="center"/>
        <w:bidi w:val="1"/>
      </w:pPr>
      <w:r>
        <w:rPr>
          <w:b w:val="0"/>
          <w:i w:val="0"/>
          <w:sz w:val="22"/>
          <w:rtl w:val="1"/>
        </w:rPr>
        <w:t>מִ֥י זֶה֮ מֶ֤לֶךְ הַכָּ֫ב֥וֹד יְ֭הוָה עִזּ֣וּז וְגִבּ֑וֹר יְ֝הוָ֗ה גִּבּ֥וֹר מִלְחָמָֽה׃</w:t>
      </w:r>
    </w:p>
    <w:p>
      <w:pPr>
        <w:keepNext/>
        <w:keepLines/>
        <w:jc w:val="center"/>
      </w:pPr>
      <w:r>
        <w:rPr>
          <w:b w:val="0"/>
          <w:i/>
          <w:sz w:val="20"/>
        </w:rPr>
        <w:t>se’u she’arim rasheichem, ve-hinnas’u pitchei olam — ve-yavo Melech ha-Kavod!</w:t>
      </w:r>
    </w:p>
    <w:p>
      <w:pPr>
        <w:keepLines/>
        <w:jc w:val="center"/>
      </w:pPr>
      <w:r>
        <w:rPr>
          <w:b w:val="0"/>
          <w:i/>
          <w:sz w:val="20"/>
        </w:rPr>
        <w:t>mi zeh Melech ha-Kavod? YHWH izzuz ve-gibbor; YHWH gibbor milchamah.</w:t>
      </w:r>
    </w:p>
    <w:p>
      <w:pPr>
        <w:keepNext/>
        <w:keepLines/>
        <w:jc w:val="center"/>
      </w:pPr>
      <w:r>
        <w:rPr>
          <w:b/>
          <w:i/>
          <w:sz w:val="20"/>
        </w:rPr>
        <w:t>Source recovery:</w:t>
      </w:r>
    </w:p>
    <w:p>
      <w:pPr>
        <w:keepLines/>
        <w:jc w:val="center"/>
      </w:pPr>
      <w:r>
        <w:rPr>
          <w:b w:val="0"/>
          <w:i w:val="0"/>
          <w:sz w:val="20"/>
        </w:rPr>
        <w:t>• se’u … rasheichem (שְׂאוּ … רָאשֵׁיכֶם) — nasa a third time: the lifting-verb now commanded at the gates themselves. The psalm climbs one verb the whole way: the soul refuses to lift wrongly, the hands lift blessing away, the gates lift their heads. A ladder built of a single root.</w:t>
      </w:r>
    </w:p>
    <w:p>
      <w:pPr>
        <w:keepLines/>
        <w:jc w:val="center"/>
      </w:pPr>
      <w:r>
        <w:rPr>
          <w:b w:val="0"/>
          <w:i w:val="0"/>
          <w:sz w:val="20"/>
        </w:rPr>
        <w:t>• pitchei olam (פִּתְחֵי עוֹלָם) — doors of olam: the hidden-horizon word — openings older than memory, ordered to rise for the Arrival.</w:t>
      </w:r>
    </w:p>
    <w:p>
      <w:pPr>
        <w:keepLines/>
        <w:jc w:val="center"/>
      </w:pPr>
      <w:r>
        <w:rPr>
          <w:b w:val="0"/>
          <w:i w:val="0"/>
          <w:sz w:val="20"/>
        </w:rPr>
        <w:t>• Melech ha-Kavod (מֶלֶךְ הַכָּבוֹד) — the King of the Glory-weight: kavod — from a root meaning heaviness: glory as weight rather than shine. The King arriving at the gates is the King who has mass.</w:t>
      </w:r>
    </w:p>
    <w:p>
      <w:pPr>
        <w:keepLines/>
        <w:jc w:val="center"/>
      </w:pPr>
      <w:r>
        <w:rPr>
          <w:b w:val="0"/>
          <w:i w:val="0"/>
          <w:sz w:val="20"/>
        </w:rPr>
        <w:t>• Mi zeh (מִי זֶה) — who is this?: the gatekeeper’s challenge — liturgy as drama, the doors demanding a Name before they move.</w:t>
      </w:r>
    </w:p>
    <w:p>
      <w:pPr>
        <w:keepLines/>
        <w:jc w:val="center"/>
      </w:pPr>
      <w:r>
        <w:rPr>
          <w:b w:val="0"/>
          <w:i w:val="0"/>
          <w:sz w:val="20"/>
        </w:rPr>
        <w:t>• gibbor milchamah (גִּבּוֹר מִלְחָמָה) — the war-champion: the Exodus register — YHWH is a man of war — answering the challenge in battle-titles.</w:t>
      </w:r>
    </w:p>
    <w:p>
      <w:pPr>
        <w:keepNext/>
        <w:keepLines/>
        <w:jc w:val="center"/>
      </w:pPr>
      <w:r>
        <w:rPr>
          <w:b/>
          <w:i/>
          <w:sz w:val="20"/>
        </w:rPr>
        <w:t>The recovery:</w:t>
      </w:r>
    </w:p>
    <w:p>
      <w:pPr>
        <w:keepLines/>
        <w:jc w:val="center"/>
      </w:pPr>
      <w:r>
        <w:rPr>
          <w:b w:val="0"/>
          <w:i w:val="0"/>
          <w:sz w:val="22"/>
        </w:rPr>
        <w:t>The antiphon is theatre: doors challenged to rise, a Name demanded, war-titles answered — and the entire exchange rides the psalm’s single ascending verb. The glory the corpus has traced arrives at the gates with a crown on it.</w:t>
      </w:r>
    </w:p>
    <w:p>
      <w:pPr>
        <w:keepLines/>
        <w:jc w:val="center"/>
      </w:pPr>
    </w:p>
    <w:p>
      <w:pPr>
        <w:keepNext/>
        <w:keepLines/>
        <w:jc w:val="center"/>
      </w:pPr>
      <w:r>
        <w:rPr>
          <w:b/>
          <w:i w:val="0"/>
          <w:sz w:val="28"/>
        </w:rPr>
        <w:t>Psalm 24:9-10 — The Antiphon, Final Exchange</w:t>
      </w:r>
    </w:p>
    <w:p>
      <w:pPr>
        <w:keepNext/>
        <w:keepLines/>
        <w:jc w:val="center"/>
      </w:pPr>
      <w:r>
        <w:rPr>
          <w:b/>
          <w:i/>
          <w:sz w:val="20"/>
        </w:rPr>
        <w:t>The English (BSB):</w:t>
      </w:r>
    </w:p>
    <w:p>
      <w:pPr>
        <w:keepLines/>
        <w:jc w:val="center"/>
      </w:pPr>
      <w:r>
        <w:rPr>
          <w:b w:val="0"/>
          <w:i/>
          <w:sz w:val="22"/>
        </w:rPr>
        <w:t>Lift up your heads, O gates! Be lifted up, O ancient doors, that the King of Glory may enter! Who is He, this King of Glory? The LORD of Hosts— He is the King of Glory. Selah</w:t>
      </w:r>
    </w:p>
    <w:p>
      <w:pPr>
        <w:keepNext/>
        <w:keepLines/>
        <w:jc w:val="center"/>
      </w:pPr>
      <w:r>
        <w:rPr>
          <w:b/>
          <w:i/>
          <w:sz w:val="20"/>
        </w:rPr>
        <w:t>Bloomed Rendering:</w:t>
      </w:r>
    </w:p>
    <w:p>
      <w:pPr>
        <w:keepNext/>
        <w:keepLines/>
        <w:jc w:val="center"/>
      </w:pPr>
      <w:r>
        <w:rPr>
          <w:b w:val="0"/>
          <w:i w:val="0"/>
          <w:sz w:val="22"/>
        </w:rPr>
        <w:t>Lift up your heads, you gates!</w:t>
      </w:r>
    </w:p>
    <w:p>
      <w:pPr>
        <w:keepNext/>
        <w:keepLines/>
        <w:jc w:val="center"/>
      </w:pPr>
      <w:r>
        <w:rPr>
          <w:b w:val="0"/>
          <w:i w:val="0"/>
          <w:sz w:val="22"/>
        </w:rPr>
        <w:t>Lift them, you doors of the hidden ages;</w:t>
      </w:r>
    </w:p>
    <w:p>
      <w:pPr>
        <w:keepNext/>
        <w:keepLines/>
        <w:jc w:val="center"/>
      </w:pPr>
      <w:r>
        <w:rPr>
          <w:b w:val="0"/>
          <w:i w:val="0"/>
          <w:sz w:val="22"/>
        </w:rPr>
        <w:t>and the King of Glory shall come in.</w:t>
      </w:r>
    </w:p>
    <w:p>
      <w:pPr>
        <w:keepNext/>
        <w:keepLines/>
        <w:jc w:val="center"/>
      </w:pPr>
      <w:r>
        <w:rPr>
          <w:b w:val="0"/>
          <w:i w:val="0"/>
          <w:sz w:val="22"/>
        </w:rPr>
        <w:t>Who is he, this King of Glory?</w:t>
      </w:r>
    </w:p>
    <w:p>
      <w:pPr>
        <w:keepNext/>
        <w:keepLines/>
        <w:jc w:val="center"/>
      </w:pPr>
      <w:r>
        <w:rPr>
          <w:b w:val="0"/>
          <w:i w:val="0"/>
          <w:sz w:val="22"/>
        </w:rPr>
        <w:t>YHWH of the Hosts;</w:t>
      </w:r>
    </w:p>
    <w:p>
      <w:pPr>
        <w:keepLines/>
        <w:jc w:val="center"/>
      </w:pPr>
      <w:r>
        <w:rPr>
          <w:b w:val="0"/>
          <w:i w:val="0"/>
          <w:sz w:val="22"/>
        </w:rPr>
        <w:t>he is the King of Glory. Selah.</w:t>
      </w:r>
    </w:p>
    <w:p>
      <w:pPr>
        <w:keepNext/>
        <w:keepLines/>
        <w:jc w:val="center"/>
      </w:pPr>
      <w:r>
        <w:rPr>
          <w:b/>
          <w:i/>
          <w:sz w:val="20"/>
        </w:rPr>
        <w:t>The Hebrew Source:</w:t>
      </w:r>
    </w:p>
    <w:p>
      <w:pPr>
        <w:keepNext/>
        <w:keepLines/>
        <w:jc w:val="center"/>
        <w:bidi w:val="1"/>
      </w:pPr>
      <w:r>
        <w:rPr>
          <w:b w:val="0"/>
          <w:i w:val="0"/>
          <w:sz w:val="22"/>
          <w:rtl w:val="1"/>
        </w:rPr>
        <w:t>שְׂא֤וּ שְׁעָרִ֨ים ׀ רָֽאשֵׁיכֶ֗ם וּ֭שְׂאוּ פִּתְחֵ֣י עוֹלָ֑ם וְ֝יָבֹא מֶ֣לֶךְ הַכָּבֽוֹד׃</w:t>
      </w:r>
    </w:p>
    <w:p>
      <w:pPr>
        <w:keepNext/>
        <w:keepLines/>
        <w:jc w:val="center"/>
        <w:bidi w:val="1"/>
      </w:pPr>
      <w:r>
        <w:rPr>
          <w:b w:val="0"/>
          <w:i w:val="0"/>
          <w:sz w:val="22"/>
          <w:rtl w:val="1"/>
        </w:rPr>
        <w:t>מִ֤י ה֣וּא זֶה֮ מֶ֤לֶךְ הַכָּ֫ב֥וֹד יְהוָ֥ה צְבָא֑וֹת ה֤וּא מֶ֖לֶךְ הַכָּב֣וֹד סֶֽלָה׃</w:t>
      </w:r>
    </w:p>
    <w:p>
      <w:pPr>
        <w:keepNext/>
        <w:keepLines/>
        <w:jc w:val="center"/>
      </w:pPr>
      <w:r>
        <w:rPr>
          <w:b w:val="0"/>
          <w:i/>
          <w:sz w:val="20"/>
        </w:rPr>
        <w:t>se’u she’arim rasheichem, u-se’u pitchei olam — ve-yavo Melech ha-Kavod!</w:t>
      </w:r>
    </w:p>
    <w:p>
      <w:pPr>
        <w:keepLines/>
        <w:jc w:val="center"/>
      </w:pPr>
      <w:r>
        <w:rPr>
          <w:b w:val="0"/>
          <w:i/>
          <w:sz w:val="20"/>
        </w:rPr>
        <w:t>mi hu zeh Melech ha-Kavod? YHWH Tzeva’ot — Hu Melech ha-Kavod. Selah.</w:t>
      </w:r>
    </w:p>
    <w:p>
      <w:pPr>
        <w:keepNext/>
        <w:keepLines/>
        <w:jc w:val="center"/>
      </w:pPr>
      <w:r>
        <w:rPr>
          <w:b/>
          <w:i/>
          <w:sz w:val="20"/>
        </w:rPr>
        <w:t>Source recovery:</w:t>
      </w:r>
    </w:p>
    <w:p>
      <w:pPr>
        <w:keepLines/>
        <w:jc w:val="center"/>
      </w:pPr>
      <w:r>
        <w:rPr>
          <w:b w:val="0"/>
          <w:i w:val="0"/>
          <w:sz w:val="20"/>
        </w:rPr>
        <w:t>• u-se’u (וּשְׂאוּ) — and LIFT: at 24:7 the doors are told to be lifted, ve-hinnas’u, the passive; here they are told to lift, the same verb in the active, as the gates are told in both verses. The Septuagint and the BSB print be lifted at both; the face keeps the difference, Be lifted at 24:7 and Lift them here.</w:t>
      </w:r>
    </w:p>
    <w:p>
      <w:pPr>
        <w:keepLines/>
        <w:jc w:val="center"/>
      </w:pPr>
      <w:r>
        <w:rPr>
          <w:b w:val="0"/>
          <w:i w:val="0"/>
          <w:sz w:val="20"/>
        </w:rPr>
        <w:t>• Mi HU zeh (מִי הוּא זֶה) — who IS he, this…: the challenge repeats sharpened — the antiphon escalates; the second demand wants the Name entire.</w:t>
      </w:r>
    </w:p>
    <w:p>
      <w:pPr>
        <w:keepLines/>
        <w:jc w:val="center"/>
      </w:pPr>
      <w:r>
        <w:rPr>
          <w:b w:val="0"/>
          <w:i w:val="0"/>
          <w:sz w:val="20"/>
        </w:rPr>
        <w:t>• YHWH Tzeva’ot (יְהוָה צְבָאוֹת) — of the Hosts: the fullest Name, withheld until the final exchange — the war-titles of the first answer resolve into the Name-of-Armies at the last. The psalm keeps its deepest disclosure for the closing breath.</w:t>
      </w:r>
    </w:p>
    <w:p>
      <w:pPr>
        <w:keepLines/>
        <w:jc w:val="center"/>
      </w:pPr>
      <w:r>
        <w:rPr>
          <w:b w:val="0"/>
          <w:i w:val="0"/>
          <w:sz w:val="20"/>
        </w:rPr>
        <w:t>• Hu (הוּא) — HE: the emphatic pronoun sealing the coronation — He, and no other.</w:t>
      </w:r>
    </w:p>
    <w:p>
      <w:pPr>
        <w:keepLines/>
        <w:jc w:val="center"/>
      </w:pPr>
      <w:r>
        <w:rPr>
          <w:b w:val="0"/>
          <w:i w:val="0"/>
          <w:sz w:val="20"/>
        </w:rPr>
        <w:t>• Selah — the last word: the liturgy ends mid-breath, doors open, procession entering.</w:t>
      </w:r>
    </w:p>
    <w:p>
      <w:pPr>
        <w:keepNext/>
        <w:keepLines/>
        <w:jc w:val="center"/>
      </w:pPr>
      <w:r>
        <w:rPr>
          <w:b/>
          <w:i/>
          <w:sz w:val="20"/>
        </w:rPr>
        <w:t>The recovery:</w:t>
      </w:r>
    </w:p>
    <w:p>
      <w:pPr>
        <w:keepLines/>
        <w:jc w:val="center"/>
      </w:pPr>
      <w:r>
        <w:rPr>
          <w:b w:val="0"/>
          <w:i w:val="0"/>
          <w:sz w:val="22"/>
        </w:rPr>
        <w:t>The psalm withholds its fullest Name for the final answer, and then ends on a held breath. The triptych’s arc completes across three panels: forsaken, shepherded, enthroned — the Cross, the Crook, the Crown — and the last human syllable of the whole set is Selah: silence, while the King goes in.</w:t>
      </w:r>
    </w:p>
    <w:p>
      <w:pPr>
        <w:keepLines/>
        <w:jc w:val="center"/>
      </w:pPr>
    </w:p>
    <w:p>
      <w:pPr>
        <w:keepNext/>
        <w:keepLines/>
        <w:jc w:val="center"/>
      </w:pPr>
      <w:r>
        <w:rPr>
          <w:b/>
          <w:i w:val="0"/>
          <w:sz w:val="36"/>
        </w:rPr>
        <w:t>The Bloomed Psalm · Entire</w:t>
      </w:r>
    </w:p>
    <w:p>
      <w:pPr>
        <w:keepNext/>
        <w:keepLines/>
        <w:jc w:val="center"/>
      </w:pPr>
      <w:r>
        <w:rPr>
          <w:b w:val="0"/>
          <w:i/>
          <w:sz w:val="20"/>
        </w:rPr>
        <w:t>The whole psalm assembled — to be prayed straight through</w:t>
      </w:r>
    </w:p>
    <w:p>
      <w:pPr>
        <w:spacing w:after="200" w:before="160"/>
        <w:jc w:val="center"/>
        <w:keepNext w:val="1"/>
        <w:keepLines w:val="1"/>
      </w:pPr>
      <w:r>
        <w:rPr>
          <w:b w:val="0"/>
          <w:i/>
          <w:sz w:val="20"/>
        </w:rPr>
        <w:t>The Hebrew Source · The Crown Panel Assembled</w:t>
      </w:r>
    </w:p>
    <w:p>
      <w:pPr>
        <w:spacing w:after="60" w:before="0"/>
        <w:jc w:val="center"/>
        <w:bidi w:val="1"/>
        <w:keepNext w:val="1"/>
        <w:keepLines w:val="1"/>
      </w:pPr>
      <w:r>
        <w:rPr>
          <w:b w:val="0"/>
          <w:i w:val="0"/>
          <w:sz w:val="26"/>
          <w:rtl w:val="1"/>
        </w:rPr>
        <w:t>לְדָוִ֗ד מִ֫זְמ֥וֹר</w:t>
      </w:r>
    </w:p>
    <w:p>
      <w:pPr>
        <w:spacing w:after="60" w:before="0"/>
        <w:jc w:val="center"/>
        <w:bidi w:val="1"/>
        <w:keepNext w:val="1"/>
        <w:keepLines w:val="1"/>
      </w:pPr>
      <w:r>
        <w:rPr>
          <w:b w:val="0"/>
          <w:i w:val="0"/>
          <w:sz w:val="26"/>
          <w:rtl w:val="1"/>
        </w:rPr>
        <w:t>לַֽ֭יהוָה הָאָ֣רֶץ וּמְלוֹאָ֑הּ</w:t>
      </w:r>
    </w:p>
    <w:p>
      <w:pPr>
        <w:spacing w:after="60" w:before="0"/>
        <w:jc w:val="center"/>
        <w:bidi w:val="1"/>
        <w:keepNext w:val="1"/>
        <w:keepLines w:val="1"/>
      </w:pPr>
      <w:r>
        <w:rPr>
          <w:b w:val="0"/>
          <w:i w:val="0"/>
          <w:sz w:val="26"/>
          <w:rtl w:val="1"/>
        </w:rPr>
        <w:t>תֵּ֝בֵ֗ל וְיֹ֣שְׁבֵי בָֽהּ׃</w:t>
      </w:r>
    </w:p>
    <w:p>
      <w:pPr>
        <w:spacing w:after="60" w:before="0"/>
        <w:jc w:val="center"/>
        <w:bidi w:val="1"/>
        <w:keepNext w:val="1"/>
        <w:keepLines w:val="1"/>
      </w:pPr>
      <w:r>
        <w:rPr>
          <w:b w:val="0"/>
          <w:i w:val="0"/>
          <w:sz w:val="26"/>
          <w:rtl w:val="1"/>
        </w:rPr>
        <w:t>כִּי־ה֭וּא עַל־יַמִּ֣ים יְסָדָ֑הּ</w:t>
      </w:r>
    </w:p>
    <w:p>
      <w:pPr>
        <w:spacing w:after="60" w:before="0"/>
        <w:jc w:val="center"/>
        <w:bidi w:val="1"/>
        <w:keepNext w:val="1"/>
        <w:keepLines w:val="1"/>
      </w:pPr>
      <w:r>
        <w:rPr>
          <w:b w:val="0"/>
          <w:i w:val="0"/>
          <w:sz w:val="26"/>
          <w:rtl w:val="1"/>
        </w:rPr>
        <w:t>וְעַל־נְ֝הָר֗וֹת יְכוֹנְנֶֽהָ׃</w:t>
      </w:r>
    </w:p>
    <w:p>
      <w:pPr>
        <w:keepNext/>
        <w:keepLines/>
        <w:jc w:val="center"/>
        <w:rPr>
          <w:sz w:val="10"/>
        </w:rPr>
      </w:pPr>
    </w:p>
    <w:p>
      <w:pPr>
        <w:spacing w:after="60" w:before="0"/>
        <w:jc w:val="center"/>
        <w:bidi w:val="1"/>
        <w:keepNext w:val="1"/>
        <w:keepLines w:val="1"/>
      </w:pPr>
      <w:r>
        <w:rPr>
          <w:b w:val="0"/>
          <w:i w:val="0"/>
          <w:sz w:val="26"/>
          <w:rtl w:val="1"/>
        </w:rPr>
        <w:t>מִֽי־יַעֲלֶ֥ה בְהַר־יְהוָ֑ה</w:t>
      </w:r>
    </w:p>
    <w:p>
      <w:pPr>
        <w:spacing w:after="60" w:before="0"/>
        <w:jc w:val="center"/>
        <w:bidi w:val="1"/>
        <w:keepNext w:val="1"/>
        <w:keepLines w:val="1"/>
      </w:pPr>
      <w:r>
        <w:rPr>
          <w:b w:val="0"/>
          <w:i w:val="0"/>
          <w:sz w:val="26"/>
          <w:rtl w:val="1"/>
        </w:rPr>
        <w:t>וּמִי־יָ֝קוּם בִּמְק֥וֹם קָדְשֽׁוֹ׃</w:t>
      </w:r>
    </w:p>
    <w:p>
      <w:pPr>
        <w:spacing w:after="60" w:before="0"/>
        <w:jc w:val="center"/>
        <w:bidi w:val="1"/>
        <w:keepNext w:val="1"/>
        <w:keepLines w:val="1"/>
      </w:pPr>
      <w:r>
        <w:rPr>
          <w:b w:val="0"/>
          <w:i w:val="0"/>
          <w:sz w:val="26"/>
          <w:rtl w:val="1"/>
        </w:rPr>
        <w:t>נְקִ֥י כַפַּ֗יִם וּֽבַר־לֵ֫בָ֥ב</w:t>
      </w:r>
    </w:p>
    <w:p>
      <w:pPr>
        <w:spacing w:after="60" w:before="0"/>
        <w:jc w:val="center"/>
        <w:bidi w:val="1"/>
        <w:keepNext w:val="1"/>
        <w:keepLines w:val="1"/>
      </w:pPr>
      <w:r>
        <w:rPr>
          <w:b w:val="0"/>
          <w:i w:val="0"/>
          <w:sz w:val="26"/>
          <w:rtl w:val="1"/>
        </w:rPr>
        <w:t>אֲשֶׁ֤ר ׀ לֹא־נָשָׂ֣א לַשָּׁ֣וְא נַפְשִׁ֑י</w:t>
      </w:r>
    </w:p>
    <w:p>
      <w:pPr>
        <w:spacing w:after="60" w:before="0"/>
        <w:jc w:val="center"/>
        <w:bidi w:val="1"/>
        <w:keepNext w:val="1"/>
        <w:keepLines w:val="1"/>
      </w:pPr>
      <w:r>
        <w:rPr>
          <w:b w:val="0"/>
          <w:i w:val="0"/>
          <w:sz w:val="26"/>
          <w:rtl w:val="1"/>
        </w:rPr>
        <w:t>וְלֹ֖א נִשְׁבַּ֣ע לְמִרְמָֽה׃</w:t>
      </w:r>
    </w:p>
    <w:p>
      <w:pPr>
        <w:keepNext/>
        <w:keepLines/>
        <w:jc w:val="center"/>
        <w:rPr>
          <w:sz w:val="10"/>
        </w:rPr>
      </w:pPr>
    </w:p>
    <w:p>
      <w:pPr>
        <w:spacing w:after="60" w:before="0"/>
        <w:jc w:val="center"/>
        <w:bidi w:val="1"/>
        <w:keepNext w:val="1"/>
        <w:keepLines w:val="1"/>
      </w:pPr>
      <w:r>
        <w:rPr>
          <w:b w:val="0"/>
          <w:i w:val="0"/>
          <w:sz w:val="26"/>
          <w:rtl w:val="1"/>
        </w:rPr>
        <w:t>יִשָּׂ֣א בְ֭רָכָה מֵאֵ֣ת יְהוָ֑ה</w:t>
      </w:r>
    </w:p>
    <w:p>
      <w:pPr>
        <w:spacing w:after="60" w:before="0"/>
        <w:jc w:val="center"/>
        <w:bidi w:val="1"/>
        <w:keepNext w:val="1"/>
        <w:keepLines w:val="1"/>
      </w:pPr>
      <w:r>
        <w:rPr>
          <w:b w:val="0"/>
          <w:i w:val="0"/>
          <w:sz w:val="26"/>
          <w:rtl w:val="1"/>
        </w:rPr>
        <w:t>וּ֝צְדָקָ֗ה מֵאֱלֹהֵ֥י יִשְׁעֽוֹ׃</w:t>
      </w:r>
    </w:p>
    <w:p>
      <w:pPr>
        <w:spacing w:after="60" w:before="0"/>
        <w:jc w:val="center"/>
        <w:bidi w:val="1"/>
        <w:keepNext w:val="1"/>
        <w:keepLines w:val="1"/>
      </w:pPr>
      <w:r>
        <w:rPr>
          <w:b w:val="0"/>
          <w:i w:val="0"/>
          <w:sz w:val="26"/>
          <w:rtl w:val="1"/>
        </w:rPr>
        <w:t>זֶ֭ה דּ֣וֹר דרשו</w:t>
      </w:r>
    </w:p>
    <w:p>
      <w:pPr>
        <w:spacing w:after="60" w:before="0"/>
        <w:jc w:val="center"/>
        <w:bidi w:val="1"/>
        <w:keepNext w:val="1"/>
        <w:keepLines w:val="1"/>
      </w:pPr>
      <w:r>
        <w:rPr>
          <w:b w:val="0"/>
          <w:i w:val="0"/>
          <w:sz w:val="26"/>
          <w:rtl w:val="1"/>
        </w:rPr>
        <w:t>מְבַקְשֵׁ֨י פָנֶ֖יךָ יַעֲקֹ֣ב סֶֽלָה׃</w:t>
      </w:r>
    </w:p>
    <w:p>
      <w:pPr>
        <w:keepNext/>
        <w:keepLines/>
        <w:jc w:val="center"/>
        <w:rPr>
          <w:sz w:val="10"/>
        </w:rPr>
      </w:pPr>
    </w:p>
    <w:p>
      <w:pPr>
        <w:spacing w:after="60" w:before="0"/>
        <w:jc w:val="center"/>
        <w:bidi w:val="1"/>
        <w:keepNext w:val="1"/>
        <w:keepLines w:val="1"/>
      </w:pPr>
      <w:r>
        <w:rPr>
          <w:b w:val="0"/>
          <w:i w:val="0"/>
          <w:sz w:val="26"/>
          <w:rtl w:val="1"/>
        </w:rPr>
        <w:t>שְׂא֤וּ שְׁעָרִ֨ים ׀ רָֽאשֵׁיכֶ֗ם</w:t>
      </w:r>
    </w:p>
    <w:p>
      <w:pPr>
        <w:spacing w:after="60" w:before="0"/>
        <w:jc w:val="center"/>
        <w:bidi w:val="1"/>
        <w:keepNext w:val="1"/>
        <w:keepLines w:val="1"/>
      </w:pPr>
      <w:r>
        <w:rPr>
          <w:b w:val="0"/>
          <w:i w:val="0"/>
          <w:sz w:val="26"/>
          <w:rtl w:val="1"/>
        </w:rPr>
        <w:t>וְֽ֭הִנָּשְׂאוּ פִּתְחֵ֣י עוֹלָ֑ם</w:t>
      </w:r>
    </w:p>
    <w:p>
      <w:pPr>
        <w:spacing w:after="60" w:before="0"/>
        <w:jc w:val="center"/>
        <w:bidi w:val="1"/>
        <w:keepNext w:val="1"/>
        <w:keepLines w:val="1"/>
      </w:pPr>
      <w:r>
        <w:rPr>
          <w:b w:val="0"/>
          <w:i w:val="0"/>
          <w:sz w:val="26"/>
          <w:rtl w:val="1"/>
        </w:rPr>
        <w:t>וְ֝יָב֗וֹא מֶ֣לֶךְ הַכָּבֽוֹד׃</w:t>
      </w:r>
    </w:p>
    <w:p>
      <w:pPr>
        <w:spacing w:after="60" w:before="0"/>
        <w:jc w:val="center"/>
        <w:bidi w:val="1"/>
        <w:keepNext w:val="1"/>
        <w:keepLines w:val="1"/>
      </w:pPr>
      <w:r>
        <w:rPr>
          <w:b w:val="0"/>
          <w:i w:val="0"/>
          <w:sz w:val="26"/>
          <w:rtl w:val="1"/>
        </w:rPr>
        <w:t>מִ֥י זֶה֮ מֶ֤לֶךְ הַכָּ֫ב֥וֹד</w:t>
      </w:r>
    </w:p>
    <w:p>
      <w:pPr>
        <w:spacing w:after="60" w:before="0"/>
        <w:jc w:val="center"/>
        <w:bidi w:val="1"/>
        <w:keepNext w:val="1"/>
        <w:keepLines w:val="1"/>
      </w:pPr>
      <w:r>
        <w:rPr>
          <w:b w:val="0"/>
          <w:i w:val="0"/>
          <w:sz w:val="26"/>
          <w:rtl w:val="1"/>
        </w:rPr>
        <w:t>יְ֭הוָה עִזּ֣וּז וְגִבּ֑וֹר</w:t>
      </w:r>
    </w:p>
    <w:p>
      <w:pPr>
        <w:spacing w:after="60" w:before="0"/>
        <w:jc w:val="center"/>
        <w:bidi w:val="1"/>
        <w:keepNext w:val="1"/>
        <w:keepLines w:val="1"/>
      </w:pPr>
      <w:r>
        <w:rPr>
          <w:b w:val="0"/>
          <w:i w:val="0"/>
          <w:sz w:val="26"/>
          <w:rtl w:val="1"/>
        </w:rPr>
        <w:t>יְ֝הוָ֗ה גִּבּ֥וֹר מִלְחָמָֽה׃</w:t>
      </w:r>
    </w:p>
    <w:p>
      <w:pPr>
        <w:keepNext/>
        <w:keepLines/>
        <w:jc w:val="center"/>
        <w:rPr>
          <w:sz w:val="10"/>
        </w:rPr>
      </w:pPr>
    </w:p>
    <w:p>
      <w:pPr>
        <w:spacing w:after="60" w:before="0"/>
        <w:jc w:val="center"/>
        <w:bidi w:val="1"/>
        <w:keepNext w:val="1"/>
        <w:keepLines w:val="1"/>
      </w:pPr>
      <w:r>
        <w:rPr>
          <w:b w:val="0"/>
          <w:i w:val="0"/>
          <w:sz w:val="26"/>
          <w:rtl w:val="1"/>
        </w:rPr>
        <w:t>שְׂא֤וּ שְׁעָרִ֨ים ׀ רָֽאשֵׁיכֶ֗ם</w:t>
      </w:r>
    </w:p>
    <w:p>
      <w:pPr>
        <w:spacing w:after="60" w:before="0"/>
        <w:jc w:val="center"/>
        <w:bidi w:val="1"/>
        <w:keepNext w:val="1"/>
        <w:keepLines w:val="1"/>
      </w:pPr>
      <w:r>
        <w:rPr>
          <w:b w:val="0"/>
          <w:i w:val="0"/>
          <w:sz w:val="26"/>
          <w:rtl w:val="1"/>
        </w:rPr>
        <w:t>וּ֭שְׂאוּ פִּתְחֵ֣י עוֹלָ֑ם</w:t>
      </w:r>
    </w:p>
    <w:p>
      <w:pPr>
        <w:spacing w:after="60" w:before="0"/>
        <w:jc w:val="center"/>
        <w:bidi w:val="1"/>
        <w:keepNext w:val="1"/>
        <w:keepLines w:val="1"/>
      </w:pPr>
      <w:r>
        <w:rPr>
          <w:b w:val="0"/>
          <w:i w:val="0"/>
          <w:sz w:val="26"/>
          <w:rtl w:val="1"/>
        </w:rPr>
        <w:t>וְ֝יָבֹא מֶ֣לֶךְ הַכָּבֽוֹד׃</w:t>
      </w:r>
    </w:p>
    <w:p>
      <w:pPr>
        <w:spacing w:after="60" w:before="0"/>
        <w:jc w:val="center"/>
        <w:bidi w:val="1"/>
        <w:keepNext w:val="1"/>
        <w:keepLines w:val="1"/>
      </w:pPr>
      <w:r>
        <w:rPr>
          <w:b w:val="0"/>
          <w:i w:val="0"/>
          <w:sz w:val="26"/>
          <w:rtl w:val="1"/>
        </w:rPr>
        <w:t>מִ֤י ה֣וּא זֶה֮ מֶ֤לֶךְ הַכָּ֫ב֥וֹד</w:t>
      </w:r>
    </w:p>
    <w:p>
      <w:pPr>
        <w:spacing w:after="60" w:before="0"/>
        <w:jc w:val="center"/>
        <w:bidi w:val="1"/>
        <w:keepNext w:val="1"/>
        <w:keepLines w:val="1"/>
      </w:pPr>
      <w:r>
        <w:rPr>
          <w:b w:val="0"/>
          <w:i w:val="0"/>
          <w:sz w:val="26"/>
          <w:rtl w:val="1"/>
        </w:rPr>
        <w:t>יְהוָ֥ה צְבָא֑וֹת</w:t>
      </w:r>
    </w:p>
    <w:p>
      <w:pPr>
        <w:spacing w:after="0" w:before="0"/>
        <w:jc w:val="center"/>
        <w:bidi w:val="1"/>
        <w:keepLines w:val="1"/>
      </w:pPr>
      <w:r>
        <w:rPr>
          <w:b w:val="0"/>
          <w:i w:val="0"/>
          <w:sz w:val="26"/>
          <w:rtl w:val="1"/>
        </w:rPr>
        <w:t>ה֤וּא מֶ֖לֶךְ הַכָּב֣וֹד סֶֽלָה׃</w:t>
      </w:r>
    </w:p>
    <w:p>
      <w:pPr>
        <w:spacing w:after="80" w:before="0"/>
        <w:jc w:val="center"/>
        <w:keepLines w:val="1"/>
      </w:pPr>
    </w:p>
    <w:p>
      <w:pPr>
        <w:spacing w:after="20" w:before="0"/>
        <w:jc w:val="center"/>
        <w:keepNext w:val="1"/>
        <w:keepLines w:val="1"/>
      </w:pPr>
      <w:r>
        <w:rPr>
          <w:b w:val="0"/>
          <w:i/>
          <w:sz w:val="18"/>
        </w:rPr>
        <w:t>le-David mizmor:</w:t>
      </w:r>
    </w:p>
    <w:p>
      <w:pPr>
        <w:spacing w:after="20" w:before="0"/>
        <w:jc w:val="center"/>
        <w:keepNext w:val="1"/>
        <w:keepLines w:val="1"/>
      </w:pPr>
      <w:r>
        <w:rPr>
          <w:b w:val="0"/>
          <w:i/>
          <w:sz w:val="18"/>
        </w:rPr>
        <w:t>la-YHWH ha-aretz u-melo’ah,</w:t>
      </w:r>
    </w:p>
    <w:p>
      <w:pPr>
        <w:spacing w:after="20" w:before="0"/>
        <w:jc w:val="center"/>
        <w:keepNext w:val="1"/>
        <w:keepLines w:val="1"/>
      </w:pPr>
      <w:r>
        <w:rPr>
          <w:b w:val="0"/>
          <w:i/>
          <w:sz w:val="18"/>
        </w:rPr>
        <w:t>tevel ve-yoshvei vah.</w:t>
      </w:r>
    </w:p>
    <w:p>
      <w:pPr>
        <w:spacing w:after="20" w:before="0"/>
        <w:jc w:val="center"/>
        <w:keepNext w:val="1"/>
        <w:keepLines w:val="1"/>
      </w:pPr>
      <w:r>
        <w:rPr>
          <w:b w:val="0"/>
          <w:i/>
          <w:sz w:val="18"/>
        </w:rPr>
        <w:t>ki-hu al-yammim yesadah,</w:t>
      </w:r>
    </w:p>
    <w:p>
      <w:pPr>
        <w:spacing w:after="20" w:before="0"/>
        <w:jc w:val="center"/>
        <w:keepNext w:val="1"/>
        <w:keepLines w:val="1"/>
      </w:pPr>
      <w:r>
        <w:rPr>
          <w:b w:val="0"/>
          <w:i/>
          <w:sz w:val="18"/>
        </w:rPr>
        <w:t>ve-al-neharot yechoneneha.</w:t>
      </w:r>
    </w:p>
    <w:p>
      <w:pPr>
        <w:keepNext/>
        <w:keepLines/>
        <w:jc w:val="center"/>
        <w:rPr>
          <w:sz w:val="10"/>
        </w:rPr>
      </w:pPr>
    </w:p>
    <w:p>
      <w:pPr>
        <w:spacing w:after="20" w:before="0"/>
        <w:jc w:val="center"/>
        <w:keepNext w:val="1"/>
        <w:keepLines w:val="1"/>
      </w:pPr>
      <w:r>
        <w:rPr>
          <w:b w:val="0"/>
          <w:i/>
          <w:sz w:val="18"/>
        </w:rPr>
        <w:t>mi-ya’aleh ve-har-YHWH?</w:t>
      </w:r>
    </w:p>
    <w:p>
      <w:pPr>
        <w:spacing w:after="20" w:before="0"/>
        <w:jc w:val="center"/>
        <w:keepNext w:val="1"/>
        <w:keepLines w:val="1"/>
      </w:pPr>
      <w:r>
        <w:rPr>
          <w:b w:val="0"/>
          <w:i/>
          <w:sz w:val="18"/>
        </w:rPr>
        <w:t>u-mi-yakum bimkom kodsho?</w:t>
      </w:r>
    </w:p>
    <w:p>
      <w:pPr>
        <w:spacing w:after="20" w:before="0"/>
        <w:jc w:val="center"/>
        <w:keepNext w:val="1"/>
        <w:keepLines w:val="1"/>
      </w:pPr>
      <w:r>
        <w:rPr>
          <w:b w:val="0"/>
          <w:i/>
          <w:sz w:val="18"/>
        </w:rPr>
        <w:t>neki chappayim u-var-levav,</w:t>
      </w:r>
    </w:p>
    <w:p>
      <w:pPr>
        <w:spacing w:after="20" w:before="0"/>
        <w:jc w:val="center"/>
        <w:keepNext w:val="1"/>
        <w:keepLines w:val="1"/>
      </w:pPr>
      <w:r>
        <w:rPr>
          <w:b w:val="0"/>
          <w:i/>
          <w:sz w:val="18"/>
        </w:rPr>
        <w:t>asher lo-nasa lashav nafshi,</w:t>
      </w:r>
    </w:p>
    <w:p>
      <w:pPr>
        <w:spacing w:after="20" w:before="0"/>
        <w:jc w:val="center"/>
        <w:keepNext w:val="1"/>
        <w:keepLines w:val="1"/>
      </w:pPr>
      <w:r>
        <w:rPr>
          <w:b w:val="0"/>
          <w:i/>
          <w:sz w:val="18"/>
        </w:rPr>
        <w:t>ve-lo nishba le-mirmah.</w:t>
      </w:r>
    </w:p>
    <w:p>
      <w:pPr>
        <w:keepNext/>
        <w:keepLines/>
        <w:jc w:val="center"/>
        <w:rPr>
          <w:sz w:val="10"/>
        </w:rPr>
      </w:pPr>
    </w:p>
    <w:p>
      <w:pPr>
        <w:spacing w:after="20" w:before="0"/>
        <w:jc w:val="center"/>
        <w:keepNext w:val="1"/>
        <w:keepLines w:val="1"/>
      </w:pPr>
      <w:r>
        <w:rPr>
          <w:b w:val="0"/>
          <w:i/>
          <w:sz w:val="18"/>
        </w:rPr>
        <w:t>yissa verachah me’et YHWH,</w:t>
      </w:r>
    </w:p>
    <w:p>
      <w:pPr>
        <w:spacing w:after="20" w:before="0"/>
        <w:jc w:val="center"/>
        <w:keepNext w:val="1"/>
        <w:keepLines w:val="1"/>
      </w:pPr>
      <w:r>
        <w:rPr>
          <w:b w:val="0"/>
          <w:i/>
          <w:sz w:val="18"/>
        </w:rPr>
        <w:t>u-tzedakah me-Elohei yish’o.</w:t>
      </w:r>
    </w:p>
    <w:p>
      <w:pPr>
        <w:spacing w:after="20" w:before="0"/>
        <w:jc w:val="center"/>
        <w:keepNext w:val="1"/>
        <w:keepLines w:val="1"/>
      </w:pPr>
      <w:r>
        <w:rPr>
          <w:b w:val="0"/>
          <w:i/>
          <w:sz w:val="18"/>
        </w:rPr>
        <w:t>zeh dor dorshav,</w:t>
      </w:r>
    </w:p>
    <w:p>
      <w:pPr>
        <w:spacing w:after="20" w:before="0"/>
        <w:jc w:val="center"/>
        <w:keepNext w:val="1"/>
        <w:keepLines w:val="1"/>
      </w:pPr>
      <w:r>
        <w:rPr>
          <w:b w:val="0"/>
          <w:i/>
          <w:sz w:val="18"/>
        </w:rPr>
        <w:t>mevakshei fanecha — Ya’akov. Selah.</w:t>
      </w:r>
    </w:p>
    <w:p>
      <w:pPr>
        <w:keepNext/>
        <w:keepLines/>
        <w:jc w:val="center"/>
        <w:rPr>
          <w:sz w:val="10"/>
        </w:rPr>
      </w:pPr>
    </w:p>
    <w:p>
      <w:pPr>
        <w:spacing w:after="20" w:before="0"/>
        <w:jc w:val="center"/>
        <w:keepNext w:val="1"/>
        <w:keepLines w:val="1"/>
      </w:pPr>
      <w:r>
        <w:rPr>
          <w:b w:val="0"/>
          <w:i/>
          <w:sz w:val="18"/>
        </w:rPr>
        <w:t>se’u she’arim rasheichem,</w:t>
      </w:r>
    </w:p>
    <w:p>
      <w:pPr>
        <w:spacing w:after="20" w:before="0"/>
        <w:jc w:val="center"/>
        <w:keepNext w:val="1"/>
        <w:keepLines w:val="1"/>
      </w:pPr>
      <w:r>
        <w:rPr>
          <w:b w:val="0"/>
          <w:i/>
          <w:sz w:val="18"/>
        </w:rPr>
        <w:t>ve-hinnas’u pitchei olam —</w:t>
      </w:r>
    </w:p>
    <w:p>
      <w:pPr>
        <w:spacing w:after="20" w:before="0"/>
        <w:jc w:val="center"/>
        <w:keepNext w:val="1"/>
        <w:keepLines w:val="1"/>
      </w:pPr>
      <w:r>
        <w:rPr>
          <w:b w:val="0"/>
          <w:i/>
          <w:sz w:val="18"/>
        </w:rPr>
        <w:t>ve-yavo Melech ha-Kavod!</w:t>
      </w:r>
    </w:p>
    <w:p>
      <w:pPr>
        <w:spacing w:after="20" w:before="0"/>
        <w:jc w:val="center"/>
        <w:keepNext w:val="1"/>
        <w:keepLines w:val="1"/>
      </w:pPr>
      <w:r>
        <w:rPr>
          <w:b w:val="0"/>
          <w:i/>
          <w:sz w:val="18"/>
        </w:rPr>
        <w:t>mi zeh Melech ha-Kavod?</w:t>
      </w:r>
    </w:p>
    <w:p>
      <w:pPr>
        <w:spacing w:after="20" w:before="0"/>
        <w:jc w:val="center"/>
        <w:keepNext w:val="1"/>
        <w:keepLines w:val="1"/>
      </w:pPr>
      <w:r>
        <w:rPr>
          <w:b w:val="0"/>
          <w:i/>
          <w:sz w:val="18"/>
        </w:rPr>
        <w:t>YHWH izzuz ve-gibbor;</w:t>
      </w:r>
    </w:p>
    <w:p>
      <w:pPr>
        <w:spacing w:after="20" w:before="0"/>
        <w:jc w:val="center"/>
        <w:keepNext w:val="1"/>
        <w:keepLines w:val="1"/>
      </w:pPr>
      <w:r>
        <w:rPr>
          <w:b w:val="0"/>
          <w:i/>
          <w:sz w:val="18"/>
        </w:rPr>
        <w:t>YHWH gibbor milchamah.</w:t>
      </w:r>
    </w:p>
    <w:p>
      <w:pPr>
        <w:keepNext/>
        <w:keepLines/>
        <w:jc w:val="center"/>
        <w:rPr>
          <w:sz w:val="10"/>
        </w:rPr>
      </w:pPr>
    </w:p>
    <w:p>
      <w:pPr>
        <w:spacing w:after="20" w:before="0"/>
        <w:jc w:val="center"/>
        <w:keepNext w:val="1"/>
        <w:keepLines w:val="1"/>
      </w:pPr>
      <w:r>
        <w:rPr>
          <w:b w:val="0"/>
          <w:i/>
          <w:sz w:val="18"/>
        </w:rPr>
        <w:t>se’u she’arim rasheichem,</w:t>
      </w:r>
    </w:p>
    <w:p>
      <w:pPr>
        <w:spacing w:after="20" w:before="0"/>
        <w:jc w:val="center"/>
        <w:keepNext w:val="1"/>
        <w:keepLines w:val="1"/>
      </w:pPr>
      <w:r>
        <w:rPr>
          <w:b w:val="0"/>
          <w:i/>
          <w:sz w:val="18"/>
        </w:rPr>
        <w:t>u-se’u pitchei olam —</w:t>
      </w:r>
    </w:p>
    <w:p>
      <w:pPr>
        <w:spacing w:after="20" w:before="0"/>
        <w:jc w:val="center"/>
        <w:keepNext w:val="1"/>
        <w:keepLines w:val="1"/>
      </w:pPr>
      <w:r>
        <w:rPr>
          <w:b w:val="0"/>
          <w:i/>
          <w:sz w:val="18"/>
        </w:rPr>
        <w:t>ve-yavo Melech ha-Kavod!</w:t>
      </w:r>
    </w:p>
    <w:p>
      <w:pPr>
        <w:spacing w:after="20" w:before="0"/>
        <w:jc w:val="center"/>
        <w:keepNext w:val="1"/>
        <w:keepLines w:val="1"/>
      </w:pPr>
      <w:r>
        <w:rPr>
          <w:b w:val="0"/>
          <w:i/>
          <w:sz w:val="18"/>
        </w:rPr>
        <w:t>mi hu zeh Melech ha-Kavod?</w:t>
      </w:r>
    </w:p>
    <w:p>
      <w:pPr>
        <w:spacing w:after="20" w:before="0"/>
        <w:jc w:val="center"/>
        <w:keepNext w:val="1"/>
        <w:keepLines w:val="1"/>
      </w:pPr>
      <w:r>
        <w:rPr>
          <w:b w:val="0"/>
          <w:i/>
          <w:sz w:val="18"/>
        </w:rPr>
        <w:t>YHWH Tzeva’ot —</w:t>
      </w:r>
    </w:p>
    <w:p>
      <w:pPr>
        <w:spacing w:after="260" w:before="0"/>
        <w:jc w:val="center"/>
        <w:keepLines w:val="1"/>
      </w:pPr>
      <w:r>
        <w:rPr>
          <w:b w:val="0"/>
          <w:i/>
          <w:sz w:val="18"/>
        </w:rPr>
        <w:t>Hu Melech ha-Kavod. Selah.</w:t>
      </w:r>
    </w:p>
    <w:p>
      <w:pPr>
        <w:keepNext/>
        <w:keepLines/>
        <w:spacing w:line="300" w:lineRule="auto"/>
        <w:jc w:val="center"/>
      </w:pPr>
      <w:r>
        <w:rPr>
          <w:b w:val="0"/>
          <w:i w:val="0"/>
          <w:sz w:val="24"/>
        </w:rPr>
        <w:t>Of David, a psalm.</w:t>
      </w:r>
    </w:p>
    <w:p>
      <w:pPr>
        <w:keepNext/>
        <w:keepLines/>
        <w:spacing w:line="300" w:lineRule="auto"/>
        <w:jc w:val="center"/>
      </w:pPr>
      <w:r>
        <w:rPr>
          <w:b w:val="0"/>
          <w:i w:val="0"/>
          <w:sz w:val="24"/>
        </w:rPr>
        <w:t>To YHWH belongs the earth and its fullness,</w:t>
      </w:r>
    </w:p>
    <w:p>
      <w:pPr>
        <w:keepNext/>
        <w:keepLines/>
        <w:spacing w:line="300" w:lineRule="auto"/>
        <w:jc w:val="center"/>
      </w:pPr>
      <w:r>
        <w:rPr>
          <w:b w:val="0"/>
          <w:i w:val="0"/>
          <w:sz w:val="24"/>
        </w:rPr>
        <w:t>the world, and those who dwell in it.</w:t>
      </w:r>
    </w:p>
    <w:p>
      <w:pPr>
        <w:keepNext/>
        <w:keepLines/>
        <w:spacing w:line="300" w:lineRule="auto"/>
        <w:jc w:val="center"/>
      </w:pPr>
      <w:r>
        <w:rPr>
          <w:b w:val="0"/>
          <w:i w:val="0"/>
          <w:sz w:val="24"/>
        </w:rPr>
        <w:t>For he, he founded it upon the seas;</w:t>
      </w:r>
    </w:p>
    <w:p>
      <w:pPr>
        <w:keepNext/>
        <w:keepLines/>
        <w:spacing w:line="300" w:lineRule="auto"/>
        <w:jc w:val="center"/>
      </w:pPr>
      <w:r>
        <w:rPr>
          <w:b w:val="0"/>
          <w:i w:val="0"/>
          <w:sz w:val="24"/>
        </w:rPr>
        <w:t>upon the currents he set it firm.</w:t>
      </w:r>
    </w:p>
    <w:p>
      <w:pPr>
        <w:keepNext/>
        <w:keepLines/>
        <w:jc w:val="center"/>
        <w:rPr>
          <w:sz w:val="10"/>
        </w:rPr>
      </w:pPr>
    </w:p>
    <w:p>
      <w:pPr>
        <w:keepNext/>
        <w:keepLines/>
        <w:spacing w:line="300" w:lineRule="auto"/>
        <w:jc w:val="center"/>
      </w:pPr>
      <w:r>
        <w:rPr>
          <w:b w:val="0"/>
          <w:i w:val="0"/>
          <w:sz w:val="24"/>
        </w:rPr>
        <w:t>Who may go up the mountain of YHWH?</w:t>
      </w:r>
    </w:p>
    <w:p>
      <w:pPr>
        <w:keepNext/>
        <w:keepLines/>
        <w:spacing w:line="300" w:lineRule="auto"/>
        <w:jc w:val="center"/>
      </w:pPr>
      <w:r>
        <w:rPr>
          <w:b w:val="0"/>
          <w:i w:val="0"/>
          <w:sz w:val="24"/>
        </w:rPr>
        <w:t>Who may stand in his holy place?</w:t>
      </w:r>
    </w:p>
    <w:p>
      <w:pPr>
        <w:keepNext/>
        <w:keepLines/>
        <w:spacing w:line="300" w:lineRule="auto"/>
        <w:jc w:val="center"/>
      </w:pPr>
      <w:r>
        <w:rPr>
          <w:b w:val="0"/>
          <w:i w:val="0"/>
          <w:sz w:val="24"/>
        </w:rPr>
        <w:t>The clean of hands and the pure of heart,</w:t>
      </w:r>
    </w:p>
    <w:p>
      <w:pPr>
        <w:keepNext/>
        <w:keepLines/>
        <w:spacing w:line="300" w:lineRule="auto"/>
        <w:jc w:val="center"/>
      </w:pPr>
      <w:r>
        <w:rPr>
          <w:b w:val="0"/>
          <w:i w:val="0"/>
          <w:sz w:val="24"/>
        </w:rPr>
        <w:t>who has not lifted his soul-life to the empty thing,</w:t>
      </w:r>
    </w:p>
    <w:p>
      <w:pPr>
        <w:keepNext/>
        <w:keepLines/>
        <w:spacing w:line="300" w:lineRule="auto"/>
        <w:jc w:val="center"/>
      </w:pPr>
      <w:r>
        <w:rPr>
          <w:b w:val="0"/>
          <w:i w:val="0"/>
          <w:sz w:val="24"/>
        </w:rPr>
        <w:t>and has not sworn to deceive.</w:t>
      </w:r>
    </w:p>
    <w:p>
      <w:pPr>
        <w:keepNext/>
        <w:keepLines/>
        <w:jc w:val="center"/>
        <w:rPr>
          <w:sz w:val="10"/>
        </w:rPr>
      </w:pPr>
    </w:p>
    <w:p>
      <w:pPr>
        <w:keepNext/>
        <w:keepLines/>
        <w:spacing w:line="300" w:lineRule="auto"/>
        <w:jc w:val="center"/>
      </w:pPr>
      <w:r>
        <w:rPr>
          <w:b w:val="0"/>
          <w:i w:val="0"/>
          <w:sz w:val="24"/>
        </w:rPr>
        <w:t>He shall carry away blessing from YHWH,</w:t>
      </w:r>
    </w:p>
    <w:p>
      <w:pPr>
        <w:keepNext/>
        <w:keepLines/>
        <w:spacing w:line="300" w:lineRule="auto"/>
        <w:jc w:val="center"/>
      </w:pPr>
      <w:r>
        <w:rPr>
          <w:b w:val="0"/>
          <w:i w:val="0"/>
          <w:sz w:val="24"/>
        </w:rPr>
        <w:t>and righteousness from the God of his rescue.</w:t>
      </w:r>
    </w:p>
    <w:p>
      <w:pPr>
        <w:keepNext/>
        <w:keepLines/>
        <w:spacing w:line="300" w:lineRule="auto"/>
        <w:jc w:val="center"/>
      </w:pPr>
      <w:r>
        <w:rPr>
          <w:b w:val="0"/>
          <w:i w:val="0"/>
          <w:sz w:val="24"/>
        </w:rPr>
        <w:t>This is the generation of his seekers,</w:t>
      </w:r>
    </w:p>
    <w:p>
      <w:pPr>
        <w:keepNext/>
        <w:keepLines/>
        <w:spacing w:line="300" w:lineRule="auto"/>
        <w:jc w:val="center"/>
      </w:pPr>
      <w:r>
        <w:rPr>
          <w:b w:val="0"/>
          <w:i w:val="0"/>
          <w:sz w:val="24"/>
        </w:rPr>
        <w:t>the searchers of your face: Jacob. Selah.</w:t>
      </w:r>
    </w:p>
    <w:p>
      <w:pPr>
        <w:keepLines/>
        <w:jc w:val="center"/>
        <w:rPr>
          <w:sz w:val="10"/>
        </w:rPr>
      </w:pPr>
    </w:p>
    <w:p>
      <w:pPr>
        <w:keepNext/>
        <w:keepLines/>
        <w:spacing w:line="300" w:lineRule="auto"/>
        <w:jc w:val="center"/>
      </w:pPr>
      <w:r>
        <w:rPr>
          <w:b w:val="0"/>
          <w:i w:val="0"/>
          <w:sz w:val="24"/>
        </w:rPr>
        <w:t>Lift up your heads, you gates!</w:t>
      </w:r>
    </w:p>
    <w:p>
      <w:pPr>
        <w:keepNext/>
        <w:keepLines/>
        <w:spacing w:line="300" w:lineRule="auto"/>
        <w:jc w:val="center"/>
      </w:pPr>
      <w:r>
        <w:rPr>
          <w:b w:val="0"/>
          <w:i w:val="0"/>
          <w:sz w:val="24"/>
        </w:rPr>
        <w:t>Be lifted, you doors of the hidden ages;</w:t>
      </w:r>
    </w:p>
    <w:p>
      <w:pPr>
        <w:keepNext/>
        <w:keepLines/>
        <w:spacing w:line="300" w:lineRule="auto"/>
        <w:jc w:val="center"/>
      </w:pPr>
      <w:r>
        <w:rPr>
          <w:b w:val="0"/>
          <w:i w:val="0"/>
          <w:sz w:val="24"/>
        </w:rPr>
        <w:t>and the King of the Glory-weight shall come in.</w:t>
      </w:r>
    </w:p>
    <w:p>
      <w:pPr>
        <w:keepNext/>
        <w:keepLines/>
        <w:spacing w:line="300" w:lineRule="auto"/>
        <w:jc w:val="center"/>
      </w:pPr>
      <w:r>
        <w:rPr>
          <w:b w:val="0"/>
          <w:i w:val="0"/>
          <w:sz w:val="24"/>
        </w:rPr>
        <w:t>Who is this, the King of Glory?</w:t>
      </w:r>
    </w:p>
    <w:p>
      <w:pPr>
        <w:keepNext/>
        <w:keepLines/>
        <w:spacing w:line="300" w:lineRule="auto"/>
        <w:jc w:val="center"/>
      </w:pPr>
      <w:r>
        <w:rPr>
          <w:b w:val="0"/>
          <w:i w:val="0"/>
          <w:sz w:val="24"/>
        </w:rPr>
        <w:t>YHWH, strong and mighty;</w:t>
      </w:r>
    </w:p>
    <w:p>
      <w:pPr>
        <w:keepNext/>
        <w:keepLines/>
        <w:spacing w:line="300" w:lineRule="auto"/>
        <w:jc w:val="center"/>
      </w:pPr>
      <w:r>
        <w:rPr>
          <w:b w:val="0"/>
          <w:i w:val="0"/>
          <w:sz w:val="24"/>
        </w:rPr>
        <w:t>YHWH, the war-champion.</w:t>
      </w:r>
    </w:p>
    <w:p>
      <w:pPr>
        <w:keepNext/>
        <w:keepLines/>
        <w:jc w:val="center"/>
        <w:rPr>
          <w:sz w:val="10"/>
        </w:rPr>
      </w:pPr>
    </w:p>
    <w:p>
      <w:pPr>
        <w:keepNext/>
        <w:keepLines/>
        <w:spacing w:line="300" w:lineRule="auto"/>
        <w:jc w:val="center"/>
      </w:pPr>
      <w:r>
        <w:rPr>
          <w:b w:val="0"/>
          <w:i w:val="0"/>
          <w:sz w:val="24"/>
        </w:rPr>
        <w:t>Lift up your heads, you gates!</w:t>
      </w:r>
    </w:p>
    <w:p>
      <w:pPr>
        <w:keepNext/>
        <w:keepLines/>
        <w:spacing w:line="300" w:lineRule="auto"/>
        <w:jc w:val="center"/>
      </w:pPr>
      <w:r>
        <w:rPr>
          <w:b w:val="0"/>
          <w:i w:val="0"/>
          <w:sz w:val="24"/>
        </w:rPr>
        <w:t>Lift them, you doors of the hidden ages;</w:t>
      </w:r>
    </w:p>
    <w:p>
      <w:pPr>
        <w:keepNext/>
        <w:keepLines/>
        <w:spacing w:line="300" w:lineRule="auto"/>
        <w:jc w:val="center"/>
      </w:pPr>
      <w:r>
        <w:rPr>
          <w:b w:val="0"/>
          <w:i w:val="0"/>
          <w:sz w:val="24"/>
        </w:rPr>
        <w:t>and the King of Glory shall come in.</w:t>
      </w:r>
    </w:p>
    <w:p>
      <w:pPr>
        <w:keepNext/>
        <w:keepLines/>
        <w:spacing w:line="300" w:lineRule="auto"/>
        <w:jc w:val="center"/>
      </w:pPr>
      <w:r>
        <w:rPr>
          <w:b w:val="0"/>
          <w:i w:val="0"/>
          <w:sz w:val="24"/>
        </w:rPr>
        <w:t>Who is he, this King of Glory?</w:t>
      </w:r>
    </w:p>
    <w:p>
      <w:pPr>
        <w:keepNext/>
        <w:keepLines/>
        <w:spacing w:line="300" w:lineRule="auto"/>
        <w:jc w:val="center"/>
      </w:pPr>
      <w:r>
        <w:rPr>
          <w:b w:val="0"/>
          <w:i w:val="0"/>
          <w:sz w:val="24"/>
        </w:rPr>
        <w:t>YHWH of the Hosts;</w:t>
      </w:r>
    </w:p>
    <w:p>
      <w:pPr>
        <w:keepLines/>
        <w:spacing w:line="300" w:lineRule="auto"/>
        <w:jc w:val="center"/>
      </w:pPr>
      <w:r>
        <w:rPr>
          <w:b w:val="0"/>
          <w:i w:val="0"/>
          <w:sz w:val="24"/>
        </w:rPr>
        <w:t>he is the King of Glory. Selah.</w:t>
      </w:r>
    </w:p>
    <w:p>
      <w:pPr>
        <w:keepLines/>
        <w:jc w:val="center"/>
      </w:pPr>
    </w:p>
    <w:p>
      <w:pPr>
        <w:keepLines/>
        <w:spacing w:after="120" w:before="0"/>
        <w:jc w:val="center"/>
      </w:pPr>
    </w:p>
    <w:p>
      <w:pPr>
        <w:keepNext/>
        <w:keepLines/>
        <w:jc w:val="center"/>
      </w:pPr>
      <w:r>
        <w:rPr>
          <w:b w:val="0"/>
          <w:i w:val="0"/>
          <w:sz w:val="20"/>
        </w:rPr>
        <w:t>Second cutting, 23 October 2026 — the stone brought to the present standard, and eight errors set right.</w:t>
      </w:r>
    </w:p>
    <w:p>
      <w:pPr>
        <w:keepLines/>
        <w:jc w:val="center"/>
      </w:pPr>
      <w:r>
        <w:rPr>
          <w:b w:val="0"/>
          <w:i w:val="0"/>
          <w:sz w:val="20"/>
        </w:rPr>
        <w:t>At the ruling of the house the stone comes to the present standard of the specification (v1.9), as Psalm 90 and Psalm 8 did, on the notes of the Free Quarry, which checked the stone on the Git. Every note was checked against a fresh witness before anything moved: the Westminster Leningrad Codex, from openscriptures/morphhb, the BSB, and the Septuagint in the editions of Rahlfs and Swete, with the other versions of 24:4 and the JPS as the OpenText study of the verse gives them. The face keeps its words for a fresh bloom to weigh; what changes on it is its marks and capitals.</w:t>
      </w:r>
    </w:p>
    <w:p>
      <w:pPr>
        <w:keepLines/>
        <w:jc w:val="center"/>
      </w:pPr>
      <w:r>
        <w:rPr>
          <w:b w:val="0"/>
          <w:i w:val="0"/>
          <w:sz w:val="20"/>
        </w:rPr>
        <w:t xml:space="preserve">Two readings stood undeclared, and each now has its bullet (§3.5, Annex A). At 24:4 the codex writes nafshi, </w:t>
      </w:r>
      <w:r>
        <w:rPr>
          <w:b w:val="0"/>
          <w:i/>
          <w:sz w:val="20"/>
        </w:rPr>
        <w:t>my soul</w:t>
      </w:r>
      <w:r>
        <w:rPr>
          <w:b w:val="0"/>
          <w:i w:val="0"/>
          <w:sz w:val="20"/>
        </w:rPr>
        <w:t xml:space="preserve">, where the face reads </w:t>
      </w:r>
      <w:r>
        <w:rPr>
          <w:b w:val="0"/>
          <w:i/>
          <w:sz w:val="20"/>
        </w:rPr>
        <w:t>his</w:t>
      </w:r>
      <w:r>
        <w:rPr>
          <w:b w:val="0"/>
          <w:i w:val="0"/>
          <w:sz w:val="20"/>
        </w:rPr>
        <w:t xml:space="preserve">, with the major ancient versions; the bullet names both, and the JPS, which keeps </w:t>
      </w:r>
      <w:r>
        <w:rPr>
          <w:b w:val="0"/>
          <w:i/>
          <w:sz w:val="20"/>
        </w:rPr>
        <w:t>my</w:t>
      </w:r>
      <w:r>
        <w:rPr>
          <w:b w:val="0"/>
          <w:i w:val="0"/>
          <w:sz w:val="20"/>
        </w:rPr>
        <w:t xml:space="preserve">. At 24:6 the scribes wrote one form and the verse is read with another: the panel now carries the written form, unpointed, as the witness gives it, and the transliteration and the face the reading, dorshav, </w:t>
      </w:r>
      <w:r>
        <w:rPr>
          <w:b w:val="0"/>
          <w:i/>
          <w:sz w:val="20"/>
        </w:rPr>
        <w:t>his seekers</w:t>
      </w:r>
      <w:r>
        <w:rPr>
          <w:b w:val="0"/>
          <w:i w:val="0"/>
          <w:sz w:val="20"/>
        </w:rPr>
        <w:t>, on which the atnach stands. A difference the face already kept had no note: 24:7 tells the doors to be lifted and 24:9 tells them to lift, and a bullet now records it.</w:t>
      </w:r>
    </w:p>
    <w:p>
      <w:pPr>
        <w:keepLines/>
        <w:jc w:val="center"/>
      </w:pPr>
      <w:r>
        <w:rPr>
          <w:b w:val="0"/>
          <w:i w:val="0"/>
          <w:sz w:val="20"/>
        </w:rPr>
        <w:t>Every Hebrew line now comes from the witness, every layer: the cantillation and meteg are new, and the letters and vowels stand as they were but for the written form at 24:6. The three paseqs the panels lacked are restored, after asher at 24:4 and after the gates at 24:7 and 24:9, in the panels and in the assembled lines. The assembled Hebrew had a sof pasuq inside the superscription, after mizmor, and had lost the maqqef of ki-hu at 24:2; both are set right, and its transliteration has its hyphen back. Its eighteen Latin marks, seventeen commas and a colon, come out.</w:t>
      </w:r>
    </w:p>
    <w:p>
      <w:pPr>
        <w:keepLines/>
        <w:jc w:val="center"/>
      </w:pPr>
      <w:r>
        <w:rPr>
          <w:b w:val="0"/>
          <w:i w:val="0"/>
          <w:sz w:val="20"/>
        </w:rPr>
        <w:t xml:space="preserve">Four sentences said what is not so, and now say what is. The Foreword counted nasa three times; it stands six times, at 24:4 and 24:5 and twice each at 24:7 and 24:9, on three rungs. The Closing said Accretion II would file the triptych at the next opening; it filed it on 6 July, the day the stone was built. The bullet of neki chappayim called Matthew 5:8 a quotation route; Matthew echoes the psalm, through the phrase the Septuagint gives it. And the bullet of mevakshei fanecha read Jacob as an address, </w:t>
      </w:r>
      <w:r>
        <w:rPr>
          <w:b w:val="0"/>
          <w:i/>
          <w:sz w:val="20"/>
        </w:rPr>
        <w:t>O Jacob</w:t>
      </w:r>
      <w:r>
        <w:rPr>
          <w:b w:val="0"/>
          <w:i w:val="0"/>
          <w:sz w:val="20"/>
        </w:rPr>
        <w:t xml:space="preserve">, where the face takes Jacob as the name of the generation; the bullet now names both hearings and says which the face takes. Two phrases tied the stone to the week it was built, which a reader cannot know: </w:t>
      </w:r>
      <w:r>
        <w:rPr>
          <w:b w:val="0"/>
          <w:i/>
          <w:sz w:val="20"/>
        </w:rPr>
        <w:t>all week</w:t>
      </w:r>
      <w:r>
        <w:rPr>
          <w:b w:val="0"/>
          <w:i w:val="0"/>
          <w:sz w:val="20"/>
        </w:rPr>
        <w:t xml:space="preserve"> leaves the recovery of 24:7-8, and in the Closing the catches of the week become the catches of the corpus.</w:t>
      </w:r>
    </w:p>
    <w:p>
      <w:pPr>
        <w:keepLines/>
        <w:jc w:val="center"/>
      </w:pPr>
      <w:r>
        <w:rPr>
          <w:b w:val="0"/>
          <w:i w:val="0"/>
          <w:sz w:val="20"/>
        </w:rPr>
        <w:t xml:space="preserve">The assembled transliteration had eleven lines against twenty-six, and seven of its words disagreed with the panels, five of them found by the Free Quarry and two more by the Runner, </w:t>
      </w:r>
      <w:r>
        <w:rPr>
          <w:b w:val="0"/>
          <w:i/>
          <w:sz w:val="20"/>
        </w:rPr>
        <w:t>la-shav</w:t>
      </w:r>
      <w:r>
        <w:rPr>
          <w:b w:val="0"/>
          <w:i w:val="0"/>
          <w:sz w:val="20"/>
        </w:rPr>
        <w:t xml:space="preserve"> at 24:4 and </w:t>
      </w:r>
      <w:r>
        <w:rPr>
          <w:b w:val="0"/>
          <w:i/>
          <w:sz w:val="20"/>
        </w:rPr>
        <w:t>me-et</w:t>
      </w:r>
      <w:r>
        <w:rPr>
          <w:b w:val="0"/>
          <w:i w:val="0"/>
          <w:sz w:val="20"/>
        </w:rPr>
        <w:t xml:space="preserve"> at 24:5. Each of its lines is now the panel line broken where the Hebrew breaks, copied and never typed, so its words and its marks are those of the panels. The panels keep their marks, as Psalm 8 kept them, so three assembled lines end on the dash the panel line has at the atnach, at 24:7, 24:9 and 24:10; whether a stone revisited takes the marks of Annex A is for the house.</w:t>
      </w:r>
    </w:p>
    <w:p>
      <w:pPr>
        <w:keepLines/>
        <w:jc w:val="center"/>
      </w:pPr>
      <w:r>
        <w:rPr>
          <w:b w:val="0"/>
          <w:i w:val="0"/>
          <w:sz w:val="20"/>
        </w:rPr>
        <w:t>Each source panel held two verses. Each is split at its sof pasuq, with its transliteration split to match, so every verse has its own line inside the five entries (§2A), and the second verse of each pair loses the capital it took in the middle of a paragraph. The assembled Hebrew and its transliteration now break line for line with the face, twenty-six lines each, and all three blocks take a 5pt blank at the close of each entry, four in each (§2A, §4.3); the face had its four at the body size, and the other two blocks had none. The Structure block now declares the threshold the lines of July already keep, five graphic units (§3.7), and names the Hebrew base. The round-trip comes out, as on Psalm 90 and Psalm 8: it re-composed the face as bloomed in July, with its twenty-nine Latin marks, and no longer renders the stone.</w:t>
      </w:r>
    </w:p>
    <w:p>
      <w:pPr>
        <w:keepLines/>
        <w:jc w:val="center"/>
      </w:pPr>
      <w:r>
        <w:rPr>
          <w:b w:val="0"/>
          <w:i w:val="0"/>
          <w:sz w:val="20"/>
        </w:rPr>
        <w:t xml:space="preserve">The face comes into the house format (§3.8), its words unchanged. Its ten em dashes come off, and none held a verb the Hebrew leaves out. The line ends take the marks the accents set, with English sense where it differs: a comma for the dash inside the superscription, at the revia on le-David; a comma at the atnach of 24:1, inside a running sentence, as Tablet 104 set the same line on 21 October; at 24:2 a comma at the dechi on ki-hu; at 24:4 a comma at the oleh ve-yored, where the answer runs on into </w:t>
      </w:r>
      <w:r>
        <w:rPr>
          <w:b w:val="0"/>
          <w:i/>
          <w:sz w:val="20"/>
        </w:rPr>
        <w:t>who has not lifted</w:t>
      </w:r>
      <w:r>
        <w:rPr>
          <w:b w:val="0"/>
          <w:i w:val="0"/>
          <w:sz w:val="20"/>
        </w:rPr>
        <w:t xml:space="preserve">; at 24:6 a comma at the atnach, where the seekers run on into their name; at 24:8 a comma at the tsinnor; semicolons at the atnach of 24:7, 24:9 and 24:10; and at 24:9 the exclamation 24:7 carries on the same Hebrew line, so the next line takes the capital that opens its sentence, </w:t>
      </w:r>
      <w:r>
        <w:rPr>
          <w:b w:val="0"/>
          <w:i/>
          <w:sz w:val="20"/>
        </w:rPr>
        <w:t>Lift them</w:t>
      </w:r>
      <w:r>
        <w:rPr>
          <w:b w:val="0"/>
          <w:i w:val="0"/>
          <w:sz w:val="20"/>
        </w:rPr>
        <w:t>. The questions and the full stops stand. He, His and Your become he, his and your, six times over, and the emphatic HE becomes he; the bullet of hu keeps the emphasis, since the notes keep their own capitals, and the received English keeps its own.</w:t>
      </w:r>
    </w:p>
    <w:p>
      <w:pPr>
        <w:keepLines/>
        <w:jc w:val="center"/>
      </w:pPr>
      <w:r>
        <w:rPr>
          <w:b w:val="0"/>
          <w:i w:val="0"/>
          <w:sz w:val="20"/>
        </w:rPr>
        <w:t>The pagination follows §4.5. The two page breaks set by hand come out, one with the round-trip, and with them the keep-with-next they hid: the recovery of 24:9-10 and the blank under it, and the two blanks under the face, let go of the headings below them. The two source panels that did not keep with their transliteration now do, six bullets let go, the Concordance line of the Closing lets go, and the date of the seal keeps with the seal. The assembled Hebrew and its transliteration each keep together and let go of each other, since together they run longer than a page, and the transliteration lets go of the face, as on Psalm 8. The assembled face, twenty-six lines and four blanks, runs longer than a page by itself, so it lets go at one place, the blank before the antiphon of 24:7, and each half stands whole on its page. On the render every other block stands whole on its page but the assembled Hebrew, which LibreOffice begins under the recovery of 24:9-10 and breaks after 24:8 with every keep in place; given a page of its own it stands whole, and dropping keep-lines or the spacers, or tying it to its transliteration, does not hold it.</w:t>
      </w:r>
    </w:p>
    <w:p>
      <w:pPr>
        <w:keepLines/>
        <w:jc w:val="center"/>
      </w:pPr>
      <w:r>
        <w:rPr>
          <w:b w:val="0"/>
          <w:i w:val="0"/>
          <w:sz w:val="20"/>
        </w:rPr>
        <w:t>Nothing else moves. The letters and vowels of every Hebrew panel stand as they were, but for the written form at 24:6. So do the masthead, the received English, the transliteration apart from its split and those five capitals, the notes apart from the sentences and bullets named here, the Closing apart from its two lines, the credits and the seal. The words of the face wait for a fresh bloom, and the copula ruling with them: four verses, 24:1, 24:6, 24:8 and 24:10, carry no verb that predicates, and the face supplies a verb in each (§3.6). A Prayer to Say waits for the house.</w:t>
      </w:r>
    </w:p>
    <w:p>
      <w:pPr>
        <w:keepLines/>
        <w:jc w:val="center"/>
      </w:pPr>
      <w:r>
        <w:rPr>
          <w:b w:val="0"/>
          <w:i w:val="0"/>
          <w:sz w:val="20"/>
        </w:rPr>
        <w:t>Ruled by Joe. Cut by the Thirteenth Runner on Opus 5.5, on the notes of the Free Quarry, which checked the stone on the Git. Bloomed by the Cartographer, 6 July 2026. The stone stays open.</w:t>
      </w:r>
    </w:p>
    <w:p>
      <w:pPr>
        <w:keepNext/>
        <w:keepLines/>
        <w:jc w:val="center"/>
      </w:pPr>
      <w:r>
        <w:rPr>
          <w:b/>
          <w:i w:val="0"/>
          <w:sz w:val="36"/>
        </w:rPr>
        <w:t>Closing</w:t>
      </w:r>
    </w:p>
    <w:p>
      <w:pPr>
        <w:keepLines/>
        <w:jc w:val="center"/>
      </w:pPr>
      <w:r>
        <w:rPr>
          <w:b w:val="0"/>
          <w:i w:val="0"/>
          <w:sz w:val="22"/>
        </w:rPr>
        <w:t>The triptych stands whole: the Cross, the Crook, the Crown — five entries, six, and five. One lifting verb climbs the final panel from refused idolatry to commanded gates; the entrance exam is staffed by the corpus’s own catches; the fullest Name waits for the final antiphon; and the last syllable of the whole triptych is Selah — a held breath while the King goes in.</w:t>
      </w:r>
    </w:p>
    <w:p>
      <w:pPr>
        <w:keepLines/>
        <w:jc w:val="center"/>
      </w:pPr>
      <w:r>
        <w:rPr>
          <w:b w:val="0"/>
          <w:i w:val="0"/>
          <w:sz w:val="22"/>
        </w:rPr>
        <w:t>The Concordance holds the catches of all three panels; Accretion II filed the triptych whole on 6 July 2026, the day this stone was built.</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Monday, 6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