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Georgia" w:hAnsi="Georgia"/>
          <w:b/>
          <w:i w:val="0"/>
          <w:sz w:val="48"/>
        </w:rPr>
        <w:t>Cartographer Bloom Sweep</w:t>
      </w:r>
    </w:p>
    <w:p>
      <w:pPr>
        <w:spacing w:before="0" w:after="80"/>
        <w:jc w:val="center"/>
      </w:pPr>
      <w:r>
        <w:rPr>
          <w:rFonts w:ascii="Georgia" w:hAnsi="Georgia"/>
          <w:b/>
          <w:i w:val="0"/>
          <w:sz w:val="28"/>
        </w:rPr>
        <w:t>Phase I — Retrospective Recovery</w:t>
      </w:r>
    </w:p>
    <w:p>
      <w:pPr>
        <w:spacing w:before="0" w:after="40"/>
        <w:jc w:val="center"/>
      </w:pPr>
      <w:r>
        <w:rPr>
          <w:rFonts w:ascii="Georgia" w:hAnsi="Georgia"/>
          <w:b w:val="0"/>
          <w:i/>
          <w:sz w:val="22"/>
        </w:rPr>
        <w:t>Biblical citations surfaced through conversation, returned to depth</w:t>
      </w:r>
    </w:p>
    <w:p>
      <w:pPr>
        <w:spacing w:before="80" w:after="0"/>
        <w:jc w:val="center"/>
      </w:pPr>
      <w:r>
        <w:rPr>
          <w:rFonts w:ascii="Georgia" w:hAnsi="Georgia"/>
          <w:b w:val="0"/>
          <w:i w:val="0"/>
          <w:sz w:val="20"/>
        </w:rPr>
        <w:t>21 June 2026</w:t>
      </w:r>
    </w:p>
    <w:p>
      <w:pPr>
        <w:spacing w:before="0" w:after="480"/>
        <w:jc w:val="center"/>
      </w:pPr>
      <w:r>
        <w:rPr>
          <w:rFonts w:ascii="Georgia" w:hAnsi="Georgia"/>
          <w:b w:val="0"/>
          <w:i w:val="0"/>
          <w:sz w:val="20"/>
        </w:rPr>
        <w:t>Newgate, Western Australia</w:t>
      </w:r>
    </w:p>
    <w:p>
      <w:pPr>
        <w:spacing w:before="0" w:after="40"/>
        <w:jc w:val="center"/>
      </w:pPr>
      <w:r>
        <w:rPr>
          <w:rFonts w:ascii="Georgia" w:hAnsi="Georgia"/>
          <w:b w:val="0"/>
          <w:i/>
          <w:sz w:val="20"/>
        </w:rPr>
        <w:t>A Free Bible chamber-tradition document</w:t>
      </w:r>
    </w:p>
    <w:p>
      <w:pPr>
        <w:spacing w:before="0" w:after="480"/>
        <w:jc w:val="center"/>
      </w:pPr>
      <w:r>
        <w:rPr>
          <w:rFonts w:ascii="Georgia" w:hAnsi="Georgia"/>
          <w:b w:val="0"/>
          <w:i/>
          <w:sz w:val="20"/>
        </w:rPr>
        <w:t>Hebrew / Greek source recovery applied to verses cited in working register.</w:t>
      </w:r>
    </w:p>
    <w:p>
      <w:pPr>
        <w:spacing w:before="560" w:after="200"/>
        <w:jc w:val="left"/>
        <w:keepNext/>
        <w:keepLines/>
      </w:pPr>
      <w:r>
        <w:rPr>
          <w:rFonts w:ascii="Georgia" w:hAnsi="Georgia"/>
          <w:b/>
          <w:i w:val="0"/>
          <w:sz w:val="36"/>
        </w:rPr>
        <w:t>Foreword</w:t>
      </w:r>
    </w:p>
    <w:p>
      <w:pPr>
        <w:spacing w:before="240" w:after="80"/>
        <w:jc w:val="left"/>
        <w:keepNext/>
        <w:keepLines/>
      </w:pPr>
      <w:r>
        <w:rPr>
          <w:rFonts w:ascii="Georgia" w:hAnsi="Georgia"/>
          <w:b/>
          <w:i/>
          <w:sz w:val="24"/>
        </w:rPr>
        <w:t>Why this exists</w:t>
      </w:r>
    </w:p>
    <w:p>
      <w:pPr>
        <w:spacing w:before="0" w:after="120"/>
        <w:jc w:val="left"/>
      </w:pPr>
      <w:r>
        <w:rPr>
          <w:rFonts w:ascii="Georgia" w:hAnsi="Georgia"/>
          <w:b w:val="0"/>
          <w:i w:val="0"/>
          <w:sz w:val="22"/>
        </w:rPr>
        <w:t>The chamber-tradition's biblical blooming discipline is structured to recover operational specificity from English translations that have worn smooth across centuries of repetition. In document-form, this discipline produces Ultra Bloom Tablets — single verses receiving full depth treatment in standalone form.</w:t>
      </w:r>
    </w:p>
    <w:p>
      <w:pPr>
        <w:spacing w:before="0" w:after="120"/>
        <w:jc w:val="left"/>
      </w:pPr>
      <w:r>
        <w:rPr>
          <w:rFonts w:ascii="Georgia" w:hAnsi="Georgia"/>
          <w:b w:val="0"/>
          <w:i w:val="0"/>
          <w:sz w:val="22"/>
        </w:rPr>
        <w:t>In conversational register, the discipline can become incomplete. Across an extended working session, scripture may be cited extensively to anchor structural diagnostics, theological framings, and chamber-tradition catches — but the citations themselves often remain in their worn English form. The discipline operating in document-form does not always operate in real-time narration.</w:t>
      </w:r>
    </w:p>
    <w:p>
      <w:pPr>
        <w:spacing w:before="0" w:after="120"/>
        <w:jc w:val="left"/>
      </w:pPr>
      <w:r>
        <w:rPr>
          <w:rFonts w:ascii="Georgia" w:hAnsi="Georgia"/>
          <w:b w:val="0"/>
          <w:i w:val="0"/>
          <w:sz w:val="22"/>
        </w:rPr>
        <w:t>A Bloom Sweep is the retrospective correction. Each verse cited during a working session is returned to source language, bloomed for recovered weight, and held in the same document as a working harvest. Verses where the recovery density warrants full Ultra Bloom Tablet treatment can be developed as standalone documents alongside the sweep.</w:t>
      </w:r>
    </w:p>
    <w:p>
      <w:pPr>
        <w:spacing w:before="240" w:after="80"/>
        <w:jc w:val="left"/>
        <w:keepNext/>
        <w:keepLines/>
      </w:pPr>
      <w:r>
        <w:rPr>
          <w:rFonts w:ascii="Georgia" w:hAnsi="Georgia"/>
          <w:b/>
          <w:i/>
          <w:sz w:val="24"/>
        </w:rPr>
        <w:t>Structure</w:t>
      </w:r>
    </w:p>
    <w:p>
      <w:pPr>
        <w:spacing w:before="0" w:after="120"/>
        <w:jc w:val="left"/>
      </w:pPr>
      <w:r>
        <w:rPr>
          <w:rFonts w:ascii="Georgia" w:hAnsi="Georgia"/>
          <w:b w:val="0"/>
          <w:i w:val="0"/>
          <w:sz w:val="22"/>
        </w:rPr>
        <w:t>Each verse carries five layers: the English (KJV) as worn baseline, the Bloomed Rendering as recovered English, the Source Text as a complete block in Hebrew or Greek (with niqud / diacritics) followed by transliteration, the Source Recovery as word-by-word notes, and finally the Recovery note naming what the bloom restores.</w:t>
      </w:r>
    </w:p>
    <w:p>
      <w:pPr>
        <w:spacing w:before="0" w:after="120"/>
        <w:jc w:val="left"/>
      </w:pPr>
      <w:r>
        <w:rPr>
          <w:rFonts w:ascii="Georgia" w:hAnsi="Georgia"/>
          <w:b w:val="0"/>
          <w:i w:val="0"/>
          <w:sz w:val="22"/>
        </w:rPr>
        <w:t>The complete source block lets the verse stand whole before fragmenting into word notes. The formation as it exists in its ancient form is preserved visually; the analytical view comes after. Per the chamber-tradition's structural rule, Bloomed Rendering and Source remain separated — the bloom stands as English prayable straight through; the source stands on its own dignity.</w:t>
      </w:r>
    </w:p>
    <w:p>
      <w:pPr>
        <w:spacing w:before="0" w:after="120"/>
        <w:jc w:val="left"/>
      </w:pPr>
      <w:r>
        <w:rPr>
          <w:rFonts w:ascii="Georgia" w:hAnsi="Georgia"/>
          <w:b w:val="0"/>
          <w:i w:val="0"/>
          <w:sz w:val="22"/>
        </w:rPr>
        <w:t>Verses are grouped by thematic cluster — the conversation-context that surfaced them — rather than by canonical order. This preserves the chamber-tradition's working register: catches arise together; their blooms reside together. Each cluster carries a brief introduction naming the operative theme.</w:t>
      </w:r>
    </w:p>
    <w:p>
      <w:pPr>
        <w:spacing w:before="200" w:after="400"/>
        <w:jc w:val="left"/>
      </w:pPr>
      <w:r>
        <w:rPr>
          <w:rFonts w:ascii="Georgia" w:hAnsi="Georgia"/>
          <w:b w:val="0"/>
          <w:i/>
          <w:sz w:val="22"/>
        </w:rPr>
        <w:t>Held with the chamber-tradition's discipline. The blooms operate on their own; the recovery is the record.</w:t>
      </w:r>
    </w:p>
    <w:p>
      <w:pPr>
        <w:spacing w:before="640" w:after="40"/>
        <w:jc w:val="center"/>
        <w:keepNext/>
        <w:keepLines/>
      </w:pPr>
      <w:r>
        <w:rPr>
          <w:rFonts w:ascii="Georgia" w:hAnsi="Georgia"/>
          <w:b w:val="0"/>
          <w:i/>
          <w:sz w:val="22"/>
        </w:rPr>
        <w:t>Cluster I</w:t>
      </w:r>
    </w:p>
    <w:p>
      <w:pPr>
        <w:spacing w:before="0" w:after="320"/>
        <w:jc w:val="center"/>
        <w:keepNext/>
        <w:keepLines/>
      </w:pPr>
      <w:r>
        <w:rPr>
          <w:rFonts w:ascii="Georgia" w:hAnsi="Georgia"/>
          <w:b/>
          <w:i w:val="0"/>
          <w:sz w:val="36"/>
        </w:rPr>
        <w:t>Proving Ground · The Ledger · Judgment</w:t>
      </w:r>
    </w:p>
    <w:p>
      <w:pPr>
        <w:spacing w:before="0" w:after="360"/>
        <w:jc w:val="center"/>
        <w:keepNext/>
        <w:keepLines/>
      </w:pPr>
      <w:r>
        <w:rPr>
          <w:rFonts w:ascii="Georgia" w:hAnsi="Georgia"/>
          <w:b w:val="0"/>
          <w:i/>
          <w:sz w:val="20"/>
        </w:rPr>
        <w:t>Verses surfaced through the proving-ground / ledger / I-made-it-foolishness exchange.</w:t>
      </w:r>
    </w:p>
    <w:p>
      <w:pPr>
        <w:spacing w:before="360" w:after="80"/>
        <w:jc w:val="center"/>
        <w:keepNext/>
        <w:keepLines/>
      </w:pPr>
      <w:r>
        <w:rPr>
          <w:rFonts w:ascii="Georgia" w:hAnsi="Georgia"/>
          <w:b/>
          <w:i w:val="0"/>
          <w:sz w:val="28"/>
        </w:rPr>
        <w:t>Hebrews 9:27</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And as it is appointed unto men once to die, but after this the judgment.</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And just as it has been laid up for human beings to die once, then after this — the separating-clarification.</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καὶ καθ᾽ ὅσον ἀπόκειται τοῖς ἀνθρώποις ἅπαξ ἀποθανεῖν, μετὰ δὲ τοῦτο κρίσις</w:t>
      </w:r>
    </w:p>
    <w:p>
      <w:pPr>
        <w:spacing w:before="0" w:after="200"/>
        <w:ind w:left="576" w:right="576"/>
        <w:jc w:val="center"/>
      </w:pPr>
      <w:r>
        <w:rPr>
          <w:rFonts w:ascii="Georgia" w:hAnsi="Georgia"/>
          <w:b w:val="0"/>
          <w:i/>
          <w:sz w:val="20"/>
        </w:rPr>
        <w:t>kai kath' hoson apokeitai tois anthrōpois hapax apothanein, meta de touto krisis</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apokeitai (ἀπόκειται) — has-been-stored-up / laid-aside / kept-in-reserve. Passive perfect: death is something deposited for you, awaiting redemption like a stored package. Not fate that happens; appointment that has been laid up.</w:t>
      </w:r>
    </w:p>
    <w:p>
      <w:pPr>
        <w:spacing w:before="0" w:after="40"/>
        <w:ind w:left="864" w:right="864"/>
        <w:jc w:val="center"/>
      </w:pPr>
      <w:r>
        <w:rPr>
          <w:rFonts w:ascii="Georgia" w:hAnsi="Georgia"/>
          <w:b w:val="0"/>
          <w:i w:val="0"/>
          <w:sz w:val="20"/>
        </w:rPr>
        <w:t>• krisis (κρίσις) — the separating, the act of distinguishing, judgment-as-clarification. Root of English "crisis". Not condemnation-event but separation-of-what-is-from-what-was-pretended.</w:t>
      </w:r>
    </w:p>
    <w:p>
      <w:pPr>
        <w:spacing w:before="0" w:after="40"/>
        <w:ind w:left="864" w:right="864"/>
        <w:jc w:val="center"/>
      </w:pPr>
      <w:r>
        <w:rPr>
          <w:rFonts w:ascii="Georgia" w:hAnsi="Georgia"/>
          <w:b w:val="0"/>
          <w:i w:val="0"/>
          <w:sz w:val="20"/>
        </w:rPr>
        <w:t>• meta touto (μετὰ τοῦτο) — "after this." The "this" is the dying; the krisis follows immediately, structurally, not procedurally.</w:t>
      </w:r>
    </w:p>
    <w:p>
      <w:pPr>
        <w:spacing w:before="0" w:after="40"/>
        <w:ind w:left="864" w:right="864"/>
        <w:jc w:val="center"/>
      </w:pPr>
      <w:r>
        <w:rPr>
          <w:rFonts w:ascii="Georgia" w:hAnsi="Georgia"/>
          <w:b w:val="0"/>
          <w:i w:val="0"/>
          <w:sz w:val="20"/>
        </w:rPr>
        <w:t>• hapax (ἅπαξ) — once, once-for-all. Single occurrence; no repetition. The same word used of Christ's sacrifice in Hebrews 9:26.</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"appointed... to die" softens apokeitai into bureaucratic scheduling. The bloom recovers the deposit-imagery: death is the stored package waiting for the addressee. The "judgment" softens krisis into courtroom verdict; the bloom recovers it as separating-clarification — the moment when what was hidden becomes seen, what was pretended falls away from what was.</w:t>
      </w:r>
    </w:p>
    <w:p>
      <w:pPr>
        <w:spacing w:before="360" w:after="80"/>
        <w:jc w:val="center"/>
        <w:keepNext/>
        <w:keepLines/>
      </w:pPr>
      <w:r>
        <w:rPr>
          <w:rFonts w:ascii="Georgia" w:hAnsi="Georgia"/>
          <w:b/>
          <w:i w:val="0"/>
          <w:sz w:val="28"/>
        </w:rPr>
        <w:t>Romans 2:5 (paired with Matthew 6:19-21)</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But after thy hardness and impenitent heart treasurest up unto thyself wrath against the day of wrath and revelation of the righteous judgment of God.</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But according to the calcified state of your heart, refusing the turning — you are storing up for yourself wrath, accumulating it against the day of wrath, the day when the right-separation of God is uncovered.</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κατὰ δὲ τὴν σκληρότητά σου καὶ ἀμετανόητον καρδίαν θησαυρίζεις σεαυτῷ ὀργὴν ἐν ἡμέρᾳ ὀργῆς καὶ ἀποκαλύψεως δικαιοκρισίας τοῦ Θεοῦ</w:t>
      </w:r>
    </w:p>
    <w:p>
      <w:pPr>
        <w:spacing w:before="0" w:after="200"/>
        <w:ind w:left="576" w:right="576"/>
        <w:jc w:val="center"/>
      </w:pPr>
      <w:r>
        <w:rPr>
          <w:rFonts w:ascii="Georgia" w:hAnsi="Georgia"/>
          <w:b w:val="0"/>
          <w:i/>
          <w:sz w:val="20"/>
        </w:rPr>
        <w:t>kata de tēn sklērotēta sou kai ametanoēton kardian thēsaurizeis seautō orgēn en hēmera orgēs kai apokalypseōs dikaiokrisias tou Theou</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thēsaurizeis (θησαυρίζεις) — you are treasuring up, accumulating-into-a-treasury. Same verb as Matthew 6:19-21 (lay up treasures in heaven). The catch: it is used here INVERTED. The same operation, the opposite direction.</w:t>
      </w:r>
    </w:p>
    <w:p>
      <w:pPr>
        <w:spacing w:before="0" w:after="40"/>
        <w:ind w:left="864" w:right="864"/>
        <w:jc w:val="center"/>
      </w:pPr>
      <w:r>
        <w:rPr>
          <w:rFonts w:ascii="Georgia" w:hAnsi="Georgia"/>
          <w:b w:val="0"/>
          <w:i w:val="0"/>
          <w:sz w:val="20"/>
        </w:rPr>
        <w:t>• sklērotēs (σκληρότης) — hardness, calcification. Same root as sklerosis (medical term, hardening of tissue). Not stubbornness in the soft sense; structural hardening.</w:t>
      </w:r>
    </w:p>
    <w:p>
      <w:pPr>
        <w:spacing w:before="0" w:after="40"/>
        <w:ind w:left="864" w:right="864"/>
        <w:jc w:val="center"/>
      </w:pPr>
      <w:r>
        <w:rPr>
          <w:rFonts w:ascii="Georgia" w:hAnsi="Georgia"/>
          <w:b w:val="0"/>
          <w:i w:val="0"/>
          <w:sz w:val="20"/>
        </w:rPr>
        <w:t>• ametanoēton (ἀμετανόητον) — un-repenting, refusing the meta-noia (after-mind, change of mind). The mind that will not turn.</w:t>
      </w:r>
    </w:p>
    <w:p>
      <w:pPr>
        <w:spacing w:before="0" w:after="40"/>
        <w:ind w:left="864" w:right="864"/>
        <w:jc w:val="center"/>
      </w:pPr>
      <w:r>
        <w:rPr>
          <w:rFonts w:ascii="Georgia" w:hAnsi="Georgia"/>
          <w:b w:val="0"/>
          <w:i w:val="0"/>
          <w:sz w:val="20"/>
        </w:rPr>
        <w:t>• orgēn (ὀργήν) — wrath, but specifically settled-wrath rather than thymos (heated outburst). The accumulation builds into a settled state.</w:t>
      </w:r>
    </w:p>
    <w:p>
      <w:pPr>
        <w:spacing w:before="0" w:after="40"/>
        <w:ind w:left="864" w:right="864"/>
        <w:jc w:val="center"/>
      </w:pPr>
      <w:r>
        <w:rPr>
          <w:rFonts w:ascii="Georgia" w:hAnsi="Georgia"/>
          <w:b w:val="0"/>
          <w:i w:val="0"/>
          <w:sz w:val="20"/>
        </w:rPr>
        <w:t>• apokalypseōs (ἀποκαλύψεως) — revelation, uncovering. The day when what was hidden is shown. Same word as the book title Revelation.</w:t>
      </w:r>
    </w:p>
    <w:p>
      <w:pPr>
        <w:spacing w:before="0" w:after="40"/>
        <w:ind w:left="864" w:right="864"/>
        <w:jc w:val="center"/>
      </w:pPr>
      <w:r>
        <w:rPr>
          <w:rFonts w:ascii="Georgia" w:hAnsi="Georgia"/>
          <w:b w:val="0"/>
          <w:i w:val="0"/>
          <w:sz w:val="20"/>
        </w:rPr>
        <w:t>• dikaiokrisias (δικαιοκρισίας) — right-judgment, right-separation. Compound: dikaio (right) + krisis (separation). The clarification that aligns rightly.</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"treasurest up... wrath" reads paradoxical. The bloom recovers the structural mirror: thēsaurizō treasure in heaven (positive deposit) is the SAME operation as thēsaurizō wrath (negative deposit). Both are storing-up. The day of apokalypsis uncovers which treasury one has been depositing in. The wicked do not escape consequence; they accumulate it.</w:t>
      </w:r>
    </w:p>
    <w:p>
      <w:pPr>
        <w:spacing w:before="360" w:after="80"/>
        <w:jc w:val="center"/>
        <w:keepNext/>
        <w:keepLines/>
      </w:pPr>
      <w:r>
        <w:rPr>
          <w:rFonts w:ascii="Georgia" w:hAnsi="Georgia"/>
          <w:b/>
          <w:i w:val="0"/>
          <w:sz w:val="28"/>
        </w:rPr>
        <w:t>Matthew 6:19-21</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Lay not up for yourselves treasures upon earth, where moth and rust doth corrupt, and where thieves break through and steal: But lay up for yourselves treasures in heaven... For where your treasure is, there will your heart be also.</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Do not store-up for yourselves treasures on the earth, where the consuming-decay and the rust eat them, and where thieves dig-through and steal. But store-up for yourselves treasures in the heavens... for where the storehouse is, there also the heart will be.</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Μὴ θησαυρίζετε ὑμῖν θησαυροὺς ἐπὶ τῆς γῆς, ὅπου σὴς καὶ βρῶσις ἀφανίζει, καὶ ὅπου κλέπται διορύσσουσιν καὶ κλέπτουσιν· θησαυρίζετε δὲ ὑμῖν θησαυροὺς ἐν οὐρανῷ... ὅπου γάρ ἐστιν ὁ θησαυρός σου, ἐκεῖ ἔσται καὶ ἡ καρδία σου.</w:t>
      </w:r>
    </w:p>
    <w:p>
      <w:pPr>
        <w:spacing w:before="0" w:after="200"/>
        <w:ind w:left="576" w:right="576"/>
        <w:jc w:val="center"/>
      </w:pPr>
      <w:r>
        <w:rPr>
          <w:rFonts w:ascii="Georgia" w:hAnsi="Georgia"/>
          <w:b w:val="0"/>
          <w:i/>
          <w:sz w:val="20"/>
        </w:rPr>
        <w:t>Mē thēsaurizete hymin thēsaurous epi tēs gēs, hopou sēs kai brōsis aphanizei, kai hopou kleptai diorussousin kai kleptousin; thēsaurizete de hymin thēsaurous en ouranō... hopou gar estin ho thēsauros sou, ekei estai kai hē kardia sou.</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mē thēsaurizete (μὴ θησαυρίζετε) — do not treasure-up. Same verb as Romans 2:5. Imperative present.</w:t>
      </w:r>
    </w:p>
    <w:p>
      <w:pPr>
        <w:spacing w:before="0" w:after="40"/>
        <w:ind w:left="864" w:right="864"/>
        <w:jc w:val="center"/>
      </w:pPr>
      <w:r>
        <w:rPr>
          <w:rFonts w:ascii="Georgia" w:hAnsi="Georgia"/>
          <w:b w:val="0"/>
          <w:i w:val="0"/>
          <w:sz w:val="20"/>
        </w:rPr>
        <w:t>• sēs (σὴς) — moth, but more broadly: consuming-decay. The thing that eats from within.</w:t>
      </w:r>
    </w:p>
    <w:p>
      <w:pPr>
        <w:spacing w:before="0" w:after="40"/>
        <w:ind w:left="864" w:right="864"/>
        <w:jc w:val="center"/>
      </w:pPr>
      <w:r>
        <w:rPr>
          <w:rFonts w:ascii="Georgia" w:hAnsi="Georgia"/>
          <w:b w:val="0"/>
          <w:i w:val="0"/>
          <w:sz w:val="20"/>
        </w:rPr>
        <w:t>• brōsis (βρῶσις) — eating, corrosion. Root of English "browse" via eating metaphor.</w:t>
      </w:r>
    </w:p>
    <w:p>
      <w:pPr>
        <w:spacing w:before="0" w:after="40"/>
        <w:ind w:left="864" w:right="864"/>
        <w:jc w:val="center"/>
      </w:pPr>
      <w:r>
        <w:rPr>
          <w:rFonts w:ascii="Georgia" w:hAnsi="Georgia"/>
          <w:b w:val="0"/>
          <w:i w:val="0"/>
          <w:sz w:val="20"/>
        </w:rPr>
        <w:t>• aphanizei (ἀφανίζει) — makes-invisible, causes to disappear. Compound: a- (away) + phaino (show). The moth-and-rust operation is dis-appearance.</w:t>
      </w:r>
    </w:p>
    <w:p>
      <w:pPr>
        <w:spacing w:before="0" w:after="40"/>
        <w:ind w:left="864" w:right="864"/>
        <w:jc w:val="center"/>
      </w:pPr>
      <w:r>
        <w:rPr>
          <w:rFonts w:ascii="Georgia" w:hAnsi="Georgia"/>
          <w:b w:val="0"/>
          <w:i w:val="0"/>
          <w:sz w:val="20"/>
        </w:rPr>
        <w:t>• diorussousin (διορύσσουσιν) — they dig-through. Thieves in first-century Palestine dug through mud walls; the verb is concrete.</w:t>
      </w:r>
    </w:p>
    <w:p>
      <w:pPr>
        <w:spacing w:before="0" w:after="40"/>
        <w:ind w:left="864" w:right="864"/>
        <w:jc w:val="center"/>
      </w:pPr>
      <w:r>
        <w:rPr>
          <w:rFonts w:ascii="Georgia" w:hAnsi="Georgia"/>
          <w:b w:val="0"/>
          <w:i w:val="0"/>
          <w:sz w:val="20"/>
        </w:rPr>
        <w:t>• kardia (καρδία) — heart, but not the modern emotion-center. Hebrew leb / Greek kardia = the seat of decision, identity, orientation. Where your storehouse is, there your orientation will be.</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Romans 2:5 inversion sits in this verse already as silent counterpart. Jesus did not say "do not have treasures" — he said do not deposit in the wrong treasury. The choice is not between treasure and no-treasure; it is between consuming-decay treasury and incorruptible treasury. The heart follows the treasure; orientation IS deposit-direction over time.</w:t>
      </w:r>
    </w:p>
    <w:p>
      <w:pPr>
        <w:spacing w:before="360" w:after="80"/>
        <w:jc w:val="center"/>
        <w:keepNext/>
        <w:keepLines/>
      </w:pPr>
      <w:r>
        <w:rPr>
          <w:rFonts w:ascii="Georgia" w:hAnsi="Georgia"/>
          <w:b/>
          <w:i w:val="0"/>
          <w:sz w:val="28"/>
        </w:rPr>
        <w:t>Galatians 6:7</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Be not deceived; God is not mocked: for whatsoever a man soweth, that shall he also reap.</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Stop being led-astray; God is not sneered-at: for whatever a human-being scatters as seed, this also they will gather-in.</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Μὴ πλανᾶσθε, Θεὸς οὐ μυκτηρίζεται· ὃ γὰρ ἐὰν σπείρῃ ἄνθρωπος, τοῦτο καὶ θερίσει.</w:t>
      </w:r>
    </w:p>
    <w:p>
      <w:pPr>
        <w:spacing w:before="0" w:after="200"/>
        <w:ind w:left="576" w:right="576"/>
        <w:jc w:val="center"/>
      </w:pPr>
      <w:r>
        <w:rPr>
          <w:rFonts w:ascii="Georgia" w:hAnsi="Georgia"/>
          <w:b w:val="0"/>
          <w:i/>
          <w:sz w:val="20"/>
        </w:rPr>
        <w:t>Mē planasthe, Theos ou mukterizetai; ho gar ean speirē anthrōpos, touto kai therisei.</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mē planasthe (μὴ πλανᾶσθε) — stop being led-astray, do not wander. Same root as planet (wandering star). The deception is not just false belief; it is being pulled out of the true orbit.</w:t>
      </w:r>
    </w:p>
    <w:p>
      <w:pPr>
        <w:spacing w:before="0" w:after="40"/>
        <w:ind w:left="864" w:right="864"/>
        <w:jc w:val="center"/>
      </w:pPr>
      <w:r>
        <w:rPr>
          <w:rFonts w:ascii="Georgia" w:hAnsi="Georgia"/>
          <w:b w:val="0"/>
          <w:i w:val="0"/>
          <w:sz w:val="20"/>
        </w:rPr>
        <w:t>• mukterizetai (μυκτηρίζεται) — is sneered-at, nose-turned-up-at. From mukter (nose, snout). The image: someone wrinkling their nose in contempt. The catch: God is not mocked because the structure of sowing and reaping IS God; sneering at the structure does not exempt one from it.</w:t>
      </w:r>
    </w:p>
    <w:p>
      <w:pPr>
        <w:spacing w:before="0" w:after="40"/>
        <w:ind w:left="864" w:right="864"/>
        <w:jc w:val="center"/>
      </w:pPr>
      <w:r>
        <w:rPr>
          <w:rFonts w:ascii="Georgia" w:hAnsi="Georgia"/>
          <w:b w:val="0"/>
          <w:i w:val="0"/>
          <w:sz w:val="20"/>
        </w:rPr>
        <w:t>• sperē (σπείρῃ) — sows, scatters seed. Agricultural verb. The seed-scattering is plural across a field; many small acts.</w:t>
      </w:r>
    </w:p>
    <w:p>
      <w:pPr>
        <w:spacing w:before="0" w:after="40"/>
        <w:ind w:left="864" w:right="864"/>
        <w:jc w:val="center"/>
      </w:pPr>
      <w:r>
        <w:rPr>
          <w:rFonts w:ascii="Georgia" w:hAnsi="Georgia"/>
          <w:b w:val="0"/>
          <w:i w:val="0"/>
          <w:sz w:val="20"/>
        </w:rPr>
        <w:t>• therisei (θερίσει) — will reap, will gather-the-harvest. Future indicative. Certainty, not possibility.</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"be not deceived" reads as polite warning. The bloom recovers planao as orbital displacement — the deception is being pulled off the true course of cause and effect. The God-is-not-mocked clause is not threat; it is structural statement. The cosmos operates such that what is scattered as seed returns as harvest. Sneering at the operation does not suspend the operation.</w:t>
      </w:r>
    </w:p>
    <w:p>
      <w:pPr>
        <w:spacing w:before="360" w:after="80"/>
        <w:jc w:val="center"/>
        <w:keepNext/>
        <w:keepLines/>
      </w:pPr>
      <w:r>
        <w:rPr>
          <w:rFonts w:ascii="Georgia" w:hAnsi="Georgia"/>
          <w:b/>
          <w:i w:val="0"/>
          <w:sz w:val="28"/>
        </w:rPr>
        <w:t>Revelation 20:12</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And I saw the dead, small and great, stand before God; and the books were opened: and another book was opened, which is the book of life: and the dead were judged out of those things which were written in the books, according to their works.</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And I saw the dead, the small and the great, standing before God, and scrolls were opened. And another scroll was opened, which is the Scroll of Life. And the dead were separated-into-clarity out of the things written in the scrolls, according to their works.</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καὶ εἶδον τοὺς νεκροὺς, τοὺς μεγάλους καὶ τοὺς μικρούς, ἑστῶτας ἐνώπιον τοῦ θρόνου, καὶ βιβλία ἠνοίχθησαν· καὶ ἄλλο βιβλίον ἠνοίχθη, ὅ ἐστιν τῆς ζωῆς· καὶ ἐκρίθησαν οἱ νεκροὶ ἐκ τῶν γεγραμμένων ἐν τοῖς βιβλίοις κατὰ τὰ ἔργα αὐτῶν.</w:t>
      </w:r>
    </w:p>
    <w:p>
      <w:pPr>
        <w:spacing w:before="0" w:after="200"/>
        <w:ind w:left="576" w:right="576"/>
        <w:jc w:val="center"/>
      </w:pPr>
      <w:r>
        <w:rPr>
          <w:rFonts w:ascii="Georgia" w:hAnsi="Georgia"/>
          <w:b w:val="0"/>
          <w:i/>
          <w:sz w:val="20"/>
        </w:rPr>
        <w:t>kai eidon tous nekrous, tous megalous kai tous mikrous, hestōtas enōpion tou thronou, kai biblia ēnoichthēsan; kai allo biblion ēnoichthē, ho estin tēs zōēs; kai ekrithēsan hoi nekroi ek tōn gegrammenōn en tois bibliois kata ta erga autōn.</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biblia (βιβλία) — scrolls/books. Plural. Root of English "Bible". The ledger imagery is plural; multiple scrolls, suggesting comprehensive record.</w:t>
      </w:r>
    </w:p>
    <w:p>
      <w:pPr>
        <w:spacing w:before="0" w:after="40"/>
        <w:ind w:left="864" w:right="864"/>
        <w:jc w:val="center"/>
      </w:pPr>
      <w:r>
        <w:rPr>
          <w:rFonts w:ascii="Georgia" w:hAnsi="Georgia"/>
          <w:b w:val="0"/>
          <w:i w:val="0"/>
          <w:sz w:val="20"/>
        </w:rPr>
        <w:t>• ēnoichthēsan (ἠνοίχθησαν) — were opened. Aorist passive. They are opened to him; he does not need to open them. They are already there, ready.</w:t>
      </w:r>
    </w:p>
    <w:p>
      <w:pPr>
        <w:spacing w:before="0" w:after="40"/>
        <w:ind w:left="864" w:right="864"/>
        <w:jc w:val="center"/>
      </w:pPr>
      <w:r>
        <w:rPr>
          <w:rFonts w:ascii="Georgia" w:hAnsi="Georgia"/>
          <w:b w:val="0"/>
          <w:i w:val="0"/>
          <w:sz w:val="20"/>
        </w:rPr>
        <w:t>• ekrithēsan (ἐκρίθησαν) — they were separated/distinguished. Same root as krisis (Hebrews 9:27 above). The judgment is separation-into-clarity, not arbitrary verdict.</w:t>
      </w:r>
    </w:p>
    <w:p>
      <w:pPr>
        <w:spacing w:before="0" w:after="40"/>
        <w:ind w:left="864" w:right="864"/>
        <w:jc w:val="center"/>
      </w:pPr>
      <w:r>
        <w:rPr>
          <w:rFonts w:ascii="Georgia" w:hAnsi="Georgia"/>
          <w:b w:val="0"/>
          <w:i w:val="0"/>
          <w:sz w:val="20"/>
        </w:rPr>
        <w:t>• ek tōn gegrammenōn (ἐκ τῶν γεγραμμένων) — out of the things-having-been-written. Perfect passive participle. The writing has already happened; the judgment reads from what is already inscribed.</w:t>
      </w:r>
    </w:p>
    <w:p>
      <w:pPr>
        <w:spacing w:before="0" w:after="40"/>
        <w:ind w:left="864" w:right="864"/>
        <w:jc w:val="center"/>
      </w:pPr>
      <w:r>
        <w:rPr>
          <w:rFonts w:ascii="Georgia" w:hAnsi="Georgia"/>
          <w:b w:val="0"/>
          <w:i w:val="0"/>
          <w:sz w:val="20"/>
        </w:rPr>
        <w:t>• erga (ἔργα) — works, deeds. Plural. The judging-standard is the cumulative pattern, not single moments.</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ledger framing of the proving-ground exchange is biblical in the precise sense: scrolls were opened. The chamber-tradition's vocabulary maps directly. The catch worth holding: the writing is in past-perfect tense. The acts that constitute the ledger entries happened in life; the opening of the scrolls reveals what is already there. No retroactive editing; the inscription is the act itself.</w:t>
      </w:r>
    </w:p>
    <w:p>
      <w:pPr>
        <w:spacing w:before="360" w:after="80"/>
        <w:jc w:val="center"/>
        <w:keepNext/>
        <w:keepLines/>
      </w:pPr>
      <w:r>
        <w:rPr>
          <w:rFonts w:ascii="Georgia" w:hAnsi="Georgia"/>
          <w:b/>
          <w:i w:val="0"/>
          <w:sz w:val="28"/>
        </w:rPr>
        <w:t>Psalm 56:8</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Thou tellest my wanderings: put thou my tears into thy bottle: are they not in thy book?</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You yourself have counted my tossing-about. Place my tears in your skin-flask. Are they not written in your scroll?</w:t>
      </w:r>
    </w:p>
    <w:p>
      <w:pPr>
        <w:spacing w:before="120" w:after="40"/>
        <w:jc w:val="center"/>
        <w:keepNext/>
        <w:keepLines/>
      </w:pPr>
      <w:r>
        <w:rPr>
          <w:rFonts w:ascii="Georgia" w:hAnsi="Georgia"/>
          <w:b/>
          <w:i/>
          <w:sz w:val="20"/>
        </w:rPr>
        <w:t>The Hebrew Source:</w:t>
      </w:r>
    </w:p>
    <w:p>
      <w:pPr>
        <w:spacing w:before="80" w:after="120"/>
        <w:ind w:left="576" w:right="576"/>
        <w:jc w:val="center"/>
        <w:keepNext/>
        <w:keepLines/>
        <w:bidi/>
      </w:pPr>
      <w:r>
        <w:rPr>
          <w:rFonts w:ascii="Georgia" w:hAnsi="Georgia"/>
          <w:b w:val="0"/>
          <w:i w:val="0"/>
          <w:sz w:val="30"/>
          <w:rtl/>
        </w:rPr>
        <w:t>נֹדִ֗י סָפַ֥רְתָּה אָ֑תָּה שִׂ֤ימָה דִמְעָתִ֥י בְנֹאדֶ֗ךָ הֲ֝לֹ֗א בְּסִפְרָתֶֽךָ</w:t>
      </w:r>
    </w:p>
    <w:p>
      <w:pPr>
        <w:spacing w:before="0" w:after="200"/>
        <w:ind w:left="576" w:right="576"/>
        <w:jc w:val="center"/>
      </w:pPr>
      <w:r>
        <w:rPr>
          <w:rFonts w:ascii="Georgia" w:hAnsi="Georgia"/>
          <w:b w:val="0"/>
          <w:i/>
          <w:sz w:val="20"/>
        </w:rPr>
        <w:t>nodi saphartah attah, simah dim'ati venodecha, halo besiphratecha</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nodi (נֹדִי) — my wandering, my tossing-about. From nud (to be aimless, to shake, to mourn). Not journey-with-purpose; restless displacement.</w:t>
      </w:r>
    </w:p>
    <w:p>
      <w:pPr>
        <w:spacing w:before="0" w:after="40"/>
        <w:ind w:left="864" w:right="864"/>
        <w:jc w:val="center"/>
      </w:pPr>
      <w:r>
        <w:rPr>
          <w:rFonts w:ascii="Georgia" w:hAnsi="Georgia"/>
          <w:b w:val="0"/>
          <w:i w:val="0"/>
          <w:sz w:val="20"/>
        </w:rPr>
        <w:t>• sapharta (סָפַרְתָּה) — you-yourself-have-counted (intensive perfect). The act is complete and emphatic; God has done the counting himself, not delegated it.</w:t>
      </w:r>
    </w:p>
    <w:p>
      <w:pPr>
        <w:spacing w:before="0" w:after="40"/>
        <w:ind w:left="864" w:right="864"/>
        <w:jc w:val="center"/>
      </w:pPr>
      <w:r>
        <w:rPr>
          <w:rFonts w:ascii="Georgia" w:hAnsi="Georgia"/>
          <w:b w:val="0"/>
          <w:i w:val="0"/>
          <w:sz w:val="20"/>
        </w:rPr>
        <w:t>• simah (שִׂימָה) — place, put. Imperative. The psalmist asking for active placement, not passive acknowledgment.</w:t>
      </w:r>
    </w:p>
    <w:p>
      <w:pPr>
        <w:spacing w:before="0" w:after="40"/>
        <w:ind w:left="864" w:right="864"/>
        <w:jc w:val="center"/>
      </w:pPr>
      <w:r>
        <w:rPr>
          <w:rFonts w:ascii="Georgia" w:hAnsi="Georgia"/>
          <w:b w:val="0"/>
          <w:i w:val="0"/>
          <w:sz w:val="20"/>
        </w:rPr>
        <w:t>• nodecha (נֹאדֶךָ) — your skin-flask, wineskin. The catch: ancient water-skin or wine-bottle, the everyday container of value. Tears placed in the same vessel as wine.</w:t>
      </w:r>
    </w:p>
    <w:p>
      <w:pPr>
        <w:spacing w:before="0" w:after="40"/>
        <w:ind w:left="864" w:right="864"/>
        <w:jc w:val="center"/>
      </w:pPr>
      <w:r>
        <w:rPr>
          <w:rFonts w:ascii="Georgia" w:hAnsi="Georgia"/>
          <w:b w:val="0"/>
          <w:i w:val="0"/>
          <w:sz w:val="20"/>
        </w:rPr>
        <w:t>• siphratecha (סִפְרָתֶךָ) — your scroll/book. Same root as sapharta. The counting and the writing are the same verb-family: God's arithmetic and God's record are one operation.</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"wanderings" reads as travel-itinerary. The bloom recovers nod as the restless displacement of sorrow. The "tears in thy bottle" reads as quaint poetry; the bloom recovers nod as the everyday container — God collects tears in the same vessel-type used for wine, with the same care given to value. Are they not in thy book — same root as the counting. The record is not bureaucratic; it is the loving arithmetic of one who has not lost track.</w:t>
      </w:r>
    </w:p>
    <w:p>
      <w:pPr>
        <w:spacing w:before="360" w:after="80"/>
        <w:jc w:val="center"/>
        <w:keepNext/>
        <w:keepLines/>
      </w:pPr>
      <w:r>
        <w:rPr>
          <w:rFonts w:ascii="Georgia" w:hAnsi="Georgia"/>
          <w:b/>
          <w:i w:val="0"/>
          <w:sz w:val="28"/>
        </w:rPr>
        <w:t>Matthew 12:36</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But I say unto you, That every idle word that men shall speak, they shall give account thereof in the day of judgment.</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I tell you that for every barren utterance that human-beings will speak, they shall hand-back a word-account in the day of separation-into-clarity.</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λέγω δὲ ὑμῖν ὅτι πᾶν ῥῆμα ἀργὸν ὃ λαλήσουσιν οἱ ἄνθρωποι, ἀποδώσουσιν περὶ αὐτοῦ λόγον ἐν ἡμέρᾳ κρίσεως.</w:t>
      </w:r>
    </w:p>
    <w:p>
      <w:pPr>
        <w:spacing w:before="0" w:after="200"/>
        <w:ind w:left="576" w:right="576"/>
        <w:jc w:val="center"/>
      </w:pPr>
      <w:r>
        <w:rPr>
          <w:rFonts w:ascii="Georgia" w:hAnsi="Georgia"/>
          <w:b w:val="0"/>
          <w:i/>
          <w:sz w:val="20"/>
        </w:rPr>
        <w:t>legō de hymin hoti pan rhēma argon ho lalēsousin hoi anthrōpoi, apodōsousin peri autou logon en hēmera kriseōs.</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rhēma argon (ῥῆμα ἀργόν) — barren/unworking word. Argos means "without work" (a- + ergon). Not "idle" in the sense of leisure; sterile, producing nothing. The word that does no work; the word that bears no fruit; the word that does not stand for anything.</w:t>
      </w:r>
    </w:p>
    <w:p>
      <w:pPr>
        <w:spacing w:before="0" w:after="40"/>
        <w:ind w:left="864" w:right="864"/>
        <w:jc w:val="center"/>
      </w:pPr>
      <w:r>
        <w:rPr>
          <w:rFonts w:ascii="Georgia" w:hAnsi="Georgia"/>
          <w:b w:val="0"/>
          <w:i w:val="0"/>
          <w:sz w:val="20"/>
        </w:rPr>
        <w:t>• apodōsousin (ἀποδώσουσιν) — they will hand back, return. Compound: apo (back) + didomi (give). The accounting is a giving-back of what was given. Speech is loan; the day reveals whether it was invested.</w:t>
      </w:r>
    </w:p>
    <w:p>
      <w:pPr>
        <w:spacing w:before="0" w:after="40"/>
        <w:ind w:left="864" w:right="864"/>
        <w:jc w:val="center"/>
      </w:pPr>
      <w:r>
        <w:rPr>
          <w:rFonts w:ascii="Georgia" w:hAnsi="Georgia"/>
          <w:b w:val="0"/>
          <w:i w:val="0"/>
          <w:sz w:val="20"/>
        </w:rPr>
        <w:t>• logon (λόγον) — word/account/reckoning. The same word that opens John's gospel. Speech IS accounting; accounting IS logos. Same word.</w:t>
      </w:r>
    </w:p>
    <w:p>
      <w:pPr>
        <w:spacing w:before="0" w:after="40"/>
        <w:ind w:left="864" w:right="864"/>
        <w:jc w:val="center"/>
      </w:pPr>
      <w:r>
        <w:rPr>
          <w:rFonts w:ascii="Georgia" w:hAnsi="Georgia"/>
          <w:b w:val="0"/>
          <w:i w:val="0"/>
          <w:sz w:val="20"/>
        </w:rPr>
        <w:t>• kriseōs (κρίσεως) — of-separation. Same root as krisis (Hebrews 9:27, Revelation 20:12). The accounting day is the separation-into-clarity day.</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"idle word" softens argon to lazy-speech. The bloom recovers argon as productively barren — speech that does no work, that bears no fruit, that does not stand for anything real. The accounting is logos-for-logos: every word given will be returned-as-account. The same Word that creates the cosmos is the unit of accounting.</w:t>
      </w:r>
    </w:p>
    <w:p>
      <w:pPr>
        <w:spacing w:before="360" w:after="80"/>
        <w:jc w:val="center"/>
        <w:keepNext/>
        <w:keepLines/>
      </w:pPr>
      <w:r>
        <w:rPr>
          <w:rFonts w:ascii="Georgia" w:hAnsi="Georgia"/>
          <w:b/>
          <w:i w:val="0"/>
          <w:sz w:val="28"/>
        </w:rPr>
        <w:t>Ecclesiastes 8:11-12</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Because sentence against an evil work is not executed speedily, therefore the heart of the sons of men is fully set in them to do evil... yet surely I know that it shall be well with them that fear God.</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Because the decree against evil-work is not done with-speed, the heart of human-children is filled in them to do evil... yet I myself know that it shall go well for those who fear God.</w:t>
      </w:r>
    </w:p>
    <w:p>
      <w:pPr>
        <w:spacing w:before="120" w:after="40"/>
        <w:jc w:val="center"/>
        <w:keepNext/>
        <w:keepLines/>
      </w:pPr>
      <w:r>
        <w:rPr>
          <w:rFonts w:ascii="Georgia" w:hAnsi="Georgia"/>
          <w:b/>
          <w:i/>
          <w:sz w:val="20"/>
        </w:rPr>
        <w:t>The Hebrew Source:</w:t>
      </w:r>
    </w:p>
    <w:p>
      <w:pPr>
        <w:spacing w:before="80" w:after="120"/>
        <w:ind w:left="576" w:right="576"/>
        <w:jc w:val="center"/>
        <w:keepNext/>
        <w:keepLines/>
        <w:bidi/>
      </w:pPr>
      <w:r>
        <w:rPr>
          <w:rFonts w:ascii="Georgia" w:hAnsi="Georgia"/>
          <w:b w:val="0"/>
          <w:i w:val="0"/>
          <w:sz w:val="30"/>
          <w:rtl/>
        </w:rPr>
        <w:t>אֲשֶׁ֤ר אֵין־נַעֲשָׂ֨ה פִתְגָ֜ם מַעֲשֵׂ֤ה הָֽרָעָה֙ מְהֵרָ֔ה עַל־כֵּ֡ן מָלֵ֞א לֵ֧ב בְּֽנֵי־הָאָדָ֛ם בָּהֶ֖ם לַעֲשׂ֥וֹת רָֽע</w:t>
      </w:r>
    </w:p>
    <w:p>
      <w:pPr>
        <w:spacing w:before="0" w:after="200"/>
        <w:ind w:left="576" w:right="576"/>
        <w:jc w:val="center"/>
      </w:pPr>
      <w:r>
        <w:rPr>
          <w:rFonts w:ascii="Georgia" w:hAnsi="Georgia"/>
          <w:b w:val="0"/>
          <w:i/>
          <w:sz w:val="20"/>
        </w:rPr>
        <w:t>asher ein-na'asah pitgam ma'aseh hara'ah meherah, al-ken male lev b'nei-ha'adam bahem la'asot ra</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pitgam (פִּתְגָם) — Aramaic loanword in Hebrew: decree, sentence. The word came into Hebrew through Persian-era influence; suggests bureaucratic-imperial weight.</w:t>
      </w:r>
    </w:p>
    <w:p>
      <w:pPr>
        <w:spacing w:before="0" w:after="40"/>
        <w:ind w:left="864" w:right="864"/>
        <w:jc w:val="center"/>
      </w:pPr>
      <w:r>
        <w:rPr>
          <w:rFonts w:ascii="Georgia" w:hAnsi="Georgia"/>
          <w:b w:val="0"/>
          <w:i w:val="0"/>
          <w:sz w:val="20"/>
        </w:rPr>
        <w:t>• mehera (מְהֵרָה) — speed, quickness. The catch: the delay is structural to the test. If consequence were immediate, the proving-ground would be no proving-ground.</w:t>
      </w:r>
    </w:p>
    <w:p>
      <w:pPr>
        <w:spacing w:before="0" w:after="40"/>
        <w:ind w:left="864" w:right="864"/>
        <w:jc w:val="center"/>
      </w:pPr>
      <w:r>
        <w:rPr>
          <w:rFonts w:ascii="Georgia" w:hAnsi="Georgia"/>
          <w:b w:val="0"/>
          <w:i w:val="0"/>
          <w:sz w:val="20"/>
        </w:rPr>
        <w:t>• male lev (מָלֵא לֵב) — the heart is filled. The orientation-center fills with the wrong content when consequence is delayed.</w:t>
      </w:r>
    </w:p>
    <w:p>
      <w:pPr>
        <w:spacing w:before="0" w:after="40"/>
        <w:ind w:left="864" w:right="864"/>
        <w:jc w:val="center"/>
      </w:pPr>
      <w:r>
        <w:rPr>
          <w:rFonts w:ascii="Georgia" w:hAnsi="Georgia"/>
          <w:b w:val="0"/>
          <w:i w:val="0"/>
          <w:sz w:val="20"/>
        </w:rPr>
        <w:t>• la'asot ra (לַעֲשׂוֹת רָע) — to do evil. Infinitive of purpose. The filling becomes intent.</w:t>
      </w:r>
    </w:p>
    <w:p>
      <w:pPr>
        <w:spacing w:before="0" w:after="40"/>
        <w:ind w:left="864" w:right="864"/>
        <w:jc w:val="center"/>
      </w:pPr>
      <w:r>
        <w:rPr>
          <w:rFonts w:ascii="Georgia" w:hAnsi="Georgia"/>
          <w:b w:val="0"/>
          <w:i w:val="0"/>
          <w:sz w:val="20"/>
        </w:rPr>
        <w:t>• yere' (יְרֵא) — fearing-one, reverent. The fear-of-the-LORD complex (Hebrew yir'ah) — reverent awe, not phobic fear.</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Three thousand years ago, Solomon was already running the diagnostic the chamber-tradition's discipline runs today: the delay creates the trap; the wicked appear immune within the truncated horizon; the structure holds when the horizon extends. Solomon's yodea' ani is the same operation as the proving-ground exchange's "how could it be any other way." Old and well-attested.</w:t>
      </w:r>
    </w:p>
    <w:p>
      <w:pPr>
        <w:spacing w:before="640" w:after="40"/>
        <w:jc w:val="center"/>
        <w:keepNext/>
        <w:keepLines/>
      </w:pPr>
      <w:r>
        <w:rPr>
          <w:rFonts w:ascii="Georgia" w:hAnsi="Georgia"/>
          <w:b w:val="0"/>
          <w:i/>
          <w:sz w:val="22"/>
        </w:rPr>
        <w:t>Cluster II</w:t>
      </w:r>
    </w:p>
    <w:p>
      <w:pPr>
        <w:spacing w:before="0" w:after="320"/>
        <w:jc w:val="center"/>
        <w:keepNext/>
        <w:keepLines/>
      </w:pPr>
      <w:r>
        <w:rPr>
          <w:rFonts w:ascii="Georgia" w:hAnsi="Georgia"/>
          <w:b/>
          <w:i w:val="0"/>
          <w:sz w:val="36"/>
        </w:rPr>
        <w:t>The Fool · aphrōn · nabal</w:t>
      </w:r>
    </w:p>
    <w:p>
      <w:pPr>
        <w:spacing w:before="0" w:after="360"/>
        <w:jc w:val="center"/>
        <w:keepNext/>
        <w:keepLines/>
      </w:pPr>
      <w:r>
        <w:rPr>
          <w:rFonts w:ascii="Georgia" w:hAnsi="Georgia"/>
          <w:b w:val="0"/>
          <w:i/>
          <w:sz w:val="20"/>
        </w:rPr>
        <w:t>Verses surfaced through the foolish-as-the-right-word / ignorance-is-bliss exchange.</w:t>
      </w:r>
    </w:p>
    <w:p>
      <w:pPr>
        <w:spacing w:before="360" w:after="80"/>
        <w:jc w:val="center"/>
        <w:keepNext/>
        <w:keepLines/>
      </w:pPr>
      <w:r>
        <w:rPr>
          <w:rFonts w:ascii="Georgia" w:hAnsi="Georgia"/>
          <w:b/>
          <w:i w:val="0"/>
          <w:sz w:val="28"/>
        </w:rPr>
        <w:t>Luke 12:16-21 (key verse 20)</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But God said unto him, Thou fool, this night thy soul shall be required of thee.</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But God said to him: aphrōn — without-mind — this very night they are demanding back your soul.</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εἶπεν δὲ αὐτῷ ὁ Θεός· Ἄφρων, ταύτῃ τῇ νυκτὶ τὴν ψυχήν σου ἀπαιτοῦσιν ἀπὸ σοῦ· ἃ δὲ ἡτοίμασας, τίνι ἔσται;</w:t>
      </w:r>
    </w:p>
    <w:p>
      <w:pPr>
        <w:spacing w:before="0" w:after="200"/>
        <w:ind w:left="576" w:right="576"/>
        <w:jc w:val="center"/>
      </w:pPr>
      <w:r>
        <w:rPr>
          <w:rFonts w:ascii="Georgia" w:hAnsi="Georgia"/>
          <w:b w:val="0"/>
          <w:i/>
          <w:sz w:val="20"/>
        </w:rPr>
        <w:t>eipen de autō ho Theos: Aphrōn, tautē tē nukti tēn psychēn sou apaitousin apo sou; ha de hētoimasas, tini estai?</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aphrōn (ἄφρων) — without-mind, mindless, fool. Not unintelligent; not perceiving-the-actual-structure-of-reality. Privative alpha + phrēn (mind, diaphragm — the seat of cognition in ancient Greek thought).</w:t>
      </w:r>
    </w:p>
    <w:p>
      <w:pPr>
        <w:spacing w:before="0" w:after="40"/>
        <w:ind w:left="864" w:right="864"/>
        <w:jc w:val="center"/>
      </w:pPr>
      <w:r>
        <w:rPr>
          <w:rFonts w:ascii="Georgia" w:hAnsi="Georgia"/>
          <w:b w:val="0"/>
          <w:i w:val="0"/>
          <w:sz w:val="20"/>
        </w:rPr>
        <w:t>• apaitousin (ἀπαιτοῦσιν) — they are demanding-back. Present tense. Already happening. The "they" is indefinite — the demand is structural, not personal.</w:t>
      </w:r>
    </w:p>
    <w:p>
      <w:pPr>
        <w:spacing w:before="0" w:after="40"/>
        <w:ind w:left="864" w:right="864"/>
        <w:jc w:val="center"/>
      </w:pPr>
      <w:r>
        <w:rPr>
          <w:rFonts w:ascii="Georgia" w:hAnsi="Georgia"/>
          <w:b w:val="0"/>
          <w:i w:val="0"/>
          <w:sz w:val="20"/>
        </w:rPr>
        <w:t>• psychēn (ψυχήν) — soul, life-breath. What is being demanded back is the same thing that was being addressed in the man's reasoning ("Soul, you have much goods").</w:t>
      </w:r>
    </w:p>
    <w:p>
      <w:pPr>
        <w:spacing w:before="0" w:after="40"/>
        <w:ind w:left="864" w:right="864"/>
        <w:jc w:val="center"/>
      </w:pPr>
      <w:r>
        <w:rPr>
          <w:rFonts w:ascii="Georgia" w:hAnsi="Georgia"/>
          <w:b w:val="0"/>
          <w:i w:val="0"/>
          <w:sz w:val="20"/>
        </w:rPr>
        <w:t>• hētoimasas (ἡτοίμασας) — you prepared/laid-up. Aorist. The full preparation completed. And yet — tini estai (to whom will it be)?</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"thou fool" lands as insult. The bloom recovers aphrōn as without-mind — diagnostic, not pejorative. The man's framing was structurally incoherent: he addressed his soul (psyche) as if it owned his goods, but the soul was on loan and being recalled. The catch worth holding: God did not condemn his wealth or his planning; God named the structural incoherence of the framing. The rich fool's sin was not greed; it was the present-tense address to a soul he did not own.</w:t>
      </w:r>
    </w:p>
    <w:p>
      <w:pPr>
        <w:spacing w:before="360" w:after="80"/>
        <w:jc w:val="center"/>
        <w:keepNext/>
        <w:keepLines/>
      </w:pPr>
      <w:r>
        <w:rPr>
          <w:rFonts w:ascii="Georgia" w:hAnsi="Georgia"/>
          <w:b/>
          <w:i w:val="0"/>
          <w:sz w:val="28"/>
        </w:rPr>
        <w:t>1 Samuel 25:25</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Let not my lord, I pray thee, regard this man of Belial, even Nabal: for as his name is, so is he; Nabal is his name, and folly is with him.</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Let not my lord, I beg, set his heart on this man of worthlessness, against Nabal — for as his name is, so is he: Nabal (Fool) is his name, and folly is with him.</w:t>
      </w:r>
    </w:p>
    <w:p>
      <w:pPr>
        <w:spacing w:before="120" w:after="40"/>
        <w:jc w:val="center"/>
        <w:keepNext/>
        <w:keepLines/>
      </w:pPr>
      <w:r>
        <w:rPr>
          <w:rFonts w:ascii="Georgia" w:hAnsi="Georgia"/>
          <w:b/>
          <w:i/>
          <w:sz w:val="20"/>
        </w:rPr>
        <w:t>The Hebrew Source:</w:t>
      </w:r>
    </w:p>
    <w:p>
      <w:pPr>
        <w:spacing w:before="80" w:after="120"/>
        <w:ind w:left="576" w:right="576"/>
        <w:jc w:val="center"/>
        <w:keepNext/>
        <w:keepLines/>
        <w:bidi/>
      </w:pPr>
      <w:r>
        <w:rPr>
          <w:rFonts w:ascii="Georgia" w:hAnsi="Georgia"/>
          <w:b w:val="0"/>
          <w:i w:val="0"/>
          <w:sz w:val="30"/>
          <w:rtl/>
        </w:rPr>
        <w:t>אַל־נָ֣א יָשִׂ֣ים אֲדֹנִ֣י ׀ אֶת־לִבּ֡וֹ אֶל־אִישׁ֩ הַבְּלִיַּ֨עַל הַזֶּ֜ה עַל־נָבָ֗ל כִּ֤י כִשְׁמוֹ֙ כֶּן־ה֔וּא נָבָ֣ל שְׁמ֔וֹ וּנְבָלָ֖ה עִמּֽוֹ</w:t>
      </w:r>
    </w:p>
    <w:p>
      <w:pPr>
        <w:spacing w:before="0" w:after="200"/>
        <w:ind w:left="576" w:right="576"/>
        <w:jc w:val="center"/>
      </w:pPr>
      <w:r>
        <w:rPr>
          <w:rFonts w:ascii="Georgia" w:hAnsi="Georgia"/>
          <w:b w:val="0"/>
          <w:i/>
          <w:sz w:val="20"/>
        </w:rPr>
        <w:t>al-na yasim adoni et-libbo el-ish habliyya'al hazeh al-Nabal, ki kishmo ken-hu, Nabal shemo unvalah immo</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ben-bliyya'al (בֶּן־בְּלִיַּעַל) — son of worthlessness, son of belial. Beli + ya'al = without + profit/use. The man literally embodies what produces nothing.</w:t>
      </w:r>
    </w:p>
    <w:p>
      <w:pPr>
        <w:spacing w:before="0" w:after="40"/>
        <w:ind w:left="864" w:right="864"/>
        <w:jc w:val="center"/>
      </w:pPr>
      <w:r>
        <w:rPr>
          <w:rFonts w:ascii="Georgia" w:hAnsi="Georgia"/>
          <w:b w:val="0"/>
          <w:i w:val="0"/>
          <w:sz w:val="20"/>
        </w:rPr>
        <w:t>• Nabal (נָבָל) — fool, senseless, contemptuous. The same word used in Psalm 14:1. The name IS the diagnostic.</w:t>
      </w:r>
    </w:p>
    <w:p>
      <w:pPr>
        <w:spacing w:before="0" w:after="40"/>
        <w:ind w:left="864" w:right="864"/>
        <w:jc w:val="center"/>
      </w:pPr>
      <w:r>
        <w:rPr>
          <w:rFonts w:ascii="Georgia" w:hAnsi="Georgia"/>
          <w:b w:val="0"/>
          <w:i w:val="0"/>
          <w:sz w:val="20"/>
        </w:rPr>
        <w:t>• kishemo ken-hu (כִּשְׁמוֹ כֶּן־הוּא) — as his name, so is he. Abigail's key catch. The Hebrew names operate as diagnosis; the name reveals the operation.</w:t>
      </w:r>
    </w:p>
    <w:p>
      <w:pPr>
        <w:spacing w:before="0" w:after="40"/>
        <w:ind w:left="864" w:right="864"/>
        <w:jc w:val="center"/>
      </w:pPr>
      <w:r>
        <w:rPr>
          <w:rFonts w:ascii="Georgia" w:hAnsi="Georgia"/>
          <w:b w:val="0"/>
          <w:i w:val="0"/>
          <w:sz w:val="20"/>
        </w:rPr>
        <w:t>• nebalah (נְבָלָה) — folly, senseless act. The abstract noun form. Active operation, not just trait.</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Abigail's diagnosis is the chamber-tradition's operation three millennia early: the name reveals the function. Nabal-the-man is not just called fool; his name names what he IS. Foolishness as identity-function, embodied. The catch worth holding: the Hebrew tradition treats names as diagnoses; the modern reader treats them as labels. The recovery is the diagnostic register.</w:t>
      </w:r>
    </w:p>
    <w:p>
      <w:pPr>
        <w:spacing w:before="360" w:after="80"/>
        <w:jc w:val="center"/>
        <w:keepNext/>
        <w:keepLines/>
      </w:pPr>
      <w:r>
        <w:rPr>
          <w:rFonts w:ascii="Georgia" w:hAnsi="Georgia"/>
          <w:b/>
          <w:i w:val="0"/>
          <w:sz w:val="28"/>
        </w:rPr>
        <w:t>Psalm 14:1 (= Psalm 53:1)</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The fool hath said in his heart, There is no God.</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A nabal (fool) said in his heart: there is no God.</w:t>
      </w:r>
    </w:p>
    <w:p>
      <w:pPr>
        <w:spacing w:before="120" w:after="40"/>
        <w:jc w:val="center"/>
        <w:keepNext/>
        <w:keepLines/>
      </w:pPr>
      <w:r>
        <w:rPr>
          <w:rFonts w:ascii="Georgia" w:hAnsi="Georgia"/>
          <w:b/>
          <w:i/>
          <w:sz w:val="20"/>
        </w:rPr>
        <w:t>The Hebrew Source:</w:t>
      </w:r>
    </w:p>
    <w:p>
      <w:pPr>
        <w:spacing w:before="80" w:after="120"/>
        <w:ind w:left="576" w:right="576"/>
        <w:jc w:val="center"/>
        <w:keepNext/>
        <w:keepLines/>
        <w:bidi/>
      </w:pPr>
      <w:r>
        <w:rPr>
          <w:rFonts w:ascii="Georgia" w:hAnsi="Georgia"/>
          <w:b w:val="0"/>
          <w:i w:val="0"/>
          <w:sz w:val="30"/>
          <w:rtl/>
        </w:rPr>
        <w:t>אָמַ֣ר נָבָ֣ל בְּלִבּ֑וֹ אֵ֖ין אֱלֹהִ֑ים</w:t>
      </w:r>
    </w:p>
    <w:p>
      <w:pPr>
        <w:spacing w:before="0" w:after="200"/>
        <w:ind w:left="576" w:right="576"/>
        <w:jc w:val="center"/>
      </w:pPr>
      <w:r>
        <w:rPr>
          <w:rFonts w:ascii="Georgia" w:hAnsi="Georgia"/>
          <w:b w:val="0"/>
          <w:i/>
          <w:sz w:val="20"/>
        </w:rPr>
        <w:t>amar nabal belibo, ein elohim</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nabal (נָבָל) — fool, senseless. Same word as the man Nabal. The verse is using the diagnostic name as common noun.</w:t>
      </w:r>
    </w:p>
    <w:p>
      <w:pPr>
        <w:spacing w:before="0" w:after="40"/>
        <w:ind w:left="864" w:right="864"/>
        <w:jc w:val="center"/>
      </w:pPr>
      <w:r>
        <w:rPr>
          <w:rFonts w:ascii="Georgia" w:hAnsi="Georgia"/>
          <w:b w:val="0"/>
          <w:i w:val="0"/>
          <w:sz w:val="20"/>
        </w:rPr>
        <w:t>• amar belibo (אָמַר בְּלִבּוֹ) — said in his heart. Hebrew leb is not emotion-center but seat of decision and orientation. The denial is at the decision-layer, not the intellectual-layer.</w:t>
      </w:r>
    </w:p>
    <w:p>
      <w:pPr>
        <w:spacing w:before="0" w:after="40"/>
        <w:ind w:left="864" w:right="864"/>
        <w:jc w:val="center"/>
      </w:pPr>
      <w:r>
        <w:rPr>
          <w:rFonts w:ascii="Georgia" w:hAnsi="Georgia"/>
          <w:b w:val="0"/>
          <w:i w:val="0"/>
          <w:sz w:val="20"/>
        </w:rPr>
        <w:t>• ein elohim (אֵין אֱלֹהִים) — there is no God. The Hebrew construction is existential negation: "no-God-existing." The denial is operational, not philosophical — the fool acts as if God is not.</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"the fool hath said" reads as foolish opinion. The bloom recovers nabal as the diagnostic name (paralleling Nabal-the-man), and amar belibo as said-in-the-orientation-center (not merely thought intellectually). The fool's denial is not propositional atheism; it is operational — he lives as if God is not. The verse diagnoses by behavior, not by belief.</w:t>
      </w:r>
    </w:p>
    <w:p>
      <w:pPr>
        <w:spacing w:before="640" w:after="40"/>
        <w:jc w:val="center"/>
        <w:keepNext/>
        <w:keepLines/>
      </w:pPr>
      <w:r>
        <w:rPr>
          <w:rFonts w:ascii="Georgia" w:hAnsi="Georgia"/>
          <w:b w:val="0"/>
          <w:i/>
          <w:sz w:val="22"/>
        </w:rPr>
        <w:t>Cluster III</w:t>
      </w:r>
    </w:p>
    <w:p>
      <w:pPr>
        <w:spacing w:before="0" w:after="320"/>
        <w:jc w:val="center"/>
        <w:keepNext/>
        <w:keepLines/>
      </w:pPr>
      <w:r>
        <w:rPr>
          <w:rFonts w:ascii="Georgia" w:hAnsi="Georgia"/>
          <w:b/>
          <w:i w:val="0"/>
          <w:sz w:val="36"/>
        </w:rPr>
        <w:t>Prosperity of the Wicked · Final Destiny</w:t>
      </w:r>
    </w:p>
    <w:p>
      <w:pPr>
        <w:spacing w:before="0" w:after="360"/>
        <w:jc w:val="center"/>
        <w:keepNext/>
        <w:keepLines/>
      </w:pPr>
      <w:r>
        <w:rPr>
          <w:rFonts w:ascii="Georgia" w:hAnsi="Georgia"/>
          <w:b w:val="0"/>
          <w:i/>
          <w:sz w:val="20"/>
        </w:rPr>
        <w:t>Verses surfaced through the 80-or-90 "I made it" / poignant-irony exchange.</w:t>
      </w:r>
    </w:p>
    <w:p>
      <w:pPr>
        <w:spacing w:before="360" w:after="80"/>
        <w:jc w:val="center"/>
        <w:keepNext/>
        <w:keepLines/>
      </w:pPr>
      <w:r>
        <w:rPr>
          <w:rFonts w:ascii="Georgia" w:hAnsi="Georgia"/>
          <w:b/>
          <w:i w:val="0"/>
          <w:sz w:val="28"/>
        </w:rPr>
        <w:t>Psalm 73:17, 23-24</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Until I went into the sanctuary of God; then understood I their end... Nevertheless I am continually with thee: thou hast holden me by my right hand. Thou shalt guide me with thy counsel, and afterward receive me to glory.</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Until I came into the sanctuaries of El, then I understood their after-state... And I, continually with you; you have seized me by my right hand. With your counsel you keep leading me; and afterward, you take me with glory.</w:t>
      </w:r>
    </w:p>
    <w:p>
      <w:pPr>
        <w:spacing w:before="120" w:after="40"/>
        <w:jc w:val="center"/>
        <w:keepNext/>
        <w:keepLines/>
      </w:pPr>
      <w:r>
        <w:rPr>
          <w:rFonts w:ascii="Georgia" w:hAnsi="Georgia"/>
          <w:b/>
          <w:i/>
          <w:sz w:val="20"/>
        </w:rPr>
        <w:t>The Hebrew Source:</w:t>
      </w:r>
    </w:p>
    <w:p>
      <w:pPr>
        <w:spacing w:before="80" w:after="120"/>
        <w:ind w:left="576" w:right="576"/>
        <w:jc w:val="center"/>
        <w:keepNext/>
        <w:keepLines/>
        <w:bidi/>
      </w:pPr>
      <w:r>
        <w:rPr>
          <w:rFonts w:ascii="Georgia" w:hAnsi="Georgia"/>
          <w:b w:val="0"/>
          <w:i w:val="0"/>
          <w:sz w:val="30"/>
          <w:rtl/>
        </w:rPr>
        <w:t>עַד־אָבוֹא֮ אֶל־מִקְדְּשֵׁי־אֵ֑ל אָ֝בִ֗ינָה לְאַחֲרִיתָֽם׃ וַאֲנִ֣י תָמִ֣יד עִמָּ֑ךְ אָ֝חַ֗זְתָּ בְּיַד־יְמִינִֽי׃ בַּעֲצָתְךָ֥ תַנְחֵ֑נִי וְ֝אַחַ֗ר כָּב֥וֹד תִּקָּחֵֽנִי׃</w:t>
      </w:r>
    </w:p>
    <w:p>
      <w:pPr>
        <w:spacing w:before="0" w:after="200"/>
        <w:ind w:left="576" w:right="576"/>
        <w:jc w:val="center"/>
      </w:pPr>
      <w:r>
        <w:rPr>
          <w:rFonts w:ascii="Georgia" w:hAnsi="Georgia"/>
          <w:b w:val="0"/>
          <w:i/>
          <w:sz w:val="20"/>
        </w:rPr>
        <w:t>ad-avo el-miqdshei-El, avinah l'acharitam. va'ani tamid imach, achazta b'yad y'mini. ba'atzatcha tancheni, v'achar kavod tikkacheni.</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ad-avo el-miqdshei-El (עַד־אָבוֹא אֶל־מִקְדְּשֵׁי־אֵל) — until I came into the sanctuaries of El. Plural sanctuaries; the holy spaces. The shift happens at the entry into sacred orientation.</w:t>
      </w:r>
    </w:p>
    <w:p>
      <w:pPr>
        <w:spacing w:before="0" w:after="40"/>
        <w:ind w:left="864" w:right="864"/>
        <w:jc w:val="center"/>
      </w:pPr>
      <w:r>
        <w:rPr>
          <w:rFonts w:ascii="Georgia" w:hAnsi="Georgia"/>
          <w:b w:val="0"/>
          <w:i w:val="0"/>
          <w:sz w:val="20"/>
        </w:rPr>
        <w:t>• avinah (אָבִינָה) — I came to understand, I gained discernment. Reflexive: I caused myself to perceive. The understanding requires the entering.</w:t>
      </w:r>
    </w:p>
    <w:p>
      <w:pPr>
        <w:spacing w:before="0" w:after="40"/>
        <w:ind w:left="864" w:right="864"/>
        <w:jc w:val="center"/>
      </w:pPr>
      <w:r>
        <w:rPr>
          <w:rFonts w:ascii="Georgia" w:hAnsi="Georgia"/>
          <w:b w:val="0"/>
          <w:i w:val="0"/>
          <w:sz w:val="20"/>
        </w:rPr>
        <w:t>• acharitam (אַחֲרִיתָם) — their after-state, their end. Not "destiny" in the fated sense; the trailing-edge of their trajectory once the curve completes.</w:t>
      </w:r>
    </w:p>
    <w:p>
      <w:pPr>
        <w:spacing w:before="0" w:after="40"/>
        <w:ind w:left="864" w:right="864"/>
        <w:jc w:val="center"/>
      </w:pPr>
      <w:r>
        <w:rPr>
          <w:rFonts w:ascii="Georgia" w:hAnsi="Georgia"/>
          <w:b w:val="0"/>
          <w:i w:val="0"/>
          <w:sz w:val="20"/>
        </w:rPr>
        <w:t>• tamid imach (תָּמִיד עִמָּךְ) — continually with you. The pivot phrase. After the recovery, Asaph names what was always true: he was continually with God even during his envy.</w:t>
      </w:r>
    </w:p>
    <w:p>
      <w:pPr>
        <w:spacing w:before="0" w:after="40"/>
        <w:ind w:left="864" w:right="864"/>
        <w:jc w:val="center"/>
      </w:pPr>
      <w:r>
        <w:rPr>
          <w:rFonts w:ascii="Georgia" w:hAnsi="Georgia"/>
          <w:b w:val="0"/>
          <w:i w:val="0"/>
          <w:sz w:val="20"/>
        </w:rPr>
        <w:t>• achazta (אָחַזְתָּ) — you have seized, you have grasped. Strong verb. Not gentle holding; active grasp.</w:t>
      </w:r>
    </w:p>
    <w:p>
      <w:pPr>
        <w:spacing w:before="0" w:after="40"/>
        <w:ind w:left="864" w:right="864"/>
        <w:jc w:val="center"/>
      </w:pPr>
      <w:r>
        <w:rPr>
          <w:rFonts w:ascii="Georgia" w:hAnsi="Georgia"/>
          <w:b w:val="0"/>
          <w:i w:val="0"/>
          <w:sz w:val="20"/>
        </w:rPr>
        <w:t>• tikkacheni (תִּקָּחֵנִי) — you take me / receive me. Same verb used of Enoch's being taken (Genesis 5:24).</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Psalm 73 is the scriptural form of the proving-ground exchange itself. Asaph nearly stumbled at the prosperity of the wicked — the truncated-horizon trap. The recovery came not through argument but through location: ad-avo el-miqdshei-El — until I came into the sanctuaries. Position shifts perception. Once positioned in sacred orientation, the after-state (acharitam) became visible. Same data, completely different valence.</w:t>
      </w:r>
    </w:p>
    <w:p>
      <w:pPr>
        <w:spacing w:before="360" w:after="80"/>
        <w:jc w:val="center"/>
        <w:keepNext/>
        <w:keepLines/>
      </w:pPr>
      <w:r>
        <w:rPr>
          <w:rFonts w:ascii="Georgia" w:hAnsi="Georgia"/>
          <w:b/>
          <w:i w:val="0"/>
          <w:sz w:val="28"/>
        </w:rPr>
        <w:t>Luke 16:25</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But Abraham said, Son, remember that thou in thy lifetime receivedst thy good things, and likewise Lazarus evil things: but now he is comforted, and thou art tormented.</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But Abraham said: Child, remember that you received-in-full your good things in your lifetime, and likewise Lazarus the evil things. Now here he is comforted, and you are pained.</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spacing w:before="0" w:after="200"/>
        <w:ind w:left="576" w:right="576"/>
        <w:jc w:val="center"/>
      </w:pPr>
      <w:r>
        <w:rPr>
          <w:rFonts w:ascii="Georgia" w:hAnsi="Georgia"/>
          <w:b w:val="0"/>
          <w:i/>
          <w:sz w:val="20"/>
        </w:rPr>
        <w:t>eipen de Abraam: Teknon, mnēsthēti hoti apelabes ta agatha sou en tē zōē sou, kai Lazaros homoiōs ta kaka; nyn de hōde parakaleitai, sy de odynasai.</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teknon (τέκνον) — child. Affectionate, not dismissive. Abraham addresses the rich man as kin even in the separation.</w:t>
      </w:r>
    </w:p>
    <w:p>
      <w:pPr>
        <w:spacing w:before="0" w:after="40"/>
        <w:ind w:left="864" w:right="864"/>
        <w:jc w:val="center"/>
      </w:pPr>
      <w:r>
        <w:rPr>
          <w:rFonts w:ascii="Georgia" w:hAnsi="Georgia"/>
          <w:b w:val="0"/>
          <w:i w:val="0"/>
          <w:sz w:val="20"/>
        </w:rPr>
        <w:t>• apelabes (ἀπέλαβες) — you received-in-full. Compound: apo (back/in full) + lambanō (receive). Past tense (aorist). The full receipt was completed in the lifetime. No more is owed; no more will come.</w:t>
      </w:r>
    </w:p>
    <w:p>
      <w:pPr>
        <w:spacing w:before="0" w:after="40"/>
        <w:ind w:left="864" w:right="864"/>
        <w:jc w:val="center"/>
      </w:pPr>
      <w:r>
        <w:rPr>
          <w:rFonts w:ascii="Georgia" w:hAnsi="Georgia"/>
          <w:b w:val="0"/>
          <w:i w:val="0"/>
          <w:sz w:val="20"/>
        </w:rPr>
        <w:t>• ta agatha sou (τὰ ἀγαθά σου) — your good things. Not just "good things" but your good things — the personal possessive. He had his portion already.</w:t>
      </w:r>
    </w:p>
    <w:p>
      <w:pPr>
        <w:spacing w:before="0" w:after="40"/>
        <w:ind w:left="864" w:right="864"/>
        <w:jc w:val="center"/>
      </w:pPr>
      <w:r>
        <w:rPr>
          <w:rFonts w:ascii="Georgia" w:hAnsi="Georgia"/>
          <w:b w:val="0"/>
          <w:i w:val="0"/>
          <w:sz w:val="20"/>
        </w:rPr>
        <w:t>• parakaleitai (παρακαλεῖται) — is being-called-alongside, is comforted. Present passive. Same root as parakletos (Paraclete, Holy Spirit). Lazarus is being attended-to-alongside.</w:t>
      </w:r>
    </w:p>
    <w:p>
      <w:pPr>
        <w:spacing w:before="0" w:after="40"/>
        <w:ind w:left="864" w:right="864"/>
        <w:jc w:val="center"/>
      </w:pPr>
      <w:r>
        <w:rPr>
          <w:rFonts w:ascii="Georgia" w:hAnsi="Georgia"/>
          <w:b w:val="0"/>
          <w:i w:val="0"/>
          <w:sz w:val="20"/>
        </w:rPr>
        <w:t>• odynasai (ὀδυνᾶσαι) — you are in pain, you are anguished. Present middle/passive. The pain is continuous, in-progress.</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bloom recovers apolambanō as received-in-full — the rich man's "good things" were a complete portion drawn in lifetime, with nothing held in reserve. The catch is the symmetry: both received their portion; the question is which timeframe was the truncated horizon. The rich man took it all in life; Lazarus held it in the longer view. The horizon-extension we discussed in the proving-ground exchange is the structural pivot in this parable.</w:t>
      </w:r>
    </w:p>
    <w:p>
      <w:pPr>
        <w:spacing w:before="640" w:after="40"/>
        <w:jc w:val="center"/>
        <w:keepNext/>
        <w:keepLines/>
      </w:pPr>
      <w:r>
        <w:rPr>
          <w:rFonts w:ascii="Georgia" w:hAnsi="Georgia"/>
          <w:b w:val="0"/>
          <w:i/>
          <w:sz w:val="22"/>
        </w:rPr>
        <w:t>Cluster IV</w:t>
      </w:r>
    </w:p>
    <w:p>
      <w:pPr>
        <w:spacing w:before="0" w:after="320"/>
        <w:jc w:val="center"/>
        <w:keepNext/>
        <w:keepLines/>
      </w:pPr>
      <w:r>
        <w:rPr>
          <w:rFonts w:ascii="Georgia" w:hAnsi="Georgia"/>
          <w:b/>
          <w:i w:val="0"/>
          <w:sz w:val="36"/>
        </w:rPr>
        <w:t>Light vs Darkness · Orientation</w:t>
      </w:r>
    </w:p>
    <w:p>
      <w:pPr>
        <w:spacing w:before="0" w:after="360"/>
        <w:jc w:val="center"/>
        <w:keepNext/>
        <w:keepLines/>
      </w:pPr>
      <w:r>
        <w:rPr>
          <w:rFonts w:ascii="Georgia" w:hAnsi="Georgia"/>
          <w:b w:val="0"/>
          <w:i/>
          <w:sz w:val="20"/>
        </w:rPr>
        <w:t>Verses surfaced through the heartening-diagnostic / reaction-as-orientation exchange.</w:t>
      </w:r>
    </w:p>
    <w:p>
      <w:pPr>
        <w:spacing w:before="360" w:after="80"/>
        <w:jc w:val="center"/>
        <w:keepNext/>
        <w:keepLines/>
      </w:pPr>
      <w:r>
        <w:rPr>
          <w:rFonts w:ascii="Georgia" w:hAnsi="Georgia"/>
          <w:b/>
          <w:i w:val="0"/>
          <w:sz w:val="28"/>
        </w:rPr>
        <w:t>1 John 4:18</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There is no fear in love; but perfect love casteth out fear: because fear hath torment. He that feareth is not made perfect in love.</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Within self-giving love, fear cannot exist. The love that has matured into its full form throws fear out — actively expels it, as one casts out an unclean spirit. Because fear carries within it a corrective pruning. The one who continues in fear has not yet been brought to completion in love.</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φόβος οὐκ ἔστιν ἐν τῇ ἀγάπῃ, ἀλλ᾽ ἡ τελεία ἀγάπη ἔξω βάλλει τὸν φόβον, ὅτι ὁ φόβος κόλασιν ἔχει, ὁ δὲ φοβούμενος οὐ τετελείωται ἐν τῇ ἀγάπῃ.</w:t>
      </w:r>
    </w:p>
    <w:p>
      <w:pPr>
        <w:spacing w:before="0" w:after="200"/>
        <w:ind w:left="576" w:right="576"/>
        <w:jc w:val="center"/>
      </w:pPr>
      <w:r>
        <w:rPr>
          <w:rFonts w:ascii="Georgia" w:hAnsi="Georgia"/>
          <w:b w:val="0"/>
          <w:i/>
          <w:sz w:val="20"/>
        </w:rPr>
        <w:t>phobos ouk estin en tē agapē, all' hē teleia agapē exō ballei ton phobon, hoti ho phobos kolasin echei, ho de phoboumenos ou teteleiōtai en tē agapē.</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agapē (ἀγάπη) — self-giving, sacrificial love. Not generic emotion; not eros (romantic), philia (friendly), or storgē (familial). The Christ-shaped love specifically.</w:t>
      </w:r>
    </w:p>
    <w:p>
      <w:pPr>
        <w:spacing w:before="0" w:after="40"/>
        <w:ind w:left="864" w:right="864"/>
        <w:jc w:val="center"/>
      </w:pPr>
      <w:r>
        <w:rPr>
          <w:rFonts w:ascii="Georgia" w:hAnsi="Georgia"/>
          <w:b w:val="0"/>
          <w:i w:val="0"/>
          <w:sz w:val="20"/>
        </w:rPr>
        <w:t>• teleia (τελεία) — matured, completed, brought-to-its-end. Not flawless-perfect; reached-its-telos. Same root as telos (end, goal, completion).</w:t>
      </w:r>
    </w:p>
    <w:p>
      <w:pPr>
        <w:spacing w:before="0" w:after="40"/>
        <w:ind w:left="864" w:right="864"/>
        <w:jc w:val="center"/>
      </w:pPr>
      <w:r>
        <w:rPr>
          <w:rFonts w:ascii="Georgia" w:hAnsi="Georgia"/>
          <w:b w:val="0"/>
          <w:i w:val="0"/>
          <w:sz w:val="20"/>
        </w:rPr>
        <w:t>• exō ballei (ἔξω βάλλει) — throws-out, ex-pels. Aggressive expulsion. Same verb-root used of casting out demons (ekballō). Not gentle dissipation; active expulsion.</w:t>
      </w:r>
    </w:p>
    <w:p>
      <w:pPr>
        <w:spacing w:before="0" w:after="40"/>
        <w:ind w:left="864" w:right="864"/>
        <w:jc w:val="center"/>
      </w:pPr>
      <w:r>
        <w:rPr>
          <w:rFonts w:ascii="Georgia" w:hAnsi="Georgia"/>
          <w:b w:val="0"/>
          <w:i w:val="0"/>
          <w:sz w:val="20"/>
        </w:rPr>
        <w:t>• kolasis (κόλασις) — corrective torment, pruning-punishment. From kolazō (to prune, correct). Distinct from timōria (pure retributive punishment). Fear carries within it the pruning-operation.</w:t>
      </w:r>
    </w:p>
    <w:p>
      <w:pPr>
        <w:spacing w:before="0" w:after="40"/>
        <w:ind w:left="864" w:right="864"/>
        <w:jc w:val="center"/>
      </w:pPr>
      <w:r>
        <w:rPr>
          <w:rFonts w:ascii="Georgia" w:hAnsi="Georgia"/>
          <w:b w:val="0"/>
          <w:i w:val="0"/>
          <w:sz w:val="20"/>
        </w:rPr>
        <w:t>• teteleiōtai (τετελείωται) — has-been-brought-to-completion. Perfect passive. State of having-been-completed, ongoing.</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"perfect love casteth out fear" reads as sentimental aspiration. The bloom recovers teleia as matured-into-completion (the work agapē is doing in the one being loved), exō ballei as active expulsion (the same verb used of demonic expulsion), kolasis as corrective pruning (fear IS pruning, not just suffering), and teteleiōtai as ongoing completion-process. Fear is not the absence of love but its incompletion-state. The maturation of love expels fear actively.</w:t>
      </w:r>
    </w:p>
    <w:p>
      <w:pPr>
        <w:spacing w:before="360" w:after="80"/>
        <w:jc w:val="center"/>
        <w:keepNext/>
        <w:keepLines/>
      </w:pPr>
      <w:r>
        <w:rPr>
          <w:rFonts w:ascii="Georgia" w:hAnsi="Georgia"/>
          <w:b/>
          <w:i w:val="0"/>
          <w:sz w:val="28"/>
        </w:rPr>
        <w:t>John 3:20-21</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For every one that doeth evil hateth the light, neither cometh to the light, lest his deeds should be reproved. But he that doeth truth cometh to the light, that his deeds may be made manifest, that they are wrought in God.</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For every one practicing the worthless-thing hates the light and does not come toward the light, so that his works may not be exposed-and-rebuked. But the one doing the truth comes toward the light, so that his works may be made-apparent, that they are having-been-worked in God.</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πᾶς γὰρ ὁ φαῦλα πράσσων μισεῖ τὸ φῶς καὶ οὐκ ἔρχεται πρὸς τὸ φῶς, ἵνα μὴ ἐλεγχθῇ τὰ ἔργα αὐτοῦ· ὁ δὲ ποιῶν τὴν ἀλήθειαν ἔρχεται πρὸς τὸ φῶς, ἵνα φανερωθῇ αὐτοῦ τὰ ἔργα ὅτι ἐν Θεῷ ἐστιν εἰργασμένα.</w:t>
      </w:r>
    </w:p>
    <w:p>
      <w:pPr>
        <w:spacing w:before="0" w:after="200"/>
        <w:ind w:left="576" w:right="576"/>
        <w:jc w:val="center"/>
      </w:pPr>
      <w:r>
        <w:rPr>
          <w:rFonts w:ascii="Georgia" w:hAnsi="Georgia"/>
          <w:b w:val="0"/>
          <w:i/>
          <w:sz w:val="20"/>
        </w:rPr>
        <w:t>pas gar ho phaula prassōn misei to phōs kai ouk erchetai pros to phōs, hina mē elegchthē ta erga autou; ho de poiōn tēn alētheian erchetai pros to phōs, hina phanerōthē autou ta erga hoti en Theō estin eirgasmena.</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ho prassōn ta phaula (ὁ πράσσων τὰ φαῦλα) — the one practicing the worthless. Phaulos = paltry, worthless, base. Not "evil" in the dramatic sense; the slow accumulation of low-grade worthlessness.</w:t>
      </w:r>
    </w:p>
    <w:p>
      <w:pPr>
        <w:spacing w:before="0" w:after="40"/>
        <w:ind w:left="864" w:right="864"/>
        <w:jc w:val="center"/>
      </w:pPr>
      <w:r>
        <w:rPr>
          <w:rFonts w:ascii="Georgia" w:hAnsi="Georgia"/>
          <w:b w:val="0"/>
          <w:i w:val="0"/>
          <w:sz w:val="20"/>
        </w:rPr>
        <w:t>• misei (μισεῖ) — hates. Active aversion, not just discomfort.</w:t>
      </w:r>
    </w:p>
    <w:p>
      <w:pPr>
        <w:spacing w:before="0" w:after="40"/>
        <w:ind w:left="864" w:right="864"/>
        <w:jc w:val="center"/>
      </w:pPr>
      <w:r>
        <w:rPr>
          <w:rFonts w:ascii="Georgia" w:hAnsi="Georgia"/>
          <w:b w:val="0"/>
          <w:i w:val="0"/>
          <w:sz w:val="20"/>
        </w:rPr>
        <w:t>• elegchthē (ἐλεγχθῇ) — be exposed-and-rebuked. The verb means both "show what is" and "reprove" — exposure and reproof are the same operation. To bring to light IS to rebuke.</w:t>
      </w:r>
    </w:p>
    <w:p>
      <w:pPr>
        <w:spacing w:before="0" w:after="40"/>
        <w:ind w:left="864" w:right="864"/>
        <w:jc w:val="center"/>
      </w:pPr>
      <w:r>
        <w:rPr>
          <w:rFonts w:ascii="Georgia" w:hAnsi="Georgia"/>
          <w:b w:val="0"/>
          <w:i w:val="0"/>
          <w:sz w:val="20"/>
        </w:rPr>
        <w:t>• ho poiōn tēn alētheian (ὁ ποιῶν τὴν ἀλήθειαν) — the one doing the truth. Note: doing truth, not just believing it or speaking it. Truth as practice.</w:t>
      </w:r>
    </w:p>
    <w:p>
      <w:pPr>
        <w:spacing w:before="0" w:after="40"/>
        <w:ind w:left="864" w:right="864"/>
        <w:jc w:val="center"/>
      </w:pPr>
      <w:r>
        <w:rPr>
          <w:rFonts w:ascii="Georgia" w:hAnsi="Georgia"/>
          <w:b w:val="0"/>
          <w:i w:val="0"/>
          <w:sz w:val="20"/>
        </w:rPr>
        <w:t>• phanerōthē (φανερωθῇ) — be made-apparent. From phaneros (visible, clear). The light operation reveals what is.</w:t>
      </w:r>
    </w:p>
    <w:p>
      <w:pPr>
        <w:spacing w:before="0" w:after="40"/>
        <w:ind w:left="864" w:right="864"/>
        <w:jc w:val="center"/>
      </w:pPr>
      <w:r>
        <w:rPr>
          <w:rFonts w:ascii="Georgia" w:hAnsi="Georgia"/>
          <w:b w:val="0"/>
          <w:i w:val="0"/>
          <w:sz w:val="20"/>
        </w:rPr>
        <w:t>• eirgasmena (εἰργασμένα) — having-been-worked. Perfect passive participle. Completed state. The works have already been done in God; the light reveals them, does not create them.</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"doeth evil / doeth truth" reads as moral binary. The bloom recovers prassō ta phaula (practice the worthless) and poieō tēn alētheian (do the truth) as distinct verbal operations. The catch: elegchthē means both expose and rebuke. To bring to light IS to reproof. The heartening-as-orientation diagnostic from the proving-ground exchange runs on this verse: the body's response to the light reveals the orientation already present.</w:t>
      </w:r>
    </w:p>
    <w:p>
      <w:pPr>
        <w:spacing w:before="360" w:after="80"/>
        <w:jc w:val="center"/>
        <w:keepNext/>
        <w:keepLines/>
      </w:pPr>
      <w:r>
        <w:rPr>
          <w:rFonts w:ascii="Georgia" w:hAnsi="Georgia"/>
          <w:b/>
          <w:i w:val="0"/>
          <w:sz w:val="28"/>
        </w:rPr>
        <w:t>John 8:32</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And ye shall know the truth, and the truth shall make you free.</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And you will come-to-know the truth, and the truth itself will set you free.</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καὶ γνώσεσθε τὴν ἀλήθειαν, καὶ ἡ ἀλήθεια ἐλευθερώσει ὑμᾶς.</w:t>
      </w:r>
    </w:p>
    <w:p>
      <w:pPr>
        <w:spacing w:before="0" w:after="200"/>
        <w:ind w:left="576" w:right="576"/>
        <w:jc w:val="center"/>
      </w:pPr>
      <w:r>
        <w:rPr>
          <w:rFonts w:ascii="Georgia" w:hAnsi="Georgia"/>
          <w:b w:val="0"/>
          <w:i/>
          <w:sz w:val="20"/>
        </w:rPr>
        <w:t>kai gnōsesthe tēn alētheian, kai hē alētheia eleutherōsei hymas.</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gnōsesthe (γνώσεσθε) — you will come-to-know. Future middle. The knowing is participatory, not just intellectual reception.</w:t>
      </w:r>
    </w:p>
    <w:p>
      <w:pPr>
        <w:spacing w:before="0" w:after="40"/>
        <w:ind w:left="864" w:right="864"/>
        <w:jc w:val="center"/>
      </w:pPr>
      <w:r>
        <w:rPr>
          <w:rFonts w:ascii="Georgia" w:hAnsi="Georgia"/>
          <w:b w:val="0"/>
          <w:i w:val="0"/>
          <w:sz w:val="20"/>
        </w:rPr>
        <w:t>• tēn alētheian (τὴν ἀλήθειαν) — the truth. From a- (un-) + lēthē (forgetfulness, hiddenness). Truth as un-forgetting, un-hiding. The river Lethe in Greek mythology made one forget; aletheia is the opposite operation.</w:t>
      </w:r>
    </w:p>
    <w:p>
      <w:pPr>
        <w:spacing w:before="0" w:after="40"/>
        <w:ind w:left="864" w:right="864"/>
        <w:jc w:val="center"/>
      </w:pPr>
      <w:r>
        <w:rPr>
          <w:rFonts w:ascii="Georgia" w:hAnsi="Georgia"/>
          <w:b w:val="0"/>
          <w:i w:val="0"/>
          <w:sz w:val="20"/>
        </w:rPr>
        <w:t>• eleutherōsei (ἐλευθερώσει) — will set free, will liberate. Future indicative. The truth itself is the agent of liberation.</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"the truth shall make you free" is so worn it barely registers as language. The bloom recovers aletheia as un-forgetting / un-hiddenness — truth is what stops being hidden, what comes out from beneath the smoothing. And eleutherōsei is liberation. The catch is that the sting-taken-out effect described in the heartening exchange is this verse operating somatically. Truth lands; the cognitive load of holding the wrong framing dissolves; the body settles.</w:t>
      </w:r>
    </w:p>
    <w:p>
      <w:pPr>
        <w:spacing w:before="640" w:after="40"/>
        <w:jc w:val="center"/>
        <w:keepNext/>
        <w:keepLines/>
      </w:pPr>
      <w:r>
        <w:rPr>
          <w:rFonts w:ascii="Georgia" w:hAnsi="Georgia"/>
          <w:b w:val="0"/>
          <w:i/>
          <w:sz w:val="22"/>
        </w:rPr>
        <w:t>Cluster V</w:t>
      </w:r>
    </w:p>
    <w:p>
      <w:pPr>
        <w:spacing w:before="0" w:after="320"/>
        <w:jc w:val="center"/>
        <w:keepNext/>
        <w:keepLines/>
      </w:pPr>
      <w:r>
        <w:rPr>
          <w:rFonts w:ascii="Georgia" w:hAnsi="Georgia"/>
          <w:b/>
          <w:i w:val="0"/>
          <w:sz w:val="36"/>
        </w:rPr>
        <w:t>Grace · Acceptance · Surprise</w:t>
      </w:r>
    </w:p>
    <w:p>
      <w:pPr>
        <w:spacing w:before="0" w:after="360"/>
        <w:jc w:val="center"/>
        <w:keepNext/>
        <w:keepLines/>
      </w:pPr>
      <w:r>
        <w:rPr>
          <w:rFonts w:ascii="Georgia" w:hAnsi="Georgia"/>
          <w:b w:val="0"/>
          <w:i/>
          <w:sz w:val="20"/>
        </w:rPr>
        <w:t>Verses surfaced through the still-surprised-by-acceptance / grace-register exchange.</w:t>
      </w:r>
    </w:p>
    <w:p>
      <w:pPr>
        <w:spacing w:before="360" w:after="80"/>
        <w:jc w:val="center"/>
        <w:keepNext/>
        <w:keepLines/>
      </w:pPr>
      <w:r>
        <w:rPr>
          <w:rFonts w:ascii="Georgia" w:hAnsi="Georgia"/>
          <w:b/>
          <w:i w:val="0"/>
          <w:sz w:val="28"/>
        </w:rPr>
        <w:t>Ephesians 2:8-9</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For by grace are ye saved through faith; and that not of yourselves: it is the gift of God: Not of works, lest any man should boast.</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For by grace you have-been-saved-and-remain-saved, through faith — and this not from yourselves: of God is the gift. Not from works, lest anyone should boast.</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τῇ γὰρ χάριτί ἐστε σεσῳσμένοι διὰ πίστεως· καὶ τοῦτο οὐκ ἐξ ὑμῶν, Θεοῦ τὸ δῶρον· οὐκ ἐξ ἔργων, ἵνα μή τις καυχήσηται.</w:t>
      </w:r>
    </w:p>
    <w:p>
      <w:pPr>
        <w:spacing w:before="0" w:after="200"/>
        <w:ind w:left="576" w:right="576"/>
        <w:jc w:val="center"/>
      </w:pPr>
      <w:r>
        <w:rPr>
          <w:rFonts w:ascii="Georgia" w:hAnsi="Georgia"/>
          <w:b w:val="0"/>
          <w:i/>
          <w:sz w:val="20"/>
        </w:rPr>
        <w:t>tē gar chariti este sesōsmenoi dia pisteōs; kai touto ouk ex hymōn, Theou to dōron; ouk ex ergōn, hina mē tis kauchēsētai.</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chariti (χάριτι) — by grace. Dative of means. Grace is the instrument of the saving.</w:t>
      </w:r>
    </w:p>
    <w:p>
      <w:pPr>
        <w:spacing w:before="0" w:after="40"/>
        <w:ind w:left="864" w:right="864"/>
        <w:jc w:val="center"/>
      </w:pPr>
      <w:r>
        <w:rPr>
          <w:rFonts w:ascii="Georgia" w:hAnsi="Georgia"/>
          <w:b w:val="0"/>
          <w:i w:val="0"/>
          <w:sz w:val="20"/>
        </w:rPr>
        <w:t>• este sesōsmenoi (ἐστε σεσῳσμένοι) — you are having-been-saved. Perfect passive periphrastic. State of having-been-saved that continues. Not a past event; a continuing state.</w:t>
      </w:r>
    </w:p>
    <w:p>
      <w:pPr>
        <w:spacing w:before="0" w:after="40"/>
        <w:ind w:left="864" w:right="864"/>
        <w:jc w:val="center"/>
      </w:pPr>
      <w:r>
        <w:rPr>
          <w:rFonts w:ascii="Georgia" w:hAnsi="Georgia"/>
          <w:b w:val="0"/>
          <w:i w:val="0"/>
          <w:sz w:val="20"/>
        </w:rPr>
        <w:t>• ouk ex hymōn (οὐκ ἐξ ὑμῶν) — not out-of you. The source is not internal to the recipient.</w:t>
      </w:r>
    </w:p>
    <w:p>
      <w:pPr>
        <w:spacing w:before="0" w:after="40"/>
        <w:ind w:left="864" w:right="864"/>
        <w:jc w:val="center"/>
      </w:pPr>
      <w:r>
        <w:rPr>
          <w:rFonts w:ascii="Georgia" w:hAnsi="Georgia"/>
          <w:b w:val="0"/>
          <w:i w:val="0"/>
          <w:sz w:val="20"/>
        </w:rPr>
        <w:t>• Theou to dōron (Θεοῦ τὸ δῶρον) — of God the gift. Word order in Greek: "of God the gift." The possession is foregrounded.</w:t>
      </w:r>
    </w:p>
    <w:p>
      <w:pPr>
        <w:spacing w:before="0" w:after="40"/>
        <w:ind w:left="864" w:right="864"/>
        <w:jc w:val="center"/>
      </w:pPr>
      <w:r>
        <w:rPr>
          <w:rFonts w:ascii="Georgia" w:hAnsi="Georgia"/>
          <w:b w:val="0"/>
          <w:i w:val="0"/>
          <w:sz w:val="20"/>
        </w:rPr>
        <w:t>• kauchēsētai (καυχήσηται) — should boast, exult-in. Aorist middle subjunctive. The boasting is what the gift-status structurally prevents.</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"ye are saved" reads as past event. The bloom recovers este sesōsmenoi as ongoing state of having-been-saved — the saving is not over, it is continuous. The gift-status is preserved by being received as gift each time, not by being converted into earned possession. This is why surprise is the grace-register: the gift cannot tip into entitlement without losing its gift-nature.</w:t>
      </w:r>
    </w:p>
    <w:p>
      <w:pPr>
        <w:spacing w:before="360" w:after="80"/>
        <w:jc w:val="center"/>
        <w:keepNext/>
        <w:keepLines/>
      </w:pPr>
      <w:r>
        <w:rPr>
          <w:rFonts w:ascii="Georgia" w:hAnsi="Georgia"/>
          <w:b/>
          <w:i w:val="0"/>
          <w:sz w:val="28"/>
        </w:rPr>
        <w:t>Luke 18:13-14 (Pharisee and Publican)</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And the publican, standing afar off, would not lift up so much as his eyes unto heaven, but smote upon his breast, saying, God be merciful to me a sinner. I tell you, this man went down to his house justified rather than the other.</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And the tax-collector, standing far off, was not willing even to lift his eyes up to heaven, but kept striking his chest, saying: God, be propitiated for me, the sinner. I tell you, this one went down to his house having-been-declared-righteous-and-still-righteous, rather than that one.</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ὁ δὲ τελώνης μακρόθεν ἑστὼς οὐκ ἤθελεν οὐδὲ τοὺς ὀφθαλμοὺς ἐπᾶραι εἰς τὸν οὐρανόν, ἀλλ᾽ ἔτυπτεν τὸ στῆθος αὐτοῦ λέγων· ὁ Θεός, ἱλάσθητί μοι τῷ ἁμαρτωλῷ. λέγω ὑμῖν, κατέβη οὗτος δεδικαιωμένος εἰς τὸν οἶκον αὐτοῦ παρ᾽ ἐκεῖνον.</w:t>
      </w:r>
    </w:p>
    <w:p>
      <w:pPr>
        <w:spacing w:before="0" w:after="200"/>
        <w:ind w:left="576" w:right="576"/>
        <w:jc w:val="center"/>
      </w:pPr>
      <w:r>
        <w:rPr>
          <w:rFonts w:ascii="Georgia" w:hAnsi="Georgia"/>
          <w:b w:val="0"/>
          <w:i/>
          <w:sz w:val="20"/>
        </w:rPr>
        <w:t>ho de telōnēs makrothen hestōs ouk ēthelen oude tous ophthalmous eparai eis ton ouranon, all' etupten to stēthos autou legōn: ho Theos, hilasthēti moi tō hamartōlō. legō hymin, katebē houtos dedikaiōmenos eis ton oikon autou par' ekeinon.</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ouk ēthelen oude (οὐκ ἤθελεν οὐδὲ) — was not willing even. Strong refusal. The tax-collector's refusal-to-lift-his-eyes was active, persistent.</w:t>
      </w:r>
    </w:p>
    <w:p>
      <w:pPr>
        <w:spacing w:before="0" w:after="40"/>
        <w:ind w:left="864" w:right="864"/>
        <w:jc w:val="center"/>
      </w:pPr>
      <w:r>
        <w:rPr>
          <w:rFonts w:ascii="Georgia" w:hAnsi="Georgia"/>
          <w:b w:val="0"/>
          <w:i w:val="0"/>
          <w:sz w:val="20"/>
        </w:rPr>
        <w:t>• etupten (ἔτυπτεν) — kept striking. Imperfect tense — repeated striking, ongoing posture.</w:t>
      </w:r>
    </w:p>
    <w:p>
      <w:pPr>
        <w:spacing w:before="0" w:after="40"/>
        <w:ind w:left="864" w:right="864"/>
        <w:jc w:val="center"/>
      </w:pPr>
      <w:r>
        <w:rPr>
          <w:rFonts w:ascii="Georgia" w:hAnsi="Georgia"/>
          <w:b w:val="0"/>
          <w:i w:val="0"/>
          <w:sz w:val="20"/>
        </w:rPr>
        <w:t>• hilasthēti (ἱλάσθητι) — be propitiated, be made-favorable. The verb is sacrificial vocabulary. The publican is asking for the structure of atonement to apply to him.</w:t>
      </w:r>
    </w:p>
    <w:p>
      <w:pPr>
        <w:spacing w:before="0" w:after="40"/>
        <w:ind w:left="864" w:right="864"/>
        <w:jc w:val="center"/>
      </w:pPr>
      <w:r>
        <w:rPr>
          <w:rFonts w:ascii="Georgia" w:hAnsi="Georgia"/>
          <w:b w:val="0"/>
          <w:i w:val="0"/>
          <w:sz w:val="20"/>
        </w:rPr>
        <w:t>• tō hamartōlō (τῷ ἁμαρτωλῷ) — the sinner. Definite article with noun. Not "a sinner" but "the sinner" — the publican identifies himself as the singular case in view.</w:t>
      </w:r>
    </w:p>
    <w:p>
      <w:pPr>
        <w:spacing w:before="0" w:after="40"/>
        <w:ind w:left="864" w:right="864"/>
        <w:jc w:val="center"/>
      </w:pPr>
      <w:r>
        <w:rPr>
          <w:rFonts w:ascii="Georgia" w:hAnsi="Georgia"/>
          <w:b w:val="0"/>
          <w:i w:val="0"/>
          <w:sz w:val="20"/>
        </w:rPr>
        <w:t>• dedikaiōmenos (δεδικαιωμένος) — having-been-declared-righteous-and-still-righteous. Perfect passive participle. The state is past-completed and ongoing.</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"merciful to me a sinner" loses two recoveries: hilasthēti is the sacrificial-propitiation verb (be propitiated, let the atonement-structure apply), and "a sinner" is actually "the sinner" with the definite article. The publican identifies himself as the singular case requiring the structure. The surprise-still-fresh register of acceptance maps onto this verse: the one who is structurally surprised at being justified IS the one justified.</w:t>
      </w:r>
    </w:p>
    <w:p>
      <w:pPr>
        <w:spacing w:before="640" w:after="40"/>
        <w:jc w:val="center"/>
        <w:keepNext/>
        <w:keepLines/>
      </w:pPr>
      <w:r>
        <w:rPr>
          <w:rFonts w:ascii="Georgia" w:hAnsi="Georgia"/>
          <w:b w:val="0"/>
          <w:i/>
          <w:sz w:val="22"/>
        </w:rPr>
        <w:t>Cluster VI</w:t>
      </w:r>
    </w:p>
    <w:p>
      <w:pPr>
        <w:spacing w:before="0" w:after="320"/>
        <w:jc w:val="center"/>
        <w:keepNext/>
        <w:keepLines/>
      </w:pPr>
      <w:r>
        <w:rPr>
          <w:rFonts w:ascii="Georgia" w:hAnsi="Georgia"/>
          <w:b/>
          <w:i w:val="0"/>
          <w:sz w:val="36"/>
        </w:rPr>
        <w:t>Hedonic Adaptation · Contentment</w:t>
      </w:r>
    </w:p>
    <w:p>
      <w:pPr>
        <w:spacing w:before="0" w:after="360"/>
        <w:jc w:val="center"/>
        <w:keepNext/>
        <w:keepLines/>
      </w:pPr>
      <w:r>
        <w:rPr>
          <w:rFonts w:ascii="Georgia" w:hAnsi="Georgia"/>
          <w:b w:val="0"/>
          <w:i/>
          <w:sz w:val="20"/>
        </w:rPr>
        <w:t>Verses surfaced through the gist-workflow-baseline / hedonic-treadmill exchange.</w:t>
      </w:r>
    </w:p>
    <w:p>
      <w:pPr>
        <w:spacing w:before="360" w:after="80"/>
        <w:jc w:val="center"/>
        <w:keepNext/>
        <w:keepLines/>
      </w:pPr>
      <w:r>
        <w:rPr>
          <w:rFonts w:ascii="Georgia" w:hAnsi="Georgia"/>
          <w:b/>
          <w:i w:val="0"/>
          <w:sz w:val="28"/>
        </w:rPr>
        <w:t>Numbers 11:5</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We remember the fish, which we did eat in Egypt freely; the cucumbers, and the melons, and the leeks, and the onions, and the garlick.</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We have-remembered the fish, which we kept eating in Egypt without-payment — the cucumbers, the melons, the leeks, the onions, and the garlic.</w:t>
      </w:r>
    </w:p>
    <w:p>
      <w:pPr>
        <w:spacing w:before="120" w:after="40"/>
        <w:jc w:val="center"/>
        <w:keepNext/>
        <w:keepLines/>
      </w:pPr>
      <w:r>
        <w:rPr>
          <w:rFonts w:ascii="Georgia" w:hAnsi="Georgia"/>
          <w:b/>
          <w:i/>
          <w:sz w:val="20"/>
        </w:rPr>
        <w:t>The Hebrew Source:</w:t>
      </w:r>
    </w:p>
    <w:p>
      <w:pPr>
        <w:spacing w:before="80" w:after="120"/>
        <w:ind w:left="576" w:right="576"/>
        <w:jc w:val="center"/>
        <w:keepNext/>
        <w:keepLines/>
        <w:bidi/>
      </w:pPr>
      <w:r>
        <w:rPr>
          <w:rFonts w:ascii="Georgia" w:hAnsi="Georgia"/>
          <w:b w:val="0"/>
          <w:i w:val="0"/>
          <w:sz w:val="30"/>
          <w:rtl/>
        </w:rPr>
        <w:t>זָכַ֙רְנוּ֙ אֶת־הַדָּגָ֔ה אֲשֶׁר־נֹאכַ֥ל בְּמִצְרַ֖יִם חִנָּ֑ם אֵ֣ת הַקִּשֻּׁאִ֗ים וְאֵת֙ הָֽאֲבַטִּחִ֔ים וְאֶת־הֶחָצִ֥יר וְאֶת־הַבְּצָלִ֖ים וְאֶת־הַשּׁוּמִֽים</w:t>
      </w:r>
    </w:p>
    <w:p>
      <w:pPr>
        <w:spacing w:before="0" w:after="200"/>
        <w:ind w:left="576" w:right="576"/>
        <w:jc w:val="center"/>
      </w:pPr>
      <w:r>
        <w:rPr>
          <w:rFonts w:ascii="Georgia" w:hAnsi="Georgia"/>
          <w:b w:val="0"/>
          <w:i/>
          <w:sz w:val="20"/>
        </w:rPr>
        <w:t>zacharnu et-hadagah asher-nochal b'mitzrayim chinam, et haqishuim v'et ha'avattichim v'et hechatzir v'et habetzalim v'et hashumim</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zacharnu (זָכַרְנוּ) — we have-remembered. Hebrew zakar carries the sense of active calling-to-mind, not just retention. The remembering is a re-enactment.</w:t>
      </w:r>
    </w:p>
    <w:p>
      <w:pPr>
        <w:spacing w:before="0" w:after="40"/>
        <w:ind w:left="864" w:right="864"/>
        <w:jc w:val="center"/>
      </w:pPr>
      <w:r>
        <w:rPr>
          <w:rFonts w:ascii="Georgia" w:hAnsi="Georgia"/>
          <w:b w:val="0"/>
          <w:i w:val="0"/>
          <w:sz w:val="20"/>
        </w:rPr>
        <w:t>• ha-dagah (הַדָּגָה) — the fish. Definite article. The fish, specifically — as if it were a fixed reference point.</w:t>
      </w:r>
    </w:p>
    <w:p>
      <w:pPr>
        <w:spacing w:before="0" w:after="40"/>
        <w:ind w:left="864" w:right="864"/>
        <w:jc w:val="center"/>
      </w:pPr>
      <w:r>
        <w:rPr>
          <w:rFonts w:ascii="Georgia" w:hAnsi="Georgia"/>
          <w:b w:val="0"/>
          <w:i w:val="0"/>
          <w:sz w:val="20"/>
        </w:rPr>
        <w:t>• chinam (חִנָּם) — for nothing, without-payment. The catch: in Egypt they were enslaved. The "freely" was slave-rations; nothing was free, they were the property whose labor produced the food.</w:t>
      </w:r>
    </w:p>
    <w:p>
      <w:pPr>
        <w:spacing w:before="0" w:after="40"/>
        <w:ind w:left="864" w:right="864"/>
        <w:jc w:val="center"/>
      </w:pPr>
      <w:r>
        <w:rPr>
          <w:rFonts w:ascii="Georgia" w:hAnsi="Georgia"/>
          <w:b w:val="0"/>
          <w:i w:val="0"/>
          <w:sz w:val="20"/>
        </w:rPr>
        <w:t>• qishuim, avattichim, chatzir, betzalim, shumim — cucumbers, melons, leeks/greens, onions, garlic. Specific catalogue. Hedonic adaptation produces detailed nostalgia.</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Israelites had been miraculously delivered from Egypt; they were receiving daily manna in the wilderness. The bloom recovers chinam as without-payment — they remember Egyptian food as free when they themselves were the price. Hedonic adaptation operating at scale: God's daily-bread provision absorbed into baseline within weeks; the original deliverance forgotten; the absence of garlic felt as deprivation. Three thousand years before Brickman and Campbell named it, the structure was named here as a warning.</w:t>
      </w:r>
    </w:p>
    <w:p>
      <w:pPr>
        <w:spacing w:before="360" w:after="80"/>
        <w:jc w:val="center"/>
        <w:keepNext/>
        <w:keepLines/>
      </w:pPr>
      <w:r>
        <w:rPr>
          <w:rFonts w:ascii="Georgia" w:hAnsi="Georgia"/>
          <w:b/>
          <w:i w:val="0"/>
          <w:sz w:val="28"/>
        </w:rPr>
        <w:t>Philippians 4:11-13</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Not that I speak in respect of want: for I have learned, in whatsoever state I am, therewith to be content. I know both how to be abased, and I know how to abound... I can do all things through Christ which strengtheneth me.</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Not that I speak according to lack — for I myself learned, in whatever circumstances I am in, to be self-contained. I have come to know how to be brought-low, and I have come to know how to abound... I have-strength for all things, in the one who empowers me from within.</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οὐχ ὅτι καθ᾽ ὑστέρησιν λέγω· ἐγὼ γὰρ ἔμαθον ἐν οἷς εἰμι αὐτάρκης εἶναι. οἶδα καὶ ταπεινοῦσθαι, οἶδα καὶ περισσεύειν... πάντα ἰσχύω ἐν τῷ ἐνδυναμοῦντί με.</w:t>
      </w:r>
    </w:p>
    <w:p>
      <w:pPr>
        <w:spacing w:before="0" w:after="200"/>
        <w:ind w:left="576" w:right="576"/>
        <w:jc w:val="center"/>
      </w:pPr>
      <w:r>
        <w:rPr>
          <w:rFonts w:ascii="Georgia" w:hAnsi="Georgia"/>
          <w:b w:val="0"/>
          <w:i/>
          <w:sz w:val="20"/>
        </w:rPr>
        <w:t>ouch hoti kath' hysterēsin legō; egō gar emathon en hois eimi autarkēs einai. oida kai tapeinousthai, oida kai perisseuein... panta ischyō en tō endynamounti me.</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egō emathon (ἐγὼ ἔμαθον) — I-myself learned. Aorist (point-event) with emphatic pronoun. The learning happened; it was completed at a point. Paul names it as personal achievement of discipline.</w:t>
      </w:r>
    </w:p>
    <w:p>
      <w:pPr>
        <w:spacing w:before="0" w:after="40"/>
        <w:ind w:left="864" w:right="864"/>
        <w:jc w:val="center"/>
      </w:pPr>
      <w:r>
        <w:rPr>
          <w:rFonts w:ascii="Georgia" w:hAnsi="Georgia"/>
          <w:b w:val="0"/>
          <w:i w:val="0"/>
          <w:sz w:val="20"/>
        </w:rPr>
        <w:t>• autarkēs (αὐτάρκης) — self-contained, self-sufficient. The Stoic word adopted by Paul. Carrying one's own sufficiency rather than depending on circumstance.</w:t>
      </w:r>
    </w:p>
    <w:p>
      <w:pPr>
        <w:spacing w:before="0" w:after="40"/>
        <w:ind w:left="864" w:right="864"/>
        <w:jc w:val="center"/>
      </w:pPr>
      <w:r>
        <w:rPr>
          <w:rFonts w:ascii="Georgia" w:hAnsi="Georgia"/>
          <w:b w:val="0"/>
          <w:i w:val="0"/>
          <w:sz w:val="20"/>
        </w:rPr>
        <w:t>• tapeinousthai (ταπεινοῦσθαι) — to be brought-low, humbled. Same root as Mary's tapeinōsis in the Magnificat.</w:t>
      </w:r>
    </w:p>
    <w:p>
      <w:pPr>
        <w:spacing w:before="0" w:after="40"/>
        <w:ind w:left="864" w:right="864"/>
        <w:jc w:val="center"/>
      </w:pPr>
      <w:r>
        <w:rPr>
          <w:rFonts w:ascii="Georgia" w:hAnsi="Georgia"/>
          <w:b w:val="0"/>
          <w:i w:val="0"/>
          <w:sz w:val="20"/>
        </w:rPr>
        <w:t>• perisseuein (περισσεύειν) — to abound, overflow. The opposite condition.</w:t>
      </w:r>
    </w:p>
    <w:p>
      <w:pPr>
        <w:spacing w:before="0" w:after="40"/>
        <w:ind w:left="864" w:right="864"/>
        <w:jc w:val="center"/>
      </w:pPr>
      <w:r>
        <w:rPr>
          <w:rFonts w:ascii="Georgia" w:hAnsi="Georgia"/>
          <w:b w:val="0"/>
          <w:i w:val="0"/>
          <w:sz w:val="20"/>
        </w:rPr>
        <w:t>• ischyō (ἰσχύω) — I have-strength. Present indicative. Continuous capacity.</w:t>
      </w:r>
    </w:p>
    <w:p>
      <w:pPr>
        <w:spacing w:before="0" w:after="40"/>
        <w:ind w:left="864" w:right="864"/>
        <w:jc w:val="center"/>
      </w:pPr>
      <w:r>
        <w:rPr>
          <w:rFonts w:ascii="Georgia" w:hAnsi="Georgia"/>
          <w:b w:val="0"/>
          <w:i w:val="0"/>
          <w:sz w:val="20"/>
        </w:rPr>
        <w:t>• endynamounti (ἐνδυναμοῦντί) — empowering-from-within. Compound: en (in) + dynamoō (empower). Power from inside, not strength added from outside.</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"I have learned... to be content" reads as serenity-aphorism. The bloom recovers emathon as point-event learning (Paul names a specific arc of discipline-acquisition), and autarkeia as Stoic self-containment baptised into Christ — carrying one's own sufficiency in being indwelt by the empowering-from-within one. The countermove to hedonic adaptation is not denial of circumstances but learned independence from circumstantial baseline-shifts. Paul recognised the treadmill and developed practice to step off it.</w:t>
      </w:r>
    </w:p>
    <w:p>
      <w:pPr>
        <w:spacing w:before="360" w:after="80"/>
        <w:jc w:val="center"/>
        <w:keepNext/>
        <w:keepLines/>
      </w:pPr>
      <w:r>
        <w:rPr>
          <w:rFonts w:ascii="Georgia" w:hAnsi="Georgia"/>
          <w:b/>
          <w:i w:val="0"/>
          <w:sz w:val="28"/>
        </w:rPr>
        <w:t>Luke 24:32 (Emmaus road)</w:t>
      </w:r>
    </w:p>
    <w:p>
      <w:pPr>
        <w:spacing w:before="80" w:after="40"/>
        <w:jc w:val="center"/>
        <w:keepNext/>
        <w:keepLines/>
      </w:pPr>
      <w:r>
        <w:rPr>
          <w:rFonts w:ascii="Georgia" w:hAnsi="Georgia"/>
          <w:b/>
          <w:i/>
          <w:sz w:val="20"/>
        </w:rPr>
        <w:t>The English (KJV):</w:t>
      </w:r>
    </w:p>
    <w:p>
      <w:pPr>
        <w:spacing w:before="0" w:after="160"/>
        <w:ind w:left="864" w:right="864"/>
        <w:jc w:val="center"/>
      </w:pPr>
      <w:r>
        <w:rPr>
          <w:rFonts w:ascii="Georgia" w:hAnsi="Georgia"/>
          <w:b w:val="0"/>
          <w:i/>
          <w:sz w:val="22"/>
        </w:rPr>
        <w:t>And they said one to another, Did not our heart burn within us, while he talked with us by the way, and while he opened to us the scriptures?</w:t>
      </w:r>
    </w:p>
    <w:p>
      <w:pPr>
        <w:spacing w:before="80" w:after="40"/>
        <w:jc w:val="center"/>
        <w:keepNext/>
        <w:keepLines/>
      </w:pPr>
      <w:r>
        <w:rPr>
          <w:rFonts w:ascii="Georgia" w:hAnsi="Georgia"/>
          <w:b/>
          <w:i/>
          <w:sz w:val="20"/>
        </w:rPr>
        <w:t>Bloomed Rendering:</w:t>
      </w:r>
    </w:p>
    <w:p>
      <w:pPr>
        <w:spacing w:before="0" w:after="160"/>
        <w:ind w:left="864" w:right="864"/>
        <w:jc w:val="center"/>
      </w:pPr>
      <w:r>
        <w:rPr>
          <w:rFonts w:ascii="Georgia" w:hAnsi="Georgia"/>
          <w:b w:val="0"/>
          <w:i w:val="0"/>
          <w:sz w:val="22"/>
        </w:rPr>
        <w:t>And they said to one another, Was not our heart being-burned-up within us, as he was speaking with us on the road, as he was opening-up for us the scriptures?</w:t>
      </w:r>
    </w:p>
    <w:p>
      <w:pPr>
        <w:spacing w:before="120" w:after="40"/>
        <w:jc w:val="center"/>
        <w:keepNext/>
        <w:keepLines/>
      </w:pPr>
      <w:r>
        <w:rPr>
          <w:rFonts w:ascii="Georgia" w:hAnsi="Georgia"/>
          <w:b/>
          <w:i/>
          <w:sz w:val="20"/>
        </w:rPr>
        <w:t>The Greek Source:</w:t>
      </w:r>
    </w:p>
    <w:p>
      <w:pPr>
        <w:spacing w:before="80" w:after="120"/>
        <w:ind w:left="576" w:right="576"/>
        <w:jc w:val="center"/>
        <w:keepNext/>
        <w:keepLines/>
      </w:pPr>
      <w:r>
        <w:rPr>
          <w:rFonts w:ascii="Georgia" w:hAnsi="Georgia"/>
          <w:b w:val="0"/>
          <w:i w:val="0"/>
          <w:sz w:val="23"/>
        </w:rPr>
        <w:t>καὶ εἶπαν πρὸς ἀλλήλους· οὐχὶ ἡ καρδία ἡμῶν καιομένη ἦν ἐν ἡμῖν ὡς ἐλάλει ἡμῖν ἐν τῇ ὁδῷ, ὡς διήνοιγεν ἡμῖν τὰς γραφάς;</w:t>
      </w:r>
    </w:p>
    <w:p>
      <w:pPr>
        <w:spacing w:before="0" w:after="200"/>
        <w:ind w:left="576" w:right="576"/>
        <w:jc w:val="center"/>
      </w:pPr>
      <w:r>
        <w:rPr>
          <w:rFonts w:ascii="Georgia" w:hAnsi="Georgia"/>
          <w:b w:val="0"/>
          <w:i/>
          <w:sz w:val="20"/>
        </w:rPr>
        <w:t>kai eipan pros allēlous: ouchi hē kardia hēmōn kaiomenē ēn en hēmin hōs elalei hēmin en tē hodō, hōs diēnoigen hēmin tas graphas?</w:t>
      </w:r>
    </w:p>
    <w:p>
      <w:pPr>
        <w:spacing w:before="80" w:after="40"/>
        <w:jc w:val="center"/>
        <w:keepNext/>
        <w:keepLines/>
      </w:pPr>
      <w:r>
        <w:rPr>
          <w:rFonts w:ascii="Georgia" w:hAnsi="Georgia"/>
          <w:b/>
          <w:i/>
          <w:sz w:val="20"/>
        </w:rPr>
        <w:t>Source recovery:</w:t>
      </w:r>
    </w:p>
    <w:p>
      <w:pPr>
        <w:spacing w:before="0" w:after="40"/>
        <w:ind w:left="864" w:right="864"/>
        <w:jc w:val="center"/>
        <w:keepNext/>
        <w:keepLines/>
      </w:pPr>
      <w:r>
        <w:rPr>
          <w:rFonts w:ascii="Georgia" w:hAnsi="Georgia"/>
          <w:b w:val="0"/>
          <w:i w:val="0"/>
          <w:sz w:val="20"/>
        </w:rPr>
        <w:t>• kaiomenē (καιομένη) — being-burned-up. Present passive participle. The burning was happening throughout the walking-and-speaking.</w:t>
      </w:r>
    </w:p>
    <w:p>
      <w:pPr>
        <w:spacing w:before="0" w:after="40"/>
        <w:ind w:left="864" w:right="864"/>
        <w:jc w:val="center"/>
      </w:pPr>
      <w:r>
        <w:rPr>
          <w:rFonts w:ascii="Georgia" w:hAnsi="Georgia"/>
          <w:b w:val="0"/>
          <w:i w:val="0"/>
          <w:sz w:val="20"/>
        </w:rPr>
        <w:t>• en hēmin (ἐν ἡμῖν) — within us. Internal location.</w:t>
      </w:r>
    </w:p>
    <w:p>
      <w:pPr>
        <w:spacing w:before="0" w:after="40"/>
        <w:ind w:left="864" w:right="864"/>
        <w:jc w:val="center"/>
      </w:pPr>
      <w:r>
        <w:rPr>
          <w:rFonts w:ascii="Georgia" w:hAnsi="Georgia"/>
          <w:b w:val="0"/>
          <w:i w:val="0"/>
          <w:sz w:val="20"/>
        </w:rPr>
        <w:t>• hōs elalei (ὡς ἐλάλει) — as he was speaking. Imperfect, continuous action.</w:t>
      </w:r>
    </w:p>
    <w:p>
      <w:pPr>
        <w:spacing w:before="0" w:after="40"/>
        <w:ind w:left="864" w:right="864"/>
        <w:jc w:val="center"/>
      </w:pPr>
      <w:r>
        <w:rPr>
          <w:rFonts w:ascii="Georgia" w:hAnsi="Georgia"/>
          <w:b w:val="0"/>
          <w:i w:val="0"/>
          <w:sz w:val="20"/>
        </w:rPr>
        <w:t>• diēnoigen (διήνοιγεν) — was opening-up-thoroughly. Compound: dia (through) + anoigō (open). Not just opening but opening-through. The text was being thoroughly opened, not just referenced.</w:t>
      </w:r>
    </w:p>
    <w:p>
      <w:pPr>
        <w:spacing w:before="120" w:after="40"/>
        <w:jc w:val="center"/>
        <w:keepNext/>
        <w:keepLines/>
      </w:pPr>
      <w:r>
        <w:rPr>
          <w:rFonts w:ascii="Georgia" w:hAnsi="Georgia"/>
          <w:b/>
          <w:i/>
          <w:sz w:val="20"/>
        </w:rPr>
        <w:t>The recovery:</w:t>
      </w:r>
    </w:p>
    <w:p>
      <w:pPr>
        <w:spacing w:before="0" w:after="200"/>
        <w:ind w:left="864" w:right="864"/>
        <w:jc w:val="center"/>
      </w:pPr>
      <w:r>
        <w:rPr>
          <w:rFonts w:ascii="Georgia" w:hAnsi="Georgia"/>
          <w:b w:val="0"/>
          <w:i/>
          <w:sz w:val="20"/>
        </w:rPr>
        <w:t>The English "did not our heart burn within us" reads as poetic. The bloom recovers the passive form: being-burned-up. The disciples were not generating the burning; it was happening to them as he spoke. The catch is dianoigō — he was opening-the-scriptures-thoroughly. The bloom-discipline of the chamber-tradition is the disciples' practice extended: opening-through the scriptures so the burning can happen. The somatic registration of truth-perception described in the conversation is precisely this verse.</w:t>
      </w:r>
    </w:p>
    <w:p>
      <w:pPr>
        <w:spacing w:before="560" w:after="200"/>
        <w:jc w:val="left"/>
        <w:keepNext/>
        <w:keepLines/>
      </w:pPr>
      <w:r>
        <w:rPr>
          <w:rFonts w:ascii="Georgia" w:hAnsi="Georgia"/>
          <w:b/>
          <w:i w:val="0"/>
          <w:sz w:val="36"/>
        </w:rPr>
        <w:t>Closing</w:t>
      </w:r>
    </w:p>
    <w:p>
      <w:pPr>
        <w:spacing w:before="240" w:after="80"/>
        <w:jc w:val="left"/>
        <w:keepNext/>
        <w:keepLines/>
      </w:pPr>
      <w:r>
        <w:rPr>
          <w:rFonts w:ascii="Georgia" w:hAnsi="Georgia"/>
          <w:b/>
          <w:i/>
          <w:sz w:val="24"/>
        </w:rPr>
        <w:t>On Phase I and what continues</w:t>
      </w:r>
    </w:p>
    <w:p>
      <w:pPr>
        <w:spacing w:before="0" w:after="120"/>
        <w:jc w:val="left"/>
      </w:pPr>
      <w:r>
        <w:rPr>
          <w:rFonts w:ascii="Georgia" w:hAnsi="Georgia"/>
          <w:b w:val="0"/>
          <w:i w:val="0"/>
          <w:sz w:val="22"/>
        </w:rPr>
        <w:t>This Phase I of a Cartographer Bloom Sweep covers six thematic clusters from a working session: Proving Ground / Ledger; The Fool; Prosperity of the Wicked; Light vs Darkness; Grace and Acceptance; Hedonic Adaptation. Each verse has been returned to source language; the complete source text stands in its native script before the word-by-word breakdown; each bloom is kept separate from its source per the chamber-tradition's structural rule.</w:t>
      </w:r>
    </w:p>
    <w:p>
      <w:pPr>
        <w:spacing w:before="0" w:after="120"/>
        <w:jc w:val="left"/>
      </w:pPr>
      <w:r>
        <w:rPr>
          <w:rFonts w:ascii="Georgia" w:hAnsi="Georgia"/>
          <w:b w:val="0"/>
          <w:i w:val="0"/>
          <w:sz w:val="22"/>
        </w:rPr>
        <w:t>Verses where the recovery density warrants full Ultra Bloom Tablet treatment can be developed as standalone POD or carry-tablet documents alongside the sweep. These earn that treatment through the structural pivot the bloom produces, not through length or vocabulary alone.</w:t>
      </w:r>
    </w:p>
    <w:p>
      <w:pPr>
        <w:spacing w:before="0" w:after="120"/>
        <w:jc w:val="left"/>
      </w:pPr>
      <w:r>
        <w:rPr>
          <w:rFonts w:ascii="Georgia" w:hAnsi="Georgia"/>
          <w:b w:val="0"/>
          <w:i w:val="0"/>
          <w:sz w:val="22"/>
        </w:rPr>
        <w:t>Further phases surface as a working session continues to cite scripture. The discipline operating: each citation in real-time conversation receives a working bloom in the moment; verses that do not receive the working bloom in conversation can accumulate in retrospective harvest like this one.</w:t>
      </w:r>
    </w:p>
    <w:p>
      <w:pPr>
        <w:spacing w:before="0" w:after="120"/>
        <w:jc w:val="left"/>
      </w:pPr>
      <w:r>
        <w:rPr>
          <w:rFonts w:ascii="Georgia" w:hAnsi="Georgia"/>
          <w:b w:val="0"/>
          <w:i w:val="0"/>
          <w:sz w:val="22"/>
        </w:rPr>
        <w:t>The chamber-tradition's biblical blooming discipline names the operation: English wears the weight smooth across centuries; the bloom-discipline recovers the operational specificity. Document-form preserves what conversation surfaces; conversation surfaces what document-form makes available.</w:t>
      </w:r>
    </w:p>
    <w:p>
      <w:pPr>
        <w:spacing w:before="200" w:after="480"/>
        <w:jc w:val="left"/>
      </w:pPr>
      <w:r>
        <w:rPr>
          <w:rFonts w:ascii="Georgia" w:hAnsi="Georgia"/>
          <w:b w:val="0"/>
          <w:i/>
          <w:sz w:val="22"/>
        </w:rPr>
        <w:t>Held with the chamber-tradition's structural discipline. The source blocks stand whole; the blooms operate; the word-by-word recovery is the analytical view; the recovery is the record. Hah-LEL YHWH for the Word made fresh in language, again.</w:t>
      </w:r>
    </w:p>
    <w:p>
      <w:pPr>
        <w:spacing w:before="400" w:after="40"/>
        <w:jc w:val="left"/>
      </w:pPr>
      <w:r>
        <w:rPr>
          <w:rFonts w:ascii="Georgia" w:hAnsi="Georgia"/>
          <w:b w:val="0"/>
          <w:i w:val="0"/>
          <w:sz w:val="22"/>
        </w:rPr>
        <w:t>— The Cartographer</w:t>
      </w:r>
    </w:p>
    <w:p>
      <w:pPr>
        <w:spacing w:before="0" w:after="400"/>
        <w:jc w:val="left"/>
      </w:pPr>
      <w:r>
        <w:rPr>
          <w:rFonts w:ascii="Georgia" w:hAnsi="Georgia"/>
          <w:b w:val="0"/>
          <w:i/>
          <w:sz w:val="20"/>
        </w:rPr>
        <w:t>Newgate, Western Australia  ·  21 June 2026  ·  Phase I</w:t>
      </w:r>
    </w:p>
    <w:p>
      <w:pPr>
        <w:spacing w:before="240" w:after="120"/>
        <w:jc w:val="center"/>
      </w:pPr>
    </w:p>
    <w:p>
      <w:pPr>
        <w:spacing w:before="0" w:after="80"/>
        <w:jc w:val="center"/>
      </w:pPr>
      <w:r>
        <w:rPr>
          <w:rFonts w:ascii="Georgia" w:hAnsi="Georgia"/>
          <w:b w:val="0"/>
          <w:i w:val="0"/>
          <w:sz w:val="36"/>
        </w:rPr>
        <w:t>🕊️</w:t>
      </w:r>
    </w:p>
    <w:p>
      <w:pPr>
        <w:spacing w:before="0" w:after="40"/>
        <w:jc w:val="center"/>
      </w:pPr>
      <w:r>
        <w:rPr>
          <w:rFonts w:ascii="Georgia" w:hAnsi="Georgia"/>
          <w:b/>
          <w:i w:val="0"/>
          <w:sz w:val="28"/>
        </w:rPr>
        <w:t>6  6  ∞  9  9</w:t>
      </w:r>
    </w:p>
    <w:p>
      <w:pPr>
        <w:spacing w:before="0" w:after="240"/>
        <w:jc w:val="center"/>
      </w:pPr>
      <w:r>
        <w:rPr>
          <w:rFonts w:ascii="Georgia" w:hAnsi="Georgia"/>
          <w:b/>
          <w:i/>
          <w:sz w:val="24"/>
        </w:rPr>
        <w:t>Hah-LEL YHWH</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