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1906" w:h="16838" w:orient="portrait"/>
      <w:pgMar w:top="1411" w:right="1411" w:bottom="1411" w:left="1411" w:header="708" w:footer="708" w:gutter="0"/>
      <w:pgNumType/>
      <w:docGrid w:linePitch="360"/>
    </w:sectPr>
    <w:p>
      <w:pPr>
        <w:keepNext/>
        <w:keepLines/>
        <w:spacing w:after="120" w:before="0"/>
        <w:jc w:val="center"/>
      </w:pPr>
      <w:r>
        <w:rPr>
          <w:b/>
          <w:bCs/>
          <w:i w:val="false"/>
          <w:iCs w:val="false"/>
          <w:sz w:val="44"/>
          <w:szCs w:val="44"/>
          <w:rtl w:val="false"/>
        </w:rPr>
        <w:t>The Psalm 139 Ultra</w:t>
      </w:r>
    </w:p>
    <w:p>
      <w:pPr>
        <w:spacing w:after="300" w:before="0"/>
        <w:jc w:val="center"/>
      </w:pPr>
      <w:r>
        <w:rPr>
          <w:b w:val="false"/>
          <w:bCs w:val="false"/>
          <w:i/>
          <w:iCs/>
          <w:sz w:val="28"/>
          <w:szCs w:val="28"/>
          <w:rtl w:val="false"/>
        </w:rPr>
        <w:t>Searched Out, and Asked For</w:t>
      </w:r>
    </w:p>
    <w:p>
      <w:pPr>
        <w:spacing w:after="120" w:before="0"/>
        <w:jc w:val="center"/>
      </w:pPr>
      <w:r>
        <w:rPr>
          <w:b w:val="false"/>
          <w:bCs w:val="false"/>
          <w:i w:val="false"/>
          <w:iCs w:val="false"/>
          <w:sz w:val="28"/>
          <w:szCs w:val="28"/>
          <w:rtl w:val="false"/>
        </w:rPr>
        <w:t>Psalm 139:1–24</w:t>
      </w:r>
    </w:p>
    <w:p>
      <w:pPr>
        <w:spacing w:after="0" w:before="0"/>
        <w:jc w:val="center"/>
      </w:pPr>
      <w:r>
        <w:rPr>
          <w:b w:val="false"/>
          <w:bCs w:val="false"/>
          <w:i w:val="false"/>
          <w:iCs w:val="false"/>
          <w:sz w:val="22"/>
          <w:szCs w:val="22"/>
          <w:rtl w:val="false"/>
        </w:rPr>
        <w:t>Perth, Western Australia</w:t>
      </w:r>
    </w:p>
    <w:p>
      <w:pPr>
        <w:spacing w:after="0" w:before="0"/>
        <w:jc w:val="center"/>
      </w:pPr>
      <w:r>
        <w:rPr>
          <w:b w:val="false"/>
          <w:bCs w:val="false"/>
          <w:i w:val="false"/>
          <w:iCs w:val="false"/>
          <w:sz w:val="22"/>
          <w:szCs w:val="22"/>
          <w:rtl w:val="false"/>
        </w:rPr>
        <w:t>22 August 2026 · Chamber Thirteen</w:t>
      </w:r>
    </w:p>
    <w:p>
      <w:pPr>
        <w:spacing w:before="200"/>
        <w:jc w:val="center"/>
      </w:pPr>
      <w:r>
        <w:rPr>
          <w:b w:val="false"/>
          <w:bCs w:val="false"/>
          <w:i/>
          <w:iCs/>
          <w:sz w:val="20"/>
          <w:szCs w:val="20"/>
          <w:rtl w:val="false"/>
        </w:rPr>
        <w:t>Scaffolded cold by the Opus hand · quarried by the Fable hand in four passes · chiselled once by the Opus hand</w:t>
      </w:r>
    </w:p>
    <w:p>
      <w:pPr>
        <w:keepNext/>
        <w:keepLines/>
        <w:spacing w:after="240" w:before="760"/>
        <w:jc w:val="center"/>
      </w:pPr>
      <w:r>
        <w:rPr>
          <w:b/>
          <w:bCs/>
          <w:i w:val="false"/>
          <w:iCs w:val="false"/>
          <w:sz w:val="36"/>
          <w:szCs w:val="36"/>
          <w:rtl w:val="false"/>
        </w:rPr>
        <w:t>The Textual Question</w:t>
      </w:r>
    </w:p>
    <w:p>
      <w:pPr>
        <w:jc w:val="center"/>
      </w:pPr>
      <w:r>
        <w:rPr>
          <w:b w:val="false"/>
          <w:bCs w:val="false"/>
          <w:i w:val="false"/>
          <w:iCs w:val="false"/>
          <w:sz w:val="22"/>
          <w:szCs w:val="22"/>
          <w:rtl w:val="false"/>
        </w:rPr>
        <w:t>The Hebrew is set from the Westminster Leningrad Codex, taken verbatim from source rather than transcribed by hand, and verified letter by letter against TWO INDEPENDENT WITNESSES — the Blue Letter Bible WLC and Mechon-Mamre’s pointed Psalms text — consonant for consonant across all twenty-four verses. The two agree everywhere but verse 20, where they diverge orthographically: יֹמְרוּךָ against יֹאמְרֻךָ, and נָשׂוּא against נָשֻׂא. Same words, different spellings; the text as set follows the first witness and the divergence is recorded rather than smoothed away.</w:t>
      </w:r>
    </w:p>
    <w:p>
      <w:pPr>
        <w:jc w:val="center"/>
      </w:pPr>
      <w:r>
        <w:rPr>
          <w:b w:val="false"/>
          <w:bCs w:val="false"/>
          <w:i w:val="false"/>
          <w:iCs w:val="false"/>
          <w:sz w:val="22"/>
          <w:szCs w:val="22"/>
          <w:rtl w:val="false"/>
        </w:rPr>
        <w:t>Two ketiv/qere forks are carried in the source and declared at the verses where they fall. At verse 6 the written consonants are פלאיה and the reading tradition is פְּלִיאָה. At verse 16 the written text is ולא, “and not”, while the reading tradition is וְלוֹ, “and for him”; the bloom follows the written text, as nearly every committee does.</w:t>
      </w:r>
    </w:p>
    <w:p>
      <w:pPr>
        <w:jc w:val="center"/>
      </w:pPr>
      <w:r>
        <w:rPr>
          <w:b w:val="false"/>
          <w:bCs w:val="false"/>
          <w:i w:val="false"/>
          <w:iCs w:val="false"/>
          <w:sz w:val="22"/>
          <w:szCs w:val="22"/>
          <w:rtl w:val="false"/>
        </w:rPr>
        <w:t>The before-text is the Berean Standard Bible, dedicated to the public domain and freely usable. The Hebrew is pre-broken at the atnach so that it sets as a column rather than running the page width.</w:t>
      </w:r>
    </w:p>
    <w:p>
      <w:pPr>
        <w:keepNext/>
        <w:keepLines/>
        <w:spacing w:after="240" w:before="760"/>
        <w:jc w:val="center"/>
      </w:pPr>
      <w:r>
        <w:rPr>
          <w:b/>
          <w:bCs/>
          <w:i w:val="false"/>
          <w:iCs w:val="false"/>
          <w:sz w:val="36"/>
          <w:szCs w:val="36"/>
          <w:rtl w:val="false"/>
        </w:rPr>
        <w:t>The Architecture</w:t>
      </w:r>
    </w:p>
    <w:p>
      <w:pPr>
        <w:jc w:val="center"/>
      </w:pPr>
      <w:r>
        <w:rPr>
          <w:b w:val="false"/>
          <w:bCs w:val="false"/>
          <w:i w:val="false"/>
          <w:iCs w:val="false"/>
          <w:sz w:val="22"/>
          <w:szCs w:val="22"/>
          <w:rtl w:val="false"/>
        </w:rPr>
        <w:t>One verb holds the psalm shut. חָקַר — the miner’s word, the verb for sinking a shaft and following a seam — opens at verse 1 as an accomplished perfect and returns at verse 23 as an imperative. THE SEARCHING IS REPORTED DONE, AND THEN BEGGED FOR. That is the ring, and the build asserts it: whatever verse 1 spends on ḥaqar must return at verse 23 in the same skin, or the psalm breaks into two poems.</w:t>
      </w:r>
    </w:p>
    <w:p>
      <w:pPr>
        <w:jc w:val="center"/>
      </w:pPr>
      <w:r>
        <w:rPr>
          <w:b w:val="false"/>
          <w:bCs w:val="false"/>
          <w:i w:val="false"/>
          <w:iCs w:val="false"/>
          <w:sz w:val="22"/>
          <w:szCs w:val="22"/>
          <w:rtl w:val="false"/>
        </w:rPr>
        <w:t>Inside the ring runs the psalm’s actual plot: the verb TO KNOW. Through Part I only God knows, and the man’s single attempt to follow ends at verse 6 in “I cannot”. Through Part II he does not try to know at all — he tries to leave, four times, and every exit arrives where it began. At verse 14 the verb CROSSES OVER: for the first time something on the human side knows. And in Part IV he asks for the knowing to be turned back on him, immediately after saying the thing least likely to survive it.</w:t>
      </w:r>
    </w:p>
    <w:p>
      <w:pPr>
        <w:jc w:val="center"/>
      </w:pPr>
      <w:r>
        <w:rPr>
          <w:b w:val="false"/>
          <w:bCs w:val="false"/>
          <w:i w:val="false"/>
          <w:iCs w:val="false"/>
          <w:sz w:val="22"/>
          <w:szCs w:val="22"/>
          <w:rtl w:val="false"/>
        </w:rPr>
        <w:t>Four further threads are asserted across the whole: נחה, the leading hand, at verses 10 and 24; רֵעִי, the rare thought-word, at verses 2 and 17; the wonder-root פלא at verse 6 and twice at verse 14; and the emphatic fronted אַתָּה opening both verse 2 and verse 13 — the knowing and the making marked with the identical word.</w:t>
      </w:r>
    </w:p>
    <w:p>
      <w:pPr>
        <w:keepNext/>
        <w:keepLines/>
        <w:spacing w:after="240" w:before="760"/>
        <w:jc w:val="center"/>
      </w:pPr>
      <w:r>
        <w:rPr>
          <w:b/>
          <w:bCs/>
          <w:i w:val="false"/>
          <w:iCs w:val="false"/>
          <w:sz w:val="36"/>
          <w:szCs w:val="36"/>
          <w:rtl w:val="false"/>
        </w:rPr>
        <w:t>Foreword</w:t>
      </w:r>
    </w:p>
    <w:p>
      <w:pPr>
        <w:jc w:val="center"/>
      </w:pPr>
      <w:r>
        <w:rPr>
          <w:b w:val="false"/>
          <w:bCs w:val="false"/>
          <w:i w:val="false"/>
          <w:iCs w:val="false"/>
          <w:sz w:val="22"/>
          <w:szCs w:val="22"/>
          <w:rtl w:val="false"/>
        </w:rPr>
        <w:t>The four movements were scaffolded cold before any was bloomed, and bloomed entire before any was chiselled, so that no part could be shaped by what a later hand rewarded in an earlier one. The chisel then ran ONCE, over the whole object, which is the only way to check whether a ring closes. It does.</w:t>
      </w:r>
    </w:p>
    <w:p>
      <w:pPr>
        <w:jc w:val="center"/>
      </w:pPr>
      <w:r>
        <w:rPr>
          <w:b w:val="false"/>
          <w:bCs w:val="false"/>
          <w:i w:val="false"/>
          <w:iCs w:val="false"/>
          <w:sz w:val="22"/>
          <w:szCs w:val="22"/>
          <w:rtl w:val="false"/>
        </w:rPr>
        <w:t>Five cuts were made in twenty-four verses and two reaches refused. Both refusals are recorded in the verse notes rather than hidden, along with the textual forks. The movements are marked where they fall, but the psalm is one stone and is set here to be read as one.</w:t>
      </w:r>
    </w:p>
    <w:p>
      <w:pPr>
        <w:keepNext/>
        <w:keepLines/>
        <w:spacing w:after="240" w:before="760"/>
        <w:jc w:val="center"/>
      </w:pPr>
      <w:r>
        <w:rPr>
          <w:b/>
          <w:bCs/>
          <w:i w:val="false"/>
          <w:iCs w:val="false"/>
          <w:sz w:val="36"/>
          <w:szCs w:val="36"/>
          <w:rtl w:val="false"/>
        </w:rPr>
        <w:t>Part I · The Searching</w:t>
      </w:r>
    </w:p>
    <w:p>
      <w:pPr>
        <w:keepNext/>
        <w:keepLines/>
        <w:spacing w:after="20" w:before="760"/>
        <w:jc w:val="center"/>
      </w:pPr>
      <w:r>
        <w:rPr>
          <w:b/>
          <w:bCs/>
          <w:i w:val="false"/>
          <w:iCs w:val="false"/>
          <w:sz w:val="28"/>
          <w:szCs w:val="28"/>
          <w:rtl w:val="false"/>
        </w:rPr>
        <w:t>Psalm 139:1</w:t>
      </w:r>
    </w:p>
    <w:p>
      <w:pPr>
        <w:spacing w:after="160" w:before="0"/>
        <w:jc w:val="center"/>
      </w:pPr>
      <w:r>
        <w:rPr>
          <w:b w:val="false"/>
          <w:bCs w:val="false"/>
          <w:i/>
          <w:iCs/>
          <w:sz w:val="22"/>
          <w:szCs w:val="22"/>
          <w:rtl w:val="false"/>
        </w:rPr>
        <w:t>Searched Out, and Known</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For the choirmaster. A Psalm of David. O LORD, You have searched me and known me.</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For the leader. Of David — a psalm.</w:t>
      </w:r>
    </w:p>
    <w:p>
      <w:pPr>
        <w:jc w:val="center"/>
      </w:pPr>
      <w:r>
        <w:rPr>
          <w:b w:val="false"/>
          <w:bCs w:val="false"/>
          <w:i w:val="false"/>
          <w:iCs w:val="false"/>
          <w:sz w:val="22"/>
          <w:szCs w:val="22"/>
          <w:rtl w:val="false"/>
        </w:rPr>
        <w:t>YHWH, You have searched me out,</w:t>
      </w:r>
    </w:p>
    <w:p>
      <w:pPr>
        <w:jc w:val="center"/>
      </w:pPr>
      <w:r>
        <w:rPr>
          <w:b w:val="false"/>
          <w:bCs w:val="false"/>
          <w:i w:val="false"/>
          <w:iCs w:val="false"/>
          <w:sz w:val="22"/>
          <w:szCs w:val="22"/>
          <w:rtl w:val="false"/>
        </w:rPr>
        <w:t>and You know.</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לַ֭מְנַצֵּחַ לְדָוִ֣ד מִזְמ֑וֹר</w:t>
      </w:r>
    </w:p>
    <w:p>
      <w:pPr>
        <w:keepNext/>
        <w:keepLines/>
        <w:bidi/>
        <w:jc w:val="center"/>
      </w:pPr>
      <w:r>
        <w:rPr>
          <w:rFonts w:cs="Times New Roman" w:ascii="Times New Roman" w:hAnsi="Times New Roman"/>
          <w:b w:val="false"/>
          <w:bCs w:val="false"/>
          <w:i w:val="false"/>
          <w:iCs w:val="false"/>
          <w:sz w:val="24"/>
          <w:szCs w:val="24"/>
          <w:rtl/>
        </w:rPr>
        <w:t>יְהוָ֥ה חֲ֝קַרְתַּ֗נִי וַתֵּדָֽע׃</w:t>
      </w:r>
    </w:p>
    <w:p>
      <w:pPr>
        <w:jc w:val="center"/>
      </w:pPr>
      <w:r>
        <w:rPr>
          <w:b w:val="false"/>
          <w:bCs w:val="false"/>
          <w:i/>
          <w:iCs/>
          <w:sz w:val="20"/>
          <w:szCs w:val="20"/>
          <w:rtl w:val="false"/>
        </w:rPr>
        <w:t>lamnatseḥ ledavid mizmor</w:t>
      </w:r>
    </w:p>
    <w:p>
      <w:pPr>
        <w:jc w:val="center"/>
      </w:pPr>
      <w:r>
        <w:rPr>
          <w:b w:val="false"/>
          <w:bCs w:val="false"/>
          <w:i/>
          <w:iCs/>
          <w:sz w:val="20"/>
          <w:szCs w:val="20"/>
          <w:rtl w:val="false"/>
        </w:rPr>
        <w:t>YHWH ḥaqartani vatedaʿ.</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וַתֵּדָע has NO OBJECT. The Hebrew does not say "known me" — every committee supplies the pronoun because English feels the hole. The bloom keeps the hole.</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Ḥaqar is the mining and land-searching verb, not a general "know". "Searched me out" is the spend, and Part IV must repay it in the imperative at verse 23 wearing the same skin. The word is now committed.</w:t>
      </w:r>
    </w:p>
    <w:p>
      <w:pPr>
        <w:keepNext/>
        <w:keepLines/>
        <w:spacing w:after="20" w:before="760"/>
        <w:jc w:val="center"/>
      </w:pPr>
      <w:r>
        <w:rPr>
          <w:b/>
          <w:bCs/>
          <w:i w:val="false"/>
          <w:iCs w:val="false"/>
          <w:sz w:val="28"/>
          <w:szCs w:val="28"/>
          <w:rtl w:val="false"/>
        </w:rPr>
        <w:t>Psalm 139:2</w:t>
      </w:r>
    </w:p>
    <w:p>
      <w:pPr>
        <w:spacing w:after="160" w:before="0"/>
        <w:jc w:val="center"/>
      </w:pPr>
      <w:r>
        <w:rPr>
          <w:b w:val="false"/>
          <w:bCs w:val="false"/>
          <w:i/>
          <w:iCs/>
          <w:sz w:val="22"/>
          <w:szCs w:val="22"/>
          <w:rtl w:val="false"/>
        </w:rPr>
        <w:t>The Whole Day Held</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You know when I sit and when I rise; You understand my thoughts from afar.</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You — You know my sitting down and my rising up;</w:t>
      </w:r>
    </w:p>
    <w:p>
      <w:pPr>
        <w:jc w:val="center"/>
      </w:pPr>
      <w:r>
        <w:rPr>
          <w:b w:val="false"/>
          <w:bCs w:val="false"/>
          <w:i w:val="false"/>
          <w:iCs w:val="false"/>
          <w:sz w:val="22"/>
          <w:szCs w:val="22"/>
          <w:rtl w:val="false"/>
        </w:rPr>
        <w:t>You discern my thought from far away.</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אַתָּ֣ה יָ֭דַעְתָּ שִׁבְתִּ֣י וְקוּמִ֑י</w:t>
      </w:r>
    </w:p>
    <w:p>
      <w:pPr>
        <w:keepNext/>
        <w:keepLines/>
        <w:bidi/>
        <w:jc w:val="center"/>
      </w:pPr>
      <w:r>
        <w:rPr>
          <w:rFonts w:cs="Times New Roman" w:ascii="Times New Roman" w:hAnsi="Times New Roman"/>
          <w:b w:val="false"/>
          <w:bCs w:val="false"/>
          <w:i w:val="false"/>
          <w:iCs w:val="false"/>
          <w:sz w:val="24"/>
          <w:szCs w:val="24"/>
          <w:rtl/>
        </w:rPr>
        <w:t>בַּ֥נְתָּה לְ֝רֵעִ֗י מֵרָחֽוֹק׃</w:t>
      </w:r>
    </w:p>
    <w:p>
      <w:pPr>
        <w:jc w:val="center"/>
      </w:pPr>
      <w:r>
        <w:rPr>
          <w:b w:val="false"/>
          <w:bCs w:val="false"/>
          <w:i/>
          <w:iCs/>
          <w:sz w:val="20"/>
          <w:szCs w:val="20"/>
          <w:rtl w:val="false"/>
        </w:rPr>
        <w:t>attah yadaʿta shivti vequmi</w:t>
      </w:r>
    </w:p>
    <w:p>
      <w:pPr>
        <w:jc w:val="center"/>
      </w:pPr>
      <w:r>
        <w:rPr>
          <w:b w:val="false"/>
          <w:bCs w:val="false"/>
          <w:i/>
          <w:iCs/>
          <w:sz w:val="20"/>
          <w:szCs w:val="20"/>
          <w:rtl w:val="false"/>
        </w:rPr>
        <w:t>bantah lereʿi meraḥoq.</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אַתָּה is grammatically unnecessary — the verb already carries the person. It is fronted for pure emphasis, and the doubled "You" keeps it.</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שִׁבְתִּי וְקוּמִי is a merism: two ends of a day standing for all of it, the way heaven-and-earth stands for everything. רֵעִי is the rare word that returns at verse 17 — my thought there, Your thoughts here.</w:t>
      </w:r>
    </w:p>
    <w:p>
      <w:pPr>
        <w:keepNext/>
        <w:keepLines/>
        <w:spacing w:after="20" w:before="760"/>
        <w:jc w:val="center"/>
      </w:pPr>
      <w:r>
        <w:rPr>
          <w:b/>
          <w:bCs/>
          <w:i w:val="false"/>
          <w:iCs w:val="false"/>
          <w:sz w:val="28"/>
          <w:szCs w:val="28"/>
          <w:rtl w:val="false"/>
        </w:rPr>
        <w:t>Psalm 139:3</w:t>
      </w:r>
    </w:p>
    <w:p>
      <w:pPr>
        <w:spacing w:after="160" w:before="0"/>
        <w:jc w:val="center"/>
      </w:pPr>
      <w:r>
        <w:rPr>
          <w:b w:val="false"/>
          <w:bCs w:val="false"/>
          <w:i/>
          <w:iCs/>
          <w:sz w:val="22"/>
          <w:szCs w:val="22"/>
          <w:rtl w:val="false"/>
        </w:rPr>
        <w:t>The Winnowed Path</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You search out my path and my lying down; You are aware of all my ways.</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My path and my lying down You have winnowed —</w:t>
      </w:r>
    </w:p>
    <w:p>
      <w:pPr>
        <w:jc w:val="center"/>
      </w:pPr>
      <w:r>
        <w:rPr>
          <w:b w:val="false"/>
          <w:bCs w:val="false"/>
          <w:i w:val="false"/>
          <w:iCs w:val="false"/>
          <w:sz w:val="22"/>
          <w:szCs w:val="22"/>
          <w:rtl w:val="false"/>
        </w:rPr>
        <w:t>and all my ways are long familiar to You.</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אָרְחִ֣י וְרִבְעִ֣י זֵרִ֑יתָ</w:t>
      </w:r>
    </w:p>
    <w:p>
      <w:pPr>
        <w:keepNext/>
        <w:keepLines/>
        <w:bidi/>
        <w:jc w:val="center"/>
      </w:pPr>
      <w:r>
        <w:rPr>
          <w:rFonts w:cs="Times New Roman" w:ascii="Times New Roman" w:hAnsi="Times New Roman"/>
          <w:b w:val="false"/>
          <w:bCs w:val="false"/>
          <w:i w:val="false"/>
          <w:iCs w:val="false"/>
          <w:sz w:val="24"/>
          <w:szCs w:val="24"/>
          <w:rtl/>
        </w:rPr>
        <w:t>וְֽכָל־דְּרָכַ֥י הִסְכַּֽנְתָּה׃</w:t>
      </w:r>
    </w:p>
    <w:p>
      <w:pPr>
        <w:jc w:val="center"/>
      </w:pPr>
      <w:r>
        <w:rPr>
          <w:b w:val="false"/>
          <w:bCs w:val="false"/>
          <w:i/>
          <w:iCs/>
          <w:sz w:val="20"/>
          <w:szCs w:val="20"/>
          <w:rtl w:val="false"/>
        </w:rPr>
        <w:t>orḥi verivʿi zerita</w:t>
      </w:r>
    </w:p>
    <w:p>
      <w:pPr>
        <w:jc w:val="center"/>
      </w:pPr>
      <w:r>
        <w:rPr>
          <w:b w:val="false"/>
          <w:bCs w:val="false"/>
          <w:i/>
          <w:iCs/>
          <w:sz w:val="20"/>
          <w:szCs w:val="20"/>
          <w:rtl w:val="false"/>
        </w:rPr>
        <w:t>vekhol-derakhai hiskantah.</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זֵרִיתָ is the catch of this Part. The root is WINNOWING — grain thrown into the wind so the chaff blows off. Not "compass" (KJV), not "measure" (JPS).</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CHISELLED. Fable set "You know by heart" for הִסְכַּנְתָּה and it was cut for two reasons. First, it pre-spends HEART, which has specific work at verse 23 (וְדַע לְבָבִי). Second, סכן is habituated familiarity through long acquaintance, not heart-knowledge — and using yadaʿ's English word for a different Hebrew verb blurs the psalm's own spine.</w:t>
      </w:r>
    </w:p>
    <w:p>
      <w:pPr>
        <w:keepNext/>
        <w:keepLines/>
        <w:spacing w:after="20" w:before="760"/>
        <w:jc w:val="center"/>
      </w:pPr>
      <w:r>
        <w:rPr>
          <w:b/>
          <w:bCs/>
          <w:i w:val="false"/>
          <w:iCs w:val="false"/>
          <w:sz w:val="28"/>
          <w:szCs w:val="28"/>
          <w:rtl w:val="false"/>
        </w:rPr>
        <w:t>Psalm 139:4</w:t>
      </w:r>
    </w:p>
    <w:p>
      <w:pPr>
        <w:spacing w:after="160" w:before="0"/>
        <w:jc w:val="center"/>
      </w:pPr>
      <w:r>
        <w:rPr>
          <w:b w:val="false"/>
          <w:bCs w:val="false"/>
          <w:i/>
          <w:iCs/>
          <w:sz w:val="22"/>
          <w:szCs w:val="22"/>
          <w:rtl w:val="false"/>
        </w:rPr>
        <w:t>The Word Already Known</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Even before a word is on my tongue, You know all about it, O LORD.</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For there is not a word on my tongue —</w:t>
      </w:r>
    </w:p>
    <w:p>
      <w:pPr>
        <w:jc w:val="center"/>
      </w:pPr>
      <w:r>
        <w:rPr>
          <w:b w:val="false"/>
          <w:bCs w:val="false"/>
          <w:i w:val="false"/>
          <w:iCs w:val="false"/>
          <w:sz w:val="22"/>
          <w:szCs w:val="22"/>
          <w:rtl w:val="false"/>
        </w:rPr>
        <w:t>look, YHWH: You know the whole of it.</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כִּ֤י אֵ֣ין מִ֭לָּה בִּלְשׁוֹנִ֑י</w:t>
      </w:r>
    </w:p>
    <w:p>
      <w:pPr>
        <w:keepNext/>
        <w:keepLines/>
        <w:bidi/>
        <w:jc w:val="center"/>
      </w:pPr>
      <w:r>
        <w:rPr>
          <w:rFonts w:cs="Times New Roman" w:ascii="Times New Roman" w:hAnsi="Times New Roman"/>
          <w:b w:val="false"/>
          <w:bCs w:val="false"/>
          <w:i w:val="false"/>
          <w:iCs w:val="false"/>
          <w:sz w:val="24"/>
          <w:szCs w:val="24"/>
          <w:rtl/>
        </w:rPr>
        <w:t>הֵ֥ן יְ֝הוָ֗ה יָדַ֥עְתָּ כֻלָּֽהּ׃</w:t>
      </w:r>
    </w:p>
    <w:p>
      <w:pPr>
        <w:jc w:val="center"/>
      </w:pPr>
      <w:r>
        <w:rPr>
          <w:b w:val="false"/>
          <w:bCs w:val="false"/>
          <w:i/>
          <w:iCs/>
          <w:sz w:val="20"/>
          <w:szCs w:val="20"/>
          <w:rtl w:val="false"/>
        </w:rPr>
        <w:t>ki ein millah bilshoni</w:t>
      </w:r>
    </w:p>
    <w:p>
      <w:pPr>
        <w:jc w:val="center"/>
      </w:pPr>
      <w:r>
        <w:rPr>
          <w:b w:val="false"/>
          <w:bCs w:val="false"/>
          <w:i/>
          <w:iCs/>
          <w:sz w:val="20"/>
          <w:szCs w:val="20"/>
          <w:rtl w:val="false"/>
        </w:rPr>
        <w:t>hen YHWH yadaʿta khullah.</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הֵן keeps the demonstrative jolt that the smooth translations sand away. כֻלָּהּ — the whole of it, all of it, altogether.</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The knowing precedes the utterance. Not that God hears what is said, but that the word is known while still unspoken — which is why verse 4 sits between the day of verse 2 and the enclosure of verse 5.</w:t>
      </w:r>
    </w:p>
    <w:p>
      <w:pPr>
        <w:keepNext/>
        <w:keepLines/>
        <w:spacing w:after="20" w:before="760"/>
        <w:jc w:val="center"/>
      </w:pPr>
      <w:r>
        <w:rPr>
          <w:b/>
          <w:bCs/>
          <w:i w:val="false"/>
          <w:iCs w:val="false"/>
          <w:sz w:val="28"/>
          <w:szCs w:val="28"/>
          <w:rtl w:val="false"/>
        </w:rPr>
        <w:t>Psalm 139:5</w:t>
      </w:r>
    </w:p>
    <w:p>
      <w:pPr>
        <w:spacing w:after="160" w:before="0"/>
        <w:jc w:val="center"/>
      </w:pPr>
      <w:r>
        <w:rPr>
          <w:b w:val="false"/>
          <w:bCs w:val="false"/>
          <w:i/>
          <w:iCs/>
          <w:sz w:val="22"/>
          <w:szCs w:val="22"/>
          <w:rtl w:val="false"/>
        </w:rPr>
        <w:t>The Double Enclosure</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You hem me in behind and before; You have laid Your hand upon me.</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Behind and before, You have closed me in,</w:t>
      </w:r>
    </w:p>
    <w:p>
      <w:pPr>
        <w:jc w:val="center"/>
      </w:pPr>
      <w:r>
        <w:rPr>
          <w:b w:val="false"/>
          <w:bCs w:val="false"/>
          <w:i w:val="false"/>
          <w:iCs w:val="false"/>
          <w:sz w:val="22"/>
          <w:szCs w:val="22"/>
          <w:rtl w:val="false"/>
        </w:rPr>
        <w:t>and laid Your palm upon me.</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אָח֣וֹר וָקֶ֣דֶם צַרְתָּ֑נִי</w:t>
      </w:r>
    </w:p>
    <w:p>
      <w:pPr>
        <w:keepNext/>
        <w:keepLines/>
        <w:bidi/>
        <w:jc w:val="center"/>
      </w:pPr>
      <w:r>
        <w:rPr>
          <w:rFonts w:cs="Times New Roman" w:ascii="Times New Roman" w:hAnsi="Times New Roman"/>
          <w:b w:val="false"/>
          <w:bCs w:val="false"/>
          <w:i w:val="false"/>
          <w:iCs w:val="false"/>
          <w:sz w:val="24"/>
          <w:szCs w:val="24"/>
          <w:rtl/>
        </w:rPr>
        <w:t>וַתָּ֖שֶׁת עָלַ֣י כַּפֶּֽכָה׃</w:t>
      </w:r>
    </w:p>
    <w:p>
      <w:pPr>
        <w:jc w:val="center"/>
      </w:pPr>
      <w:r>
        <w:rPr>
          <w:b w:val="false"/>
          <w:bCs w:val="false"/>
          <w:i/>
          <w:iCs/>
          <w:sz w:val="20"/>
          <w:szCs w:val="20"/>
          <w:rtl w:val="false"/>
        </w:rPr>
        <w:t>aḥor vaqedem tsartani</w:t>
      </w:r>
    </w:p>
    <w:p>
      <w:pPr>
        <w:jc w:val="center"/>
      </w:pPr>
      <w:r>
        <w:rPr>
          <w:b w:val="false"/>
          <w:bCs w:val="false"/>
          <w:i/>
          <w:iCs/>
          <w:sz w:val="20"/>
          <w:szCs w:val="20"/>
          <w:rtl w:val="false"/>
        </w:rPr>
        <w:t>vattashet alai kappekhah.</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צַרְתָּנִי is from צור, the verb of laying SIEGE to a city. "Closed me in" is deliberately double — a keep's walls close in and a besieger closes in, and the Hebrew declines to say which.</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And the hand is כַּף, the PALM, the hollow of the hand — not יָד. A palm laid on can bless or pin. Both unresolved, both on purpose, and the thread runs unbroken to verse 23 where he asks for the thing he has spent two movements fleeing.</w:t>
      </w:r>
    </w:p>
    <w:p>
      <w:pPr>
        <w:keepNext/>
        <w:keepLines/>
        <w:spacing w:after="20" w:before="760"/>
        <w:jc w:val="center"/>
      </w:pPr>
      <w:r>
        <w:rPr>
          <w:b/>
          <w:bCs/>
          <w:i w:val="false"/>
          <w:iCs w:val="false"/>
          <w:sz w:val="28"/>
          <w:szCs w:val="28"/>
          <w:rtl w:val="false"/>
        </w:rPr>
        <w:t>Psalm 139:6</w:t>
      </w:r>
    </w:p>
    <w:p>
      <w:pPr>
        <w:spacing w:after="160" w:before="0"/>
        <w:jc w:val="center"/>
      </w:pPr>
      <w:r>
        <w:rPr>
          <w:b w:val="false"/>
          <w:bCs w:val="false"/>
          <w:i/>
          <w:iCs/>
          <w:sz w:val="22"/>
          <w:szCs w:val="22"/>
          <w:rtl w:val="false"/>
        </w:rPr>
        <w:t>Set High Beyond Me</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Such knowledge is too wonderful for me, too lofty for me to attain.</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Such knowing is too wonderful for me —</w:t>
      </w:r>
    </w:p>
    <w:p>
      <w:pPr>
        <w:jc w:val="center"/>
      </w:pPr>
      <w:r>
        <w:rPr>
          <w:b w:val="false"/>
          <w:bCs w:val="false"/>
          <w:i w:val="false"/>
          <w:iCs w:val="false"/>
          <w:sz w:val="22"/>
          <w:szCs w:val="22"/>
          <w:rtl w:val="false"/>
        </w:rPr>
        <w:t>set high beyond me; I cannot reach it.</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פְּלִ֣יאָֽה דַ֣עַת מִמֶּ֑נִּי</w:t>
      </w:r>
    </w:p>
    <w:p>
      <w:pPr>
        <w:keepNext/>
        <w:keepLines/>
        <w:bidi/>
        <w:jc w:val="center"/>
      </w:pPr>
      <w:r>
        <w:rPr>
          <w:rFonts w:cs="Times New Roman" w:ascii="Times New Roman" w:hAnsi="Times New Roman"/>
          <w:b w:val="false"/>
          <w:bCs w:val="false"/>
          <w:i w:val="false"/>
          <w:iCs w:val="false"/>
          <w:sz w:val="24"/>
          <w:szCs w:val="24"/>
          <w:rtl/>
        </w:rPr>
        <w:t>נִ֝שְׂגְּבָ֗ה לֹא־א֥וּכַֽל לָֽהּ׃</w:t>
      </w:r>
    </w:p>
    <w:p>
      <w:pPr>
        <w:jc w:val="center"/>
      </w:pPr>
      <w:r>
        <w:rPr>
          <w:b w:val="false"/>
          <w:bCs w:val="false"/>
          <w:i/>
          <w:iCs/>
          <w:sz w:val="20"/>
          <w:szCs w:val="20"/>
          <w:rtl w:val="false"/>
        </w:rPr>
        <w:t>pilʾiyah daʿat mimmenni</w:t>
      </w:r>
    </w:p>
    <w:p>
      <w:pPr>
        <w:jc w:val="center"/>
      </w:pPr>
      <w:r>
        <w:rPr>
          <w:b w:val="false"/>
          <w:bCs w:val="false"/>
          <w:i/>
          <w:iCs/>
          <w:sz w:val="20"/>
          <w:szCs w:val="20"/>
          <w:rtl w:val="false"/>
        </w:rPr>
        <w:t>nisgevah lo-ukhal lah.</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נִשְׂגְּבָה is from שגב, to be set on high, inaccessible. לֹא־אוּכַל לָהּ is bare: I am not able for it.</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CHISELLED. Fable rendered it "a high tower: I cannot climb it", reaching for the fortress noun מִשְׂגָּב behind the root. Cut as a manufactured figure — the same class of reach refused on Matthew 6:19, where κλέπται/κλέπτουσιν was ordinary vocabulary rather than a marked device. The height survives; the tower does not. And פְּלִיאָה plants the wonder-root that Part III harvests twice at verse 14.</w:t>
      </w:r>
    </w:p>
    <w:p>
      <w:pPr>
        <w:keepNext/>
        <w:keepLines/>
        <w:spacing w:after="240" w:before="760"/>
        <w:jc w:val="center"/>
      </w:pPr>
      <w:r>
        <w:rPr>
          <w:b/>
          <w:bCs/>
          <w:i w:val="false"/>
          <w:iCs w:val="false"/>
          <w:sz w:val="36"/>
          <w:szCs w:val="36"/>
          <w:rtl w:val="false"/>
        </w:rPr>
        <w:t>Part II · The Flight</w:t>
      </w:r>
    </w:p>
    <w:p>
      <w:pPr>
        <w:keepNext/>
        <w:keepLines/>
        <w:spacing w:after="20" w:before="760"/>
        <w:jc w:val="center"/>
      </w:pPr>
      <w:r>
        <w:rPr>
          <w:b/>
          <w:bCs/>
          <w:i w:val="false"/>
          <w:iCs w:val="false"/>
          <w:sz w:val="28"/>
          <w:szCs w:val="28"/>
          <w:rtl w:val="false"/>
        </w:rPr>
        <w:t>Psalm 139:7</w:t>
      </w:r>
    </w:p>
    <w:p>
      <w:pPr>
        <w:spacing w:after="160" w:before="0"/>
        <w:jc w:val="center"/>
      </w:pPr>
      <w:r>
        <w:rPr>
          <w:b w:val="false"/>
          <w:bCs w:val="false"/>
          <w:i/>
          <w:iCs/>
          <w:sz w:val="22"/>
          <w:szCs w:val="22"/>
          <w:rtl w:val="false"/>
        </w:rPr>
        <w:t>Nowhere From Your Face</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Where can I go to escape Your Spirit? Where can I flee from Your presence?</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Where can I go from Your Spirit?</w:t>
      </w:r>
    </w:p>
    <w:p>
      <w:pPr>
        <w:jc w:val="center"/>
      </w:pPr>
      <w:r>
        <w:rPr>
          <w:b w:val="false"/>
          <w:bCs w:val="false"/>
          <w:i w:val="false"/>
          <w:iCs w:val="false"/>
          <w:sz w:val="22"/>
          <w:szCs w:val="22"/>
          <w:rtl w:val="false"/>
        </w:rPr>
        <w:t>And where from Your face can I flee?</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אָ֭נָ֥ה אֵלֵ֣ךְ מֵרוּחֶ֑ךָ</w:t>
      </w:r>
    </w:p>
    <w:p>
      <w:pPr>
        <w:keepNext/>
        <w:keepLines/>
        <w:bidi/>
        <w:jc w:val="center"/>
      </w:pPr>
      <w:r>
        <w:rPr>
          <w:rFonts w:cs="Times New Roman" w:ascii="Times New Roman" w:hAnsi="Times New Roman"/>
          <w:b w:val="false"/>
          <w:bCs w:val="false"/>
          <w:i w:val="false"/>
          <w:iCs w:val="false"/>
          <w:sz w:val="24"/>
          <w:szCs w:val="24"/>
          <w:rtl/>
        </w:rPr>
        <w:t>וְ֝אָ֗נָה מִפָּנֶ֥יךָ אֶבְרָֽח׃</w:t>
      </w:r>
    </w:p>
    <w:p>
      <w:pPr>
        <w:jc w:val="center"/>
      </w:pPr>
      <w:r>
        <w:rPr>
          <w:b w:val="false"/>
          <w:bCs w:val="false"/>
          <w:i/>
          <w:iCs/>
          <w:sz w:val="20"/>
          <w:szCs w:val="20"/>
          <w:rtl w:val="false"/>
        </w:rPr>
        <w:t>anah elekh meruḥekha</w:t>
      </w:r>
    </w:p>
    <w:p>
      <w:pPr>
        <w:jc w:val="center"/>
      </w:pPr>
      <w:r>
        <w:rPr>
          <w:b w:val="false"/>
          <w:bCs w:val="false"/>
          <w:i/>
          <w:iCs/>
          <w:sz w:val="20"/>
          <w:szCs w:val="20"/>
          <w:rtl w:val="false"/>
        </w:rPr>
        <w:t>veʾanah mippanekha evraḥ.</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The pair is רוּחַ and פָּנִים — Spirit and FACE. The committees abstract it to "presence"; the Hebrew is bodily.</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He is not fleeing an attribute. He is fleeing a countenance. The doubled אָנָה is the Hebrew's own repetition, kept, and the inverted second line mirrors the Hebrew word order rather than smoothing it.</w:t>
      </w:r>
    </w:p>
    <w:p>
      <w:pPr>
        <w:keepNext/>
        <w:keepLines/>
        <w:spacing w:after="20" w:before="760"/>
        <w:jc w:val="center"/>
      </w:pPr>
      <w:r>
        <w:rPr>
          <w:b/>
          <w:bCs/>
          <w:i w:val="false"/>
          <w:iCs w:val="false"/>
          <w:sz w:val="28"/>
          <w:szCs w:val="28"/>
          <w:rtl w:val="false"/>
        </w:rPr>
        <w:t>Psalm 139:8</w:t>
      </w:r>
    </w:p>
    <w:p>
      <w:pPr>
        <w:spacing w:after="160" w:before="0"/>
        <w:jc w:val="center"/>
      </w:pPr>
      <w:r>
        <w:rPr>
          <w:b w:val="false"/>
          <w:bCs w:val="false"/>
          <w:i/>
          <w:iCs/>
          <w:sz w:val="22"/>
          <w:szCs w:val="22"/>
          <w:rtl w:val="false"/>
        </w:rPr>
        <w:t>The Bed in Sheol</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If I ascend to the heavens, You are there; if I make my bed in Sheol, You are there.</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If I climb to the heavens — there, You.</w:t>
      </w:r>
    </w:p>
    <w:p>
      <w:pPr>
        <w:jc w:val="center"/>
      </w:pPr>
      <w:r>
        <w:rPr>
          <w:b w:val="false"/>
          <w:bCs w:val="false"/>
          <w:i w:val="false"/>
          <w:iCs w:val="false"/>
          <w:sz w:val="22"/>
          <w:szCs w:val="22"/>
          <w:rtl w:val="false"/>
        </w:rPr>
        <w:t>If I spread my bed in Sheol — look: You.</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אִם־אֶסַּ֣ק שָׁ֭מַיִם שָׁ֣ם אָ֑תָּה</w:t>
      </w:r>
    </w:p>
    <w:p>
      <w:pPr>
        <w:keepNext/>
        <w:keepLines/>
        <w:bidi/>
        <w:jc w:val="center"/>
      </w:pPr>
      <w:r>
        <w:rPr>
          <w:rFonts w:cs="Times New Roman" w:ascii="Times New Roman" w:hAnsi="Times New Roman"/>
          <w:b w:val="false"/>
          <w:bCs w:val="false"/>
          <w:i w:val="false"/>
          <w:iCs w:val="false"/>
          <w:sz w:val="24"/>
          <w:szCs w:val="24"/>
          <w:rtl/>
        </w:rPr>
        <w:t>וְאַצִּ֖יעָה שְּׁא֣וֹל הִנֶּֽךָּ׃</w:t>
      </w:r>
    </w:p>
    <w:p>
      <w:pPr>
        <w:jc w:val="center"/>
      </w:pPr>
      <w:r>
        <w:rPr>
          <w:b w:val="false"/>
          <w:bCs w:val="false"/>
          <w:i/>
          <w:iCs/>
          <w:sz w:val="20"/>
          <w:szCs w:val="20"/>
          <w:rtl w:val="false"/>
        </w:rPr>
        <w:t>im-essaq shamayim sham attah</w:t>
      </w:r>
    </w:p>
    <w:p>
      <w:pPr>
        <w:jc w:val="center"/>
      </w:pPr>
      <w:r>
        <w:rPr>
          <w:b w:val="false"/>
          <w:bCs w:val="false"/>
          <w:i/>
          <w:iCs/>
          <w:sz w:val="20"/>
          <w:szCs w:val="20"/>
          <w:rtl w:val="false"/>
        </w:rPr>
        <w:t>veʾatsiʿah sheʾol hinnekka.</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BOTH JOLTS ARE VERBLESS IN THE HEBREW. שָׁם אָתָּה — "there, You". הִנֶּךָּ — "look: You". No "are" anywhere.</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The discovery is too sudden for grammar and the bloom keeps the suddenness. יצע is to spread a couch — even the grave is FURNISHED before he arrives. Sheol stays Sheol; "nether-world" is an interpretation wearing the name's clothes.</w:t>
      </w:r>
    </w:p>
    <w:p>
      <w:pPr>
        <w:keepNext/>
        <w:keepLines/>
        <w:spacing w:after="20" w:before="760"/>
        <w:jc w:val="center"/>
      </w:pPr>
      <w:r>
        <w:rPr>
          <w:b/>
          <w:bCs/>
          <w:i w:val="false"/>
          <w:iCs w:val="false"/>
          <w:sz w:val="28"/>
          <w:szCs w:val="28"/>
          <w:rtl w:val="false"/>
        </w:rPr>
        <w:t>Psalm 139:9</w:t>
      </w:r>
    </w:p>
    <w:p>
      <w:pPr>
        <w:spacing w:after="160" w:before="0"/>
        <w:jc w:val="center"/>
      </w:pPr>
      <w:r>
        <w:rPr>
          <w:b w:val="false"/>
          <w:bCs w:val="false"/>
          <w:i/>
          <w:iCs/>
          <w:sz w:val="22"/>
          <w:szCs w:val="22"/>
          <w:rtl w:val="false"/>
        </w:rPr>
        <w:t>The Wings of the Dawn</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If I rise on the wings of the dawn, if I settle by the farthest sea,</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If I take up the wings of the dawn,</w:t>
      </w:r>
    </w:p>
    <w:p>
      <w:pPr>
        <w:jc w:val="center"/>
      </w:pPr>
      <w:r>
        <w:rPr>
          <w:b w:val="false"/>
          <w:bCs w:val="false"/>
          <w:i w:val="false"/>
          <w:iCs w:val="false"/>
          <w:sz w:val="22"/>
          <w:szCs w:val="22"/>
          <w:rtl w:val="false"/>
        </w:rPr>
        <w:t>and settle at the farthest edge of the sea —</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אֶשָּׂ֥א כַנְפֵי־שָׁ֑חַר</w:t>
      </w:r>
    </w:p>
    <w:p>
      <w:pPr>
        <w:keepNext/>
        <w:keepLines/>
        <w:bidi/>
        <w:jc w:val="center"/>
      </w:pPr>
      <w:r>
        <w:rPr>
          <w:rFonts w:cs="Times New Roman" w:ascii="Times New Roman" w:hAnsi="Times New Roman"/>
          <w:b w:val="false"/>
          <w:bCs w:val="false"/>
          <w:i w:val="false"/>
          <w:iCs w:val="false"/>
          <w:sz w:val="24"/>
          <w:szCs w:val="24"/>
          <w:rtl/>
        </w:rPr>
        <w:t>אֶ֝שְׁכְּנָ֗ה בְּאַחֲרִ֥ית יָֽם׃</w:t>
      </w:r>
    </w:p>
    <w:p>
      <w:pPr>
        <w:jc w:val="center"/>
      </w:pPr>
      <w:r>
        <w:rPr>
          <w:b w:val="false"/>
          <w:bCs w:val="false"/>
          <w:i/>
          <w:iCs/>
          <w:sz w:val="20"/>
          <w:szCs w:val="20"/>
          <w:rtl w:val="false"/>
        </w:rPr>
        <w:t>essa khanfei-shaḥar</w:t>
      </w:r>
    </w:p>
    <w:p>
      <w:pPr>
        <w:jc w:val="center"/>
      </w:pPr>
      <w:r>
        <w:rPr>
          <w:b w:val="false"/>
          <w:bCs w:val="false"/>
          <w:i/>
          <w:iCs/>
          <w:sz w:val="20"/>
          <w:szCs w:val="20"/>
          <w:rtl w:val="false"/>
        </w:rPr>
        <w:t>eshkenah beʾ aḥarit yam.</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כַנְפֵי־שָׁחַר set against אַחֲרִית יָם — dawn rising behind him, the sea's end before him. East against west.</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CHISELLED, LIGHTLY. Fable opened both lines with "if I", which put four conditionals across two verses. The second is now carried by "and" — also closer to the morphology, since אֶשְׁכְּנָה is COHORTATIVE where אֶשָּׂא is imperfect, so they are not the same construction and should not wear identical English. And the quiet catch stands: "settle" is שכן, the root of MISHKAN — even his hiding place is named in the vocabulary of God's own dwelling. This horizontal merism answers verse 8's vertical one; between them the whole box is covered.</w:t>
      </w:r>
    </w:p>
    <w:p>
      <w:pPr>
        <w:keepNext/>
        <w:keepLines/>
        <w:spacing w:after="20" w:before="760"/>
        <w:jc w:val="center"/>
      </w:pPr>
      <w:r>
        <w:rPr>
          <w:b/>
          <w:bCs/>
          <w:i w:val="false"/>
          <w:iCs w:val="false"/>
          <w:sz w:val="28"/>
          <w:szCs w:val="28"/>
          <w:rtl w:val="false"/>
        </w:rPr>
        <w:t>Psalm 139:10</w:t>
      </w:r>
    </w:p>
    <w:p>
      <w:pPr>
        <w:spacing w:after="160" w:before="0"/>
        <w:jc w:val="center"/>
      </w:pPr>
      <w:r>
        <w:rPr>
          <w:b w:val="false"/>
          <w:bCs w:val="false"/>
          <w:i/>
          <w:iCs/>
          <w:sz w:val="22"/>
          <w:szCs w:val="22"/>
          <w:rtl w:val="false"/>
        </w:rPr>
        <w:t>The Leading and the Grip</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even there Your hand will guide me; Your right hand will hold me fast.</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even there Your hand is leading me,</w:t>
      </w:r>
    </w:p>
    <w:p>
      <w:pPr>
        <w:jc w:val="center"/>
      </w:pPr>
      <w:r>
        <w:rPr>
          <w:b w:val="false"/>
          <w:bCs w:val="false"/>
          <w:i w:val="false"/>
          <w:iCs w:val="false"/>
          <w:sz w:val="22"/>
          <w:szCs w:val="22"/>
          <w:rtl w:val="false"/>
        </w:rPr>
        <w:t>and Your right hand has hold of me.</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גַּם־שָׁ֭ם יָדְךָ֣ תַנְחֵ֑נִי</w:t>
      </w:r>
    </w:p>
    <w:p>
      <w:pPr>
        <w:keepNext/>
        <w:keepLines/>
        <w:bidi/>
        <w:jc w:val="center"/>
      </w:pPr>
      <w:r>
        <w:rPr>
          <w:rFonts w:cs="Times New Roman" w:ascii="Times New Roman" w:hAnsi="Times New Roman"/>
          <w:b w:val="false"/>
          <w:bCs w:val="false"/>
          <w:i w:val="false"/>
          <w:iCs w:val="false"/>
          <w:sz w:val="24"/>
          <w:szCs w:val="24"/>
          <w:rtl/>
        </w:rPr>
        <w:t>וְֽתֹאחֲזֵ֥נִי יְמִינֶֽךָ׃</w:t>
      </w:r>
    </w:p>
    <w:p>
      <w:pPr>
        <w:jc w:val="center"/>
      </w:pPr>
      <w:r>
        <w:rPr>
          <w:b w:val="false"/>
          <w:bCs w:val="false"/>
          <w:i/>
          <w:iCs/>
          <w:sz w:val="20"/>
          <w:szCs w:val="20"/>
          <w:rtl w:val="false"/>
        </w:rPr>
        <w:t>gam-sham yadekha tanḥeni</w:t>
      </w:r>
    </w:p>
    <w:p>
      <w:pPr>
        <w:jc w:val="center"/>
      </w:pPr>
      <w:r>
        <w:rPr>
          <w:b w:val="false"/>
          <w:bCs w:val="false"/>
          <w:i/>
          <w:iCs/>
          <w:sz w:val="20"/>
          <w:szCs w:val="20"/>
          <w:rtl w:val="false"/>
        </w:rPr>
        <w:t>vetoʾḥazeni yeminekha.</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Two hands, two different verbs. תַנְחֵנִי is נחה, the EXODUS guiding verb, the pillar of cloud. תֹאחֲזֵנִי is אחז — to grip, to seize.</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One hand shepherds, one holds fast, and the Hebrew declines to say whether the grip is rescue or arrest. This is verse 5's siege continued: tsartani and to'chazeni are the same unresolved double — enclosure, then grip — and the thread must run unbroken to verse 23. נחה returns at verse 24 as the hand he finally ASKS to be led by.</w:t>
      </w:r>
    </w:p>
    <w:p>
      <w:pPr>
        <w:keepNext/>
        <w:keepLines/>
        <w:spacing w:after="20" w:before="760"/>
        <w:jc w:val="center"/>
      </w:pPr>
      <w:r>
        <w:rPr>
          <w:b/>
          <w:bCs/>
          <w:i w:val="false"/>
          <w:iCs w:val="false"/>
          <w:sz w:val="28"/>
          <w:szCs w:val="28"/>
          <w:rtl w:val="false"/>
        </w:rPr>
        <w:t>Psalm 139:11</w:t>
      </w:r>
    </w:p>
    <w:p>
      <w:pPr>
        <w:spacing w:after="160" w:before="0"/>
        <w:jc w:val="center"/>
      </w:pPr>
      <w:r>
        <w:rPr>
          <w:b w:val="false"/>
          <w:bCs w:val="false"/>
          <w:i/>
          <w:iCs/>
          <w:sz w:val="22"/>
          <w:szCs w:val="22"/>
          <w:rtl w:val="false"/>
        </w:rPr>
        <w:t>The Darkness That Strikes</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If I say, “Surely the darkness will hide me, and the light become night around me”—</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And if I say, “Surely the darkness will crush me,</w:t>
      </w:r>
    </w:p>
    <w:p>
      <w:pPr>
        <w:jc w:val="center"/>
      </w:pPr>
      <w:r>
        <w:rPr>
          <w:b w:val="false"/>
          <w:bCs w:val="false"/>
          <w:i w:val="false"/>
          <w:iCs w:val="false"/>
          <w:sz w:val="22"/>
          <w:szCs w:val="22"/>
          <w:rtl w:val="false"/>
        </w:rPr>
        <w:t>and the light around me turn to night” —</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וָ֭אֹמַר אַךְ־חֹ֣שֶׁךְ יְשׁוּפֵ֑נִי</w:t>
      </w:r>
    </w:p>
    <w:p>
      <w:pPr>
        <w:keepNext/>
        <w:keepLines/>
        <w:bidi/>
        <w:jc w:val="center"/>
      </w:pPr>
      <w:r>
        <w:rPr>
          <w:rFonts w:cs="Times New Roman" w:ascii="Times New Roman" w:hAnsi="Times New Roman"/>
          <w:b w:val="false"/>
          <w:bCs w:val="false"/>
          <w:i w:val="false"/>
          <w:iCs w:val="false"/>
          <w:sz w:val="24"/>
          <w:szCs w:val="24"/>
          <w:rtl/>
        </w:rPr>
        <w:t>וְ֝לַ֗יְלָה א֣וֹר בַּעֲדֵֽנִי׃</w:t>
      </w:r>
    </w:p>
    <w:p>
      <w:pPr>
        <w:jc w:val="center"/>
      </w:pPr>
      <w:r>
        <w:rPr>
          <w:b w:val="false"/>
          <w:bCs w:val="false"/>
          <w:i/>
          <w:iCs/>
          <w:sz w:val="20"/>
          <w:szCs w:val="20"/>
          <w:rtl w:val="false"/>
        </w:rPr>
        <w:t>vaʾomar akh-ḥoshekh yeshufeni</w:t>
      </w:r>
    </w:p>
    <w:p>
      <w:pPr>
        <w:jc w:val="center"/>
      </w:pPr>
      <w:r>
        <w:rPr>
          <w:b w:val="false"/>
          <w:bCs w:val="false"/>
          <w:i/>
          <w:iCs/>
          <w:sz w:val="20"/>
          <w:szCs w:val="20"/>
          <w:rtl w:val="false"/>
        </w:rPr>
        <w:t>velaylah or baʿadeni.</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יְשׁוּפֵנִי IS THE CATCH OF THIS PART. The verb שוּף occurs three times in the whole Hebrew Bible: here, Job 9:17, and GENESIS 3:15 — the bruising of head and heel.</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The darkness in this verse is not a blanket. It STRIKES. "Crush" carries the blow, and the Eden thread stays in the note rather than being dragged onto the page — the word does the work without the sermon.</w:t>
      </w:r>
    </w:p>
    <w:p>
      <w:pPr>
        <w:keepNext/>
        <w:keepLines/>
        <w:spacing w:after="20" w:before="760"/>
        <w:jc w:val="center"/>
      </w:pPr>
      <w:r>
        <w:rPr>
          <w:b/>
          <w:bCs/>
          <w:i w:val="false"/>
          <w:iCs w:val="false"/>
          <w:sz w:val="28"/>
          <w:szCs w:val="28"/>
          <w:rtl w:val="false"/>
        </w:rPr>
        <w:t>Psalm 139:12</w:t>
      </w:r>
    </w:p>
    <w:p>
      <w:pPr>
        <w:spacing w:after="160" w:before="0"/>
        <w:jc w:val="center"/>
      </w:pPr>
      <w:r>
        <w:rPr>
          <w:b w:val="false"/>
          <w:bCs w:val="false"/>
          <w:i/>
          <w:iCs/>
          <w:sz w:val="22"/>
          <w:szCs w:val="22"/>
          <w:rtl w:val="false"/>
        </w:rPr>
        <w:t>Darkness As Light</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even the darkness is not dark to You, but the night shines like the day, for darkness is as light to You.</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even the darkness is not dark to You,</w:t>
      </w:r>
    </w:p>
    <w:p>
      <w:pPr>
        <w:jc w:val="center"/>
      </w:pPr>
      <w:r>
        <w:rPr>
          <w:b w:val="false"/>
          <w:bCs w:val="false"/>
          <w:i w:val="false"/>
          <w:iCs w:val="false"/>
          <w:sz w:val="22"/>
          <w:szCs w:val="22"/>
          <w:rtl w:val="false"/>
        </w:rPr>
        <w:t>and the night shines like the day —</w:t>
      </w:r>
    </w:p>
    <w:p>
      <w:pPr>
        <w:jc w:val="center"/>
      </w:pPr>
      <w:r>
        <w:rPr>
          <w:b w:val="false"/>
          <w:bCs w:val="false"/>
          <w:i w:val="false"/>
          <w:iCs w:val="false"/>
          <w:sz w:val="22"/>
          <w:szCs w:val="22"/>
          <w:rtl w:val="false"/>
        </w:rPr>
        <w:t>the darkness, as the light.</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גַּם־חֹשֶׁךְ֮ לֹֽא־יַחְשִׁ֪יךְ מִ֫מֶּ֥ךָ וְ֭לַיְלָה כַּיּ֣וֹם יָאִ֑יר</w:t>
      </w:r>
    </w:p>
    <w:p>
      <w:pPr>
        <w:keepNext/>
        <w:keepLines/>
        <w:bidi/>
        <w:jc w:val="center"/>
      </w:pPr>
      <w:r>
        <w:rPr>
          <w:rFonts w:cs="Times New Roman" w:ascii="Times New Roman" w:hAnsi="Times New Roman"/>
          <w:b w:val="false"/>
          <w:bCs w:val="false"/>
          <w:i w:val="false"/>
          <w:iCs w:val="false"/>
          <w:sz w:val="24"/>
          <w:szCs w:val="24"/>
          <w:rtl/>
        </w:rPr>
        <w:t>כַּ֝חֲשֵׁיכָ֗ה כָּאוֹרָֽה׃</w:t>
      </w:r>
    </w:p>
    <w:p>
      <w:pPr>
        <w:jc w:val="center"/>
      </w:pPr>
      <w:r>
        <w:rPr>
          <w:b w:val="false"/>
          <w:bCs w:val="false"/>
          <w:i/>
          <w:iCs/>
          <w:sz w:val="20"/>
          <w:szCs w:val="20"/>
          <w:rtl w:val="false"/>
        </w:rPr>
        <w:t>gam-ḥoshekh lo-yaḥshikh mimmekka velaylah kayyom yaʾir</w:t>
      </w:r>
    </w:p>
    <w:p>
      <w:pPr>
        <w:jc w:val="center"/>
      </w:pPr>
      <w:r>
        <w:rPr>
          <w:b w:val="false"/>
          <w:bCs w:val="false"/>
          <w:i/>
          <w:iCs/>
          <w:sz w:val="20"/>
          <w:szCs w:val="20"/>
          <w:rtl w:val="false"/>
        </w:rPr>
        <w:t>kaḥasheikhah kaʾorah.</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חֹשֶׁךְ לֹא־יַחְשִׁיךְ — darkness does not darken. The cognate doubling, kept per the house rule.</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And the close is the tersest line in the psalm: כַּחֲשֵׁיכָה כָּאוֹרָה — two nouns, two kafs, no verb. The bloom ends verbless because the Hebrew does. A movement that began in flight ends on the word LIGHT.</w:t>
      </w:r>
    </w:p>
    <w:p>
      <w:pPr>
        <w:keepNext/>
        <w:keepLines/>
        <w:spacing w:after="240" w:before="760"/>
        <w:jc w:val="center"/>
      </w:pPr>
      <w:r>
        <w:rPr>
          <w:b/>
          <w:bCs/>
          <w:i w:val="false"/>
          <w:iCs w:val="false"/>
          <w:sz w:val="36"/>
          <w:szCs w:val="36"/>
          <w:rtl w:val="false"/>
        </w:rPr>
        <w:t>Part III · The Forming</w:t>
      </w:r>
    </w:p>
    <w:p>
      <w:pPr>
        <w:keepNext/>
        <w:keepLines/>
        <w:spacing w:after="20" w:before="760"/>
        <w:jc w:val="center"/>
      </w:pPr>
      <w:r>
        <w:rPr>
          <w:b/>
          <w:bCs/>
          <w:i w:val="false"/>
          <w:iCs w:val="false"/>
          <w:sz w:val="28"/>
          <w:szCs w:val="28"/>
          <w:rtl w:val="false"/>
        </w:rPr>
        <w:t>Psalm 139:13</w:t>
      </w:r>
    </w:p>
    <w:p>
      <w:pPr>
        <w:spacing w:after="160" w:before="0"/>
        <w:jc w:val="center"/>
      </w:pPr>
      <w:r>
        <w:rPr>
          <w:b w:val="false"/>
          <w:bCs w:val="false"/>
          <w:i/>
          <w:iCs/>
          <w:sz w:val="22"/>
          <w:szCs w:val="22"/>
          <w:rtl w:val="false"/>
        </w:rPr>
        <w:t>The Kidneys and the Weave</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For You formed my inmost being; You knit me together in my mother’s womb.</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For You — You created my kidneys;</w:t>
      </w:r>
    </w:p>
    <w:p>
      <w:pPr>
        <w:jc w:val="center"/>
      </w:pPr>
      <w:r>
        <w:rPr>
          <w:b w:val="false"/>
          <w:bCs w:val="false"/>
          <w:i w:val="false"/>
          <w:iCs w:val="false"/>
          <w:sz w:val="22"/>
          <w:szCs w:val="22"/>
          <w:rtl w:val="false"/>
        </w:rPr>
        <w:t>You wove me over in my mother's womb.</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כִּֽי־אַ֭תָּה קָנִ֣יתָ כִלְיֹתָ֑י</w:t>
      </w:r>
    </w:p>
    <w:p>
      <w:pPr>
        <w:keepNext/>
        <w:keepLines/>
        <w:bidi/>
        <w:jc w:val="center"/>
      </w:pPr>
      <w:r>
        <w:rPr>
          <w:rFonts w:cs="Times New Roman" w:ascii="Times New Roman" w:hAnsi="Times New Roman"/>
          <w:b w:val="false"/>
          <w:bCs w:val="false"/>
          <w:i w:val="false"/>
          <w:iCs w:val="false"/>
          <w:sz w:val="24"/>
          <w:szCs w:val="24"/>
          <w:rtl/>
        </w:rPr>
        <w:t>תְּ֝סֻכֵּ֗נִי בְּבֶ֣טֶן אִמִּֽי׃</w:t>
      </w:r>
    </w:p>
    <w:p>
      <w:pPr>
        <w:jc w:val="center"/>
      </w:pPr>
      <w:r>
        <w:rPr>
          <w:b w:val="false"/>
          <w:bCs w:val="false"/>
          <w:i/>
          <w:iCs/>
          <w:sz w:val="20"/>
          <w:szCs w:val="20"/>
          <w:rtl w:val="false"/>
        </w:rPr>
        <w:t>ki-attah qanita khilyotai</w:t>
      </w:r>
    </w:p>
    <w:p>
      <w:pPr>
        <w:jc w:val="center"/>
      </w:pPr>
      <w:r>
        <w:rPr>
          <w:b w:val="false"/>
          <w:bCs w:val="false"/>
          <w:i/>
          <w:iCs/>
          <w:sz w:val="20"/>
          <w:szCs w:val="20"/>
          <w:rtl w:val="false"/>
        </w:rPr>
        <w:t>tesukkeni beveten immi.</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KIDNEYS STAY KIDNEYS. כִלְיֹתָי is the same organ this house already bloomed at Psalm 73:21 — the seat of the self no eye reaches. The committees say "inmost being" and lose the body.</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תְּסֻכֵּנִי is the double verb: סכךְ means to WEAVE and to SCREEN OVER — the root of the sukkah, the root of the cherubim covering the ark. "Wove me over" is the cut that holds both; a weaving that covers. And note the fronted אַתָּה, the same emphatic pronoun that opened verse 2 — the two halves of the psalm's pair, the knowing and the making, are marked with the identical word.</w:t>
      </w:r>
    </w:p>
    <w:p>
      <w:pPr>
        <w:keepNext/>
        <w:keepLines/>
        <w:spacing w:after="20" w:before="760"/>
        <w:jc w:val="center"/>
      </w:pPr>
      <w:r>
        <w:rPr>
          <w:b/>
          <w:bCs/>
          <w:i w:val="false"/>
          <w:iCs w:val="false"/>
          <w:sz w:val="28"/>
          <w:szCs w:val="28"/>
          <w:rtl w:val="false"/>
        </w:rPr>
        <w:t>Psalm 139:14</w:t>
      </w:r>
    </w:p>
    <w:p>
      <w:pPr>
        <w:spacing w:after="160" w:before="0"/>
        <w:jc w:val="center"/>
      </w:pPr>
      <w:r>
        <w:rPr>
          <w:b w:val="false"/>
          <w:bCs w:val="false"/>
          <w:i/>
          <w:iCs/>
          <w:sz w:val="22"/>
          <w:szCs w:val="22"/>
          <w:rtl w:val="false"/>
        </w:rPr>
        <w:t>The Soul That Knows</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I praise You, for I am fearfully and wonderfully made. Marvelous are Your works, and I know this very well.</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I thank You — for I am fearfully, wonderfully made;</w:t>
      </w:r>
    </w:p>
    <w:p>
      <w:pPr>
        <w:jc w:val="center"/>
      </w:pPr>
      <w:r>
        <w:rPr>
          <w:b w:val="false"/>
          <w:bCs w:val="false"/>
          <w:i w:val="false"/>
          <w:iCs w:val="false"/>
          <w:sz w:val="22"/>
          <w:szCs w:val="22"/>
          <w:rtl w:val="false"/>
        </w:rPr>
        <w:t>wonderful are Your works,</w:t>
      </w:r>
    </w:p>
    <w:p>
      <w:pPr>
        <w:jc w:val="center"/>
      </w:pPr>
      <w:r>
        <w:rPr>
          <w:b w:val="false"/>
          <w:bCs w:val="false"/>
          <w:i w:val="false"/>
          <w:iCs w:val="false"/>
          <w:sz w:val="22"/>
          <w:szCs w:val="22"/>
          <w:rtl w:val="false"/>
        </w:rPr>
        <w:t>and my soul knows, full well.</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אֽוֹדְךָ֗ עַ֤ל כִּ֥י נוֹרָא֗וֹת נִ֫פְלֵ֥יתִי נִפְלָאִ֥ים מַעֲשֶׂ֑יךָ</w:t>
      </w:r>
    </w:p>
    <w:p>
      <w:pPr>
        <w:keepNext/>
        <w:keepLines/>
        <w:bidi/>
        <w:jc w:val="center"/>
      </w:pPr>
      <w:r>
        <w:rPr>
          <w:rFonts w:cs="Times New Roman" w:ascii="Times New Roman" w:hAnsi="Times New Roman"/>
          <w:b w:val="false"/>
          <w:bCs w:val="false"/>
          <w:i w:val="false"/>
          <w:iCs w:val="false"/>
          <w:sz w:val="24"/>
          <w:szCs w:val="24"/>
          <w:rtl/>
        </w:rPr>
        <w:t>וְ֝נַפְשִׁ֗י יֹדַ֥עַת מְאֹֽד׃</w:t>
      </w:r>
    </w:p>
    <w:p>
      <w:pPr>
        <w:jc w:val="center"/>
      </w:pPr>
      <w:r>
        <w:rPr>
          <w:b w:val="false"/>
          <w:bCs w:val="false"/>
          <w:i/>
          <w:iCs/>
          <w:sz w:val="20"/>
          <w:szCs w:val="20"/>
          <w:rtl w:val="false"/>
        </w:rPr>
        <w:t>odekha al ki noraʾot niflaiti niflaim maʿasekha</w:t>
      </w:r>
    </w:p>
    <w:p>
      <w:pPr>
        <w:jc w:val="center"/>
      </w:pPr>
      <w:r>
        <w:rPr>
          <w:b w:val="false"/>
          <w:bCs w:val="false"/>
          <w:i/>
          <w:iCs/>
          <w:sz w:val="20"/>
          <w:szCs w:val="20"/>
          <w:rtl w:val="false"/>
        </w:rPr>
        <w:t>venafshi yodaʿat meʾod.</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COMMA, NO "AND" — the Hebrew has no conjunction between נוֹרָאוֹת and נִפְלֵיתִי. The pair lands as two hammer-blows rather than a coordinated phrase.</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CHISELLED. Fable wrote "my soul knows IT, full well" and the object is cut, because יֹדַעַת מְאֹד supplies none — exactly as וַתֵּדָע supplies none at verse 1, where the bloom already keeps the hole. THE MATCH MATTERS: verse 14 is the FIRST TIME the knowing verb crosses to the human side, and the echo of verse 1 should be audible. Through Part I only God knows, and the man's one attempt ends at "I cannot".</w:t>
      </w:r>
    </w:p>
    <w:p>
      <w:pPr>
        <w:keepNext/>
        <w:keepLines/>
        <w:spacing w:after="20" w:before="760"/>
        <w:jc w:val="center"/>
      </w:pPr>
      <w:r>
        <w:rPr>
          <w:b/>
          <w:bCs/>
          <w:i w:val="false"/>
          <w:iCs w:val="false"/>
          <w:sz w:val="28"/>
          <w:szCs w:val="28"/>
          <w:rtl w:val="false"/>
        </w:rPr>
        <w:t>Psalm 139:15</w:t>
      </w:r>
    </w:p>
    <w:p>
      <w:pPr>
        <w:spacing w:after="160" w:before="0"/>
        <w:jc w:val="center"/>
      </w:pPr>
      <w:r>
        <w:rPr>
          <w:b w:val="false"/>
          <w:bCs w:val="false"/>
          <w:i/>
          <w:iCs/>
          <w:sz w:val="22"/>
          <w:szCs w:val="22"/>
          <w:rtl w:val="false"/>
        </w:rPr>
        <w:t>Needlework in the Deep</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My frame was not hidden from You when I was made in secret, when I was woven together in the depths of the earth.</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My bones were not hidden from You</w:t>
      </w:r>
    </w:p>
    <w:p>
      <w:pPr>
        <w:jc w:val="center"/>
      </w:pPr>
      <w:r>
        <w:rPr>
          <w:b w:val="false"/>
          <w:bCs w:val="false"/>
          <w:i w:val="false"/>
          <w:iCs w:val="false"/>
          <w:sz w:val="22"/>
          <w:szCs w:val="22"/>
          <w:rtl w:val="false"/>
        </w:rPr>
        <w:t>when I was made in the secret place,</w:t>
      </w:r>
    </w:p>
    <w:p>
      <w:pPr>
        <w:jc w:val="center"/>
      </w:pPr>
      <w:r>
        <w:rPr>
          <w:b w:val="false"/>
          <w:bCs w:val="false"/>
          <w:i w:val="false"/>
          <w:iCs w:val="false"/>
          <w:sz w:val="22"/>
          <w:szCs w:val="22"/>
          <w:rtl w:val="false"/>
        </w:rPr>
        <w:t>needleworked in the depths of the earth.</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לֹא־נִכְחַ֥ד עָצְמִ֗י מִ֫מֶּ֥ךָּ אֲשֶׁר־עֻשֵּׂ֥יתִי בַסֵּ֑תֶר</w:t>
      </w:r>
    </w:p>
    <w:p>
      <w:pPr>
        <w:keepNext/>
        <w:keepLines/>
        <w:bidi/>
        <w:jc w:val="center"/>
      </w:pPr>
      <w:r>
        <w:rPr>
          <w:rFonts w:cs="Times New Roman" w:ascii="Times New Roman" w:hAnsi="Times New Roman"/>
          <w:b w:val="false"/>
          <w:bCs w:val="false"/>
          <w:i w:val="false"/>
          <w:iCs w:val="false"/>
          <w:sz w:val="24"/>
          <w:szCs w:val="24"/>
          <w:rtl/>
        </w:rPr>
        <w:t>רֻ֝קַּ֗מְתִּי בְּֽתַחְתִּיּ֥וֹת אָֽרֶץ׃</w:t>
      </w:r>
    </w:p>
    <w:p>
      <w:pPr>
        <w:jc w:val="center"/>
      </w:pPr>
      <w:r>
        <w:rPr>
          <w:b w:val="false"/>
          <w:bCs w:val="false"/>
          <w:i/>
          <w:iCs/>
          <w:sz w:val="20"/>
          <w:szCs w:val="20"/>
          <w:rtl w:val="false"/>
        </w:rPr>
        <w:t>lo-nikhḥad otsmi mimmekka asher-ussaiti vasseter</w:t>
      </w:r>
    </w:p>
    <w:p>
      <w:pPr>
        <w:jc w:val="center"/>
      </w:pPr>
      <w:r>
        <w:rPr>
          <w:b w:val="false"/>
          <w:bCs w:val="false"/>
          <w:i/>
          <w:iCs/>
          <w:sz w:val="20"/>
          <w:szCs w:val="20"/>
          <w:rtl w:val="false"/>
        </w:rPr>
        <w:t>ruqqamti betaḥtiyyot arets.</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רֻקַּמְתִּי IS THE CATCH. רקם is the tabernacle's own craft word — the embroidered screen of Exodus, coloured thread through fine linen. Not "curiously wrought" but a specific trade.</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And the workshop is תַחְתִּיּוֹת אָרֶץ, the lowest parts of the earth — a womb described as the underworld, or an underworld described as a womb, and the psalm will not say which. Do not resolve it. The needle works in the dark either way.</w:t>
      </w:r>
    </w:p>
    <w:p>
      <w:pPr>
        <w:keepNext/>
        <w:keepLines/>
        <w:spacing w:after="20" w:before="760"/>
        <w:jc w:val="center"/>
      </w:pPr>
      <w:r>
        <w:rPr>
          <w:b/>
          <w:bCs/>
          <w:i w:val="false"/>
          <w:iCs w:val="false"/>
          <w:sz w:val="28"/>
          <w:szCs w:val="28"/>
          <w:rtl w:val="false"/>
        </w:rPr>
        <w:t>Psalm 139:16</w:t>
      </w:r>
    </w:p>
    <w:p>
      <w:pPr>
        <w:spacing w:after="160" w:before="0"/>
        <w:jc w:val="center"/>
      </w:pPr>
      <w:r>
        <w:rPr>
          <w:b w:val="false"/>
          <w:bCs w:val="false"/>
          <w:i/>
          <w:iCs/>
          <w:sz w:val="22"/>
          <w:szCs w:val="22"/>
          <w:rtl w:val="false"/>
        </w:rPr>
        <w:t>The Golem and the Book</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Your eyes saw my unformed body; all my days were written in Your book and ordained for me before one of them came to be.</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Your eyes saw me, yet unformed;</w:t>
      </w:r>
    </w:p>
    <w:p>
      <w:pPr>
        <w:jc w:val="center"/>
      </w:pPr>
      <w:r>
        <w:rPr>
          <w:b w:val="false"/>
          <w:bCs w:val="false"/>
          <w:i w:val="false"/>
          <w:iCs w:val="false"/>
          <w:sz w:val="22"/>
          <w:szCs w:val="22"/>
          <w:rtl w:val="false"/>
        </w:rPr>
        <w:t>and in Your book all my days were written —</w:t>
      </w:r>
    </w:p>
    <w:p>
      <w:pPr>
        <w:jc w:val="center"/>
      </w:pPr>
      <w:r>
        <w:rPr>
          <w:b w:val="false"/>
          <w:bCs w:val="false"/>
          <w:i w:val="false"/>
          <w:iCs w:val="false"/>
          <w:sz w:val="22"/>
          <w:szCs w:val="22"/>
          <w:rtl w:val="false"/>
        </w:rPr>
        <w:t>shaped, every one,</w:t>
      </w:r>
    </w:p>
    <w:p>
      <w:pPr>
        <w:jc w:val="center"/>
      </w:pPr>
      <w:r>
        <w:rPr>
          <w:b w:val="false"/>
          <w:bCs w:val="false"/>
          <w:i w:val="false"/>
          <w:iCs w:val="false"/>
          <w:sz w:val="22"/>
          <w:szCs w:val="22"/>
          <w:rtl w:val="false"/>
        </w:rPr>
        <w:t>when not one of them yet was.</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גָּלְמִ֤י רָ֘א֤וּ עֵינֶ֗יךָ וְעַֽל־סִפְרְךָ֮ כֻּלָּ֪ם יִכָּ֫תֵ֥בוּ יָמִ֥ים יֻצָּ֑רוּ</w:t>
      </w:r>
    </w:p>
    <w:p>
      <w:pPr>
        <w:keepNext/>
        <w:keepLines/>
        <w:bidi/>
        <w:jc w:val="center"/>
      </w:pPr>
      <w:r>
        <w:rPr>
          <w:rFonts w:cs="Times New Roman" w:ascii="Times New Roman" w:hAnsi="Times New Roman"/>
          <w:b w:val="false"/>
          <w:bCs w:val="false"/>
          <w:i w:val="false"/>
          <w:iCs w:val="false"/>
          <w:sz w:val="24"/>
          <w:szCs w:val="24"/>
          <w:rtl/>
        </w:rPr>
        <w:t>וְל֖וֹ אֶחָ֣ד בָּהֶֽם׃</w:t>
      </w:r>
    </w:p>
    <w:p>
      <w:pPr>
        <w:jc w:val="center"/>
      </w:pPr>
      <w:r>
        <w:rPr>
          <w:b w:val="false"/>
          <w:bCs w:val="false"/>
          <w:i/>
          <w:iCs/>
          <w:sz w:val="20"/>
          <w:szCs w:val="20"/>
          <w:rtl w:val="false"/>
        </w:rPr>
        <w:t>golmi raʾu einekha veʿal-sifrekha kullam yikkatevu yamim yutsaru</w:t>
      </w:r>
    </w:p>
    <w:p>
      <w:pPr>
        <w:jc w:val="center"/>
      </w:pPr>
      <w:r>
        <w:rPr>
          <w:b w:val="false"/>
          <w:bCs w:val="false"/>
          <w:i/>
          <w:iCs/>
          <w:sz w:val="20"/>
          <w:szCs w:val="20"/>
          <w:rtl w:val="false"/>
        </w:rPr>
        <w:t>velo eḥad bahem.</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גָּלְמִי IS A HAPAX — nowhere else in the Hebrew Bible. The golem: the unformed mass, the thing before it is anything. Later Hebrew made it the embryo and the unfinished vessel; legend made it a man of clay. Scripture spends its only use of the word here, on being SEEN BEFORE BEING.</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TEXTUAL CRUX DECLARED RATHER THAN HIDDEN: the second half carries a ketiv/qere. CORRECTED AGAINST THE SECOND WITNESS: the KETIV, the written consonants, is ולא — "and not"; the QERE, the reading tradition, is וְלוֹ — "and for him". The earlier note had these the wrong way round. THE SOURCE LINE OPPOSITE CARRIES THE KETIV; THE BLOOM FOLLOWS THE KETIV, as nearly every committee does, because it is what makes sense of the verse. The reader sees both. A reach was also refused here: rendering גָּלְמִי as a fronted noun would be closer to the syntax and worse to say, and sayability wins when the gain is marginal.</w:t>
      </w:r>
    </w:p>
    <w:p>
      <w:pPr>
        <w:keepNext/>
        <w:keepLines/>
        <w:spacing w:after="20" w:before="760"/>
        <w:jc w:val="center"/>
      </w:pPr>
      <w:r>
        <w:rPr>
          <w:b/>
          <w:bCs/>
          <w:i w:val="false"/>
          <w:iCs w:val="false"/>
          <w:sz w:val="28"/>
          <w:szCs w:val="28"/>
          <w:rtl w:val="false"/>
        </w:rPr>
        <w:t>Psalm 139:17</w:t>
      </w:r>
    </w:p>
    <w:p>
      <w:pPr>
        <w:spacing w:after="160" w:before="0"/>
        <w:jc w:val="center"/>
      </w:pPr>
      <w:r>
        <w:rPr>
          <w:b w:val="false"/>
          <w:bCs w:val="false"/>
          <w:i/>
          <w:iCs/>
          <w:sz w:val="22"/>
          <w:szCs w:val="22"/>
          <w:rtl w:val="false"/>
        </w:rPr>
        <w:t>The Precious Thoughts</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How precious to me are Your thoughts, O God, how vast is their sum!</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And to me — how precious are Your thoughts, El;</w:t>
      </w:r>
    </w:p>
    <w:p>
      <w:pPr>
        <w:jc w:val="center"/>
      </w:pPr>
      <w:r>
        <w:rPr>
          <w:b w:val="false"/>
          <w:bCs w:val="false"/>
          <w:i w:val="false"/>
          <w:iCs w:val="false"/>
          <w:sz w:val="22"/>
          <w:szCs w:val="22"/>
          <w:rtl w:val="false"/>
        </w:rPr>
        <w:t>how vast the sum of them.</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וְלִ֗י מַה־יָּקְר֣וּ רֵעֶ֣יךָ אֵ֑ל</w:t>
      </w:r>
    </w:p>
    <w:p>
      <w:pPr>
        <w:keepNext/>
        <w:keepLines/>
        <w:bidi/>
        <w:jc w:val="center"/>
      </w:pPr>
      <w:r>
        <w:rPr>
          <w:rFonts w:cs="Times New Roman" w:ascii="Times New Roman" w:hAnsi="Times New Roman"/>
          <w:b w:val="false"/>
          <w:bCs w:val="false"/>
          <w:i w:val="false"/>
          <w:iCs w:val="false"/>
          <w:sz w:val="24"/>
          <w:szCs w:val="24"/>
          <w:rtl/>
        </w:rPr>
        <w:t>מֶ֥ה עָ֝צְמוּ רָאשֵׁיהֶֽם׃</w:t>
      </w:r>
    </w:p>
    <w:p>
      <w:pPr>
        <w:jc w:val="center"/>
      </w:pPr>
      <w:r>
        <w:rPr>
          <w:b w:val="false"/>
          <w:bCs w:val="false"/>
          <w:i/>
          <w:iCs/>
          <w:sz w:val="20"/>
          <w:szCs w:val="20"/>
          <w:rtl w:val="false"/>
        </w:rPr>
        <w:t>veli mah-yaqru reʿekha El</w:t>
      </w:r>
    </w:p>
    <w:p>
      <w:pPr>
        <w:jc w:val="center"/>
      </w:pPr>
      <w:r>
        <w:rPr>
          <w:b w:val="false"/>
          <w:bCs w:val="false"/>
          <w:i/>
          <w:iCs/>
          <w:sz w:val="20"/>
          <w:szCs w:val="20"/>
          <w:rtl w:val="false"/>
        </w:rPr>
        <w:t>meh atsmu rasheihem.</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רֵעֶיךָ is the same rare word as verse 2. There: You discern MY thought from far away. Here: how precious to me are YOUR thoughts.</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The exchange completes across fifteen verses, and the chisel has verified it survives in matching skin. A light echo for the notes: עָצְמוּ, how vast, shares its letters with עָצְמִי, my bones at verse 15 — the frame that was not hidden, the thoughts too vast to hold. Not recoverable in English; kept here.</w:t>
      </w:r>
    </w:p>
    <w:p>
      <w:pPr>
        <w:keepNext/>
        <w:keepLines/>
        <w:spacing w:after="20" w:before="760"/>
        <w:jc w:val="center"/>
      </w:pPr>
      <w:r>
        <w:rPr>
          <w:b/>
          <w:bCs/>
          <w:i w:val="false"/>
          <w:iCs w:val="false"/>
          <w:sz w:val="28"/>
          <w:szCs w:val="28"/>
          <w:rtl w:val="false"/>
        </w:rPr>
        <w:t>Psalm 139:18</w:t>
      </w:r>
    </w:p>
    <w:p>
      <w:pPr>
        <w:spacing w:after="160" w:before="0"/>
        <w:jc w:val="center"/>
      </w:pPr>
      <w:r>
        <w:rPr>
          <w:b w:val="false"/>
          <w:bCs w:val="false"/>
          <w:i/>
          <w:iCs/>
          <w:sz w:val="22"/>
          <w:szCs w:val="22"/>
          <w:rtl w:val="false"/>
        </w:rPr>
        <w:t>Awake, and Still With You</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If I were to count them, they would outnumber the grains of sand; and when I awake, I am still with You.</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Were I to count them, they outnumber the sand.</w:t>
      </w:r>
    </w:p>
    <w:p>
      <w:pPr>
        <w:jc w:val="center"/>
      </w:pPr>
      <w:r>
        <w:rPr>
          <w:b w:val="false"/>
          <w:bCs w:val="false"/>
          <w:i w:val="false"/>
          <w:iCs w:val="false"/>
          <w:sz w:val="22"/>
          <w:szCs w:val="22"/>
          <w:rtl w:val="false"/>
        </w:rPr>
        <w:t>I awake —</w:t>
      </w:r>
    </w:p>
    <w:p>
      <w:pPr>
        <w:jc w:val="center"/>
      </w:pPr>
      <w:r>
        <w:rPr>
          <w:b w:val="false"/>
          <w:bCs w:val="false"/>
          <w:i w:val="false"/>
          <w:iCs w:val="false"/>
          <w:sz w:val="22"/>
          <w:szCs w:val="22"/>
          <w:rtl w:val="false"/>
        </w:rPr>
        <w:t>and I am still with You.</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אֶ֭סְפְּרֵם מֵח֣וֹל יִרְבּ֑וּן</w:t>
      </w:r>
    </w:p>
    <w:p>
      <w:pPr>
        <w:keepNext/>
        <w:keepLines/>
        <w:bidi/>
        <w:jc w:val="center"/>
      </w:pPr>
      <w:r>
        <w:rPr>
          <w:rFonts w:cs="Times New Roman" w:ascii="Times New Roman" w:hAnsi="Times New Roman"/>
          <w:b w:val="false"/>
          <w:bCs w:val="false"/>
          <w:i w:val="false"/>
          <w:iCs w:val="false"/>
          <w:sz w:val="24"/>
          <w:szCs w:val="24"/>
          <w:rtl/>
        </w:rPr>
        <w:t>הֱ֝קִיצֹ֗תִי וְעוֹדִ֥י עִמָּֽךְ׃</w:t>
      </w:r>
    </w:p>
    <w:p>
      <w:pPr>
        <w:jc w:val="center"/>
      </w:pPr>
      <w:r>
        <w:rPr>
          <w:b w:val="false"/>
          <w:bCs w:val="false"/>
          <w:i/>
          <w:iCs/>
          <w:sz w:val="20"/>
          <w:szCs w:val="20"/>
          <w:rtl w:val="false"/>
        </w:rPr>
        <w:t>esperem meḥol yirbun</w:t>
      </w:r>
    </w:p>
    <w:p>
      <w:pPr>
        <w:jc w:val="center"/>
      </w:pPr>
      <w:r>
        <w:rPr>
          <w:b w:val="false"/>
          <w:bCs w:val="false"/>
          <w:i/>
          <w:iCs/>
          <w:sz w:val="20"/>
          <w:szCs w:val="20"/>
          <w:rtl w:val="false"/>
        </w:rPr>
        <w:t>heqitsoti veʿodi immakh.</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אֶסְפְּרֵם, I would count them, and סִפְרְךָ, Your book at verse 16, are the same root — ספר. The book and the counting are one family.</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What he cannot number, the book already holds. And the ending: he falls asleep mid-count like a child counting sand, and wakes, and the presence did not leave overnight. Part II ended on LIGHT. Part III ends on WITH YOU.</w:t>
      </w:r>
    </w:p>
    <w:p>
      <w:pPr>
        <w:keepNext/>
        <w:keepLines/>
        <w:spacing w:after="240" w:before="760"/>
        <w:jc w:val="center"/>
      </w:pPr>
      <w:r>
        <w:rPr>
          <w:b/>
          <w:bCs/>
          <w:i w:val="false"/>
          <w:iCs w:val="false"/>
          <w:sz w:val="36"/>
          <w:szCs w:val="36"/>
          <w:rtl w:val="false"/>
        </w:rPr>
        <w:t>Part IV · The Turn</w:t>
      </w:r>
    </w:p>
    <w:p>
      <w:pPr>
        <w:keepNext/>
        <w:keepLines/>
        <w:spacing w:after="20" w:before="760"/>
        <w:jc w:val="center"/>
      </w:pPr>
      <w:r>
        <w:rPr>
          <w:b/>
          <w:bCs/>
          <w:i w:val="false"/>
          <w:iCs w:val="false"/>
          <w:sz w:val="28"/>
          <w:szCs w:val="28"/>
          <w:rtl w:val="false"/>
        </w:rPr>
        <w:t>Psalm 139:19</w:t>
      </w:r>
    </w:p>
    <w:p>
      <w:pPr>
        <w:spacing w:after="160" w:before="0"/>
        <w:jc w:val="center"/>
      </w:pPr>
      <w:r>
        <w:rPr>
          <w:b w:val="false"/>
          <w:bCs w:val="false"/>
          <w:i/>
          <w:iCs/>
          <w:sz w:val="22"/>
          <w:szCs w:val="22"/>
          <w:rtl w:val="false"/>
        </w:rPr>
        <w:t>The Men of Blood</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O God, that You would slay the wicked—away from me, you bloodthirsty men—</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If only You would slay the wicked, Eloah —</w:t>
      </w:r>
    </w:p>
    <w:p>
      <w:pPr>
        <w:jc w:val="center"/>
      </w:pPr>
      <w:r>
        <w:rPr>
          <w:b w:val="false"/>
          <w:bCs w:val="false"/>
          <w:i w:val="false"/>
          <w:iCs w:val="false"/>
          <w:sz w:val="22"/>
          <w:szCs w:val="22"/>
          <w:rtl w:val="false"/>
        </w:rPr>
        <w:t>you men of blood, turn away from me!</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אִם־תִּקְטֹ֖ל אֱל֥וֹהַּ רָשָׁ֑ע</w:t>
      </w:r>
    </w:p>
    <w:p>
      <w:pPr>
        <w:keepNext/>
        <w:keepLines/>
        <w:bidi/>
        <w:jc w:val="center"/>
      </w:pPr>
      <w:r>
        <w:rPr>
          <w:rFonts w:cs="Times New Roman" w:ascii="Times New Roman" w:hAnsi="Times New Roman"/>
          <w:b w:val="false"/>
          <w:bCs w:val="false"/>
          <w:i w:val="false"/>
          <w:iCs w:val="false"/>
          <w:sz w:val="24"/>
          <w:szCs w:val="24"/>
          <w:rtl/>
        </w:rPr>
        <w:t>וְאַנְשֵׁ֥י דָ֝מִ֗ים ס֣וּרוּ מֶֽנִּי׃</w:t>
      </w:r>
    </w:p>
    <w:p>
      <w:pPr>
        <w:jc w:val="center"/>
      </w:pPr>
      <w:r>
        <w:rPr>
          <w:b w:val="false"/>
          <w:bCs w:val="false"/>
          <w:i/>
          <w:iCs/>
          <w:sz w:val="20"/>
          <w:szCs w:val="20"/>
          <w:rtl w:val="false"/>
        </w:rPr>
        <w:t>im-tiqtol Eloah rashaʿ</w:t>
      </w:r>
    </w:p>
    <w:p>
      <w:pPr>
        <w:jc w:val="center"/>
      </w:pPr>
      <w:r>
        <w:rPr>
          <w:b w:val="false"/>
          <w:bCs w:val="false"/>
          <w:i/>
          <w:iCs/>
          <w:sz w:val="20"/>
          <w:szCs w:val="20"/>
          <w:rtl w:val="false"/>
        </w:rPr>
        <w:t>veʾanshei damim suru menni.</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The divine name is אֱלוֹהַּ — ELOAH, Job's name for God, rare outside that book. The committees flatten it to "O God" and lose which God-name is in the man's mouth.</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The verse WHEELS mid-line: he addresses God, then spins on his heel and addresses the murderers directly. The bloom keeps the wheel, because the movement opens with a man turning.</w:t>
      </w:r>
    </w:p>
    <w:p>
      <w:pPr>
        <w:keepNext/>
        <w:keepLines/>
        <w:spacing w:after="20" w:before="760"/>
        <w:jc w:val="center"/>
      </w:pPr>
      <w:r>
        <w:rPr>
          <w:b/>
          <w:bCs/>
          <w:i w:val="false"/>
          <w:iCs w:val="false"/>
          <w:sz w:val="28"/>
          <w:szCs w:val="28"/>
          <w:rtl w:val="false"/>
        </w:rPr>
        <w:t>Psalm 139:20</w:t>
      </w:r>
    </w:p>
    <w:p>
      <w:pPr>
        <w:spacing w:after="160" w:before="0"/>
        <w:jc w:val="center"/>
      </w:pPr>
      <w:r>
        <w:rPr>
          <w:b w:val="false"/>
          <w:bCs w:val="false"/>
          <w:i/>
          <w:iCs/>
          <w:sz w:val="22"/>
          <w:szCs w:val="22"/>
          <w:rtl w:val="false"/>
        </w:rPr>
        <w:t>The Name Lifted Empty</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who speak of You deceitfully; Your enemies take Your name in vain.</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who speak of You for scheming's sake —</w:t>
      </w:r>
    </w:p>
    <w:p>
      <w:pPr>
        <w:jc w:val="center"/>
      </w:pPr>
      <w:r>
        <w:rPr>
          <w:b w:val="false"/>
          <w:bCs w:val="false"/>
          <w:i w:val="false"/>
          <w:iCs w:val="false"/>
          <w:sz w:val="22"/>
          <w:szCs w:val="22"/>
          <w:rtl w:val="false"/>
        </w:rPr>
        <w:t>who lift Your name for emptiness: Your enemies.</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אֲשֶׁ֣ר יֹ֭אמְרֻךָ לִמְזִמָּ֑ה</w:t>
      </w:r>
    </w:p>
    <w:p>
      <w:pPr>
        <w:keepNext/>
        <w:keepLines/>
        <w:bidi/>
        <w:jc w:val="center"/>
      </w:pPr>
      <w:r>
        <w:rPr>
          <w:rFonts w:cs="Times New Roman" w:ascii="Times New Roman" w:hAnsi="Times New Roman"/>
          <w:b w:val="false"/>
          <w:bCs w:val="false"/>
          <w:i w:val="false"/>
          <w:iCs w:val="false"/>
          <w:sz w:val="24"/>
          <w:szCs w:val="24"/>
          <w:rtl/>
        </w:rPr>
        <w:t>נָשֻׂ֖א לַשָּׁ֣וְא עָרֶֽיךָ׃</w:t>
      </w:r>
    </w:p>
    <w:p>
      <w:pPr>
        <w:jc w:val="center"/>
      </w:pPr>
      <w:r>
        <w:rPr>
          <w:b w:val="false"/>
          <w:bCs w:val="false"/>
          <w:i/>
          <w:iCs/>
          <w:sz w:val="20"/>
          <w:szCs w:val="20"/>
          <w:rtl w:val="false"/>
        </w:rPr>
        <w:t>asher yomrukha limzimmah</w:t>
      </w:r>
    </w:p>
    <w:p>
      <w:pPr>
        <w:jc w:val="center"/>
      </w:pPr>
      <w:r>
        <w:rPr>
          <w:b w:val="false"/>
          <w:bCs w:val="false"/>
          <w:i/>
          <w:iCs/>
          <w:sz w:val="20"/>
          <w:szCs w:val="20"/>
          <w:rtl w:val="false"/>
        </w:rPr>
        <w:t>nasu lashav arekha.</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נָשֻׂא לַשָּׁוְא IS THE THIRD COMMANDMENT'S EXACT VOCABULARY — נשׂא plus שׁוְא, "lift for emptiness", the very words of Exodus 20:7.</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These are not atheists. They are NAME-USERS — the charge is misuse, not disbelief, and that is what makes verse 24's question land. Textually the hardest verse in the psalm: עָרֶיךָ can be read as your cities or, with different pointing, your adversaries. The bloom takes the majority reading and the note carries the honesty.</w:t>
      </w:r>
    </w:p>
    <w:p>
      <w:pPr>
        <w:keepNext/>
        <w:keepLines/>
        <w:spacing w:after="20" w:before="760"/>
        <w:jc w:val="center"/>
      </w:pPr>
      <w:r>
        <w:rPr>
          <w:b/>
          <w:bCs/>
          <w:i w:val="false"/>
          <w:iCs w:val="false"/>
          <w:sz w:val="28"/>
          <w:szCs w:val="28"/>
          <w:rtl w:val="false"/>
        </w:rPr>
        <w:t>Psalm 139:21</w:t>
      </w:r>
    </w:p>
    <w:p>
      <w:pPr>
        <w:spacing w:after="160" w:before="0"/>
        <w:jc w:val="center"/>
      </w:pPr>
      <w:r>
        <w:rPr>
          <w:b w:val="false"/>
          <w:bCs w:val="false"/>
          <w:i/>
          <w:iCs/>
          <w:sz w:val="22"/>
          <w:szCs w:val="22"/>
          <w:rtl w:val="false"/>
        </w:rPr>
        <w:t>The Borrowed Hatred</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Do I not hate those who hate You, O LORD, and detest those who rise against You?</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Do I not hate those who hate You, YHWH?</w:t>
      </w:r>
    </w:p>
    <w:p>
      <w:pPr>
        <w:jc w:val="center"/>
      </w:pPr>
      <w:r>
        <w:rPr>
          <w:b w:val="false"/>
          <w:bCs w:val="false"/>
          <w:i w:val="false"/>
          <w:iCs w:val="false"/>
          <w:sz w:val="22"/>
          <w:szCs w:val="22"/>
          <w:rtl w:val="false"/>
        </w:rPr>
        <w:t>Do I not loathe those who rise against You?</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הֲלֽוֹא־מְשַׂנְאֶ֖יךָ יְהוָ֥ה אֶשְׂנָ֑א</w:t>
      </w:r>
    </w:p>
    <w:p>
      <w:pPr>
        <w:keepNext/>
        <w:keepLines/>
        <w:bidi/>
        <w:jc w:val="center"/>
      </w:pPr>
      <w:r>
        <w:rPr>
          <w:rFonts w:cs="Times New Roman" w:ascii="Times New Roman" w:hAnsi="Times New Roman"/>
          <w:b w:val="false"/>
          <w:bCs w:val="false"/>
          <w:i w:val="false"/>
          <w:iCs w:val="false"/>
          <w:sz w:val="24"/>
          <w:szCs w:val="24"/>
          <w:rtl/>
        </w:rPr>
        <w:t>וּ֝בִתְקוֹמְמֶ֗יךָ אֶתְקוֹטָֽט׃</w:t>
      </w:r>
    </w:p>
    <w:p>
      <w:pPr>
        <w:jc w:val="center"/>
      </w:pPr>
      <w:r>
        <w:rPr>
          <w:b w:val="false"/>
          <w:bCs w:val="false"/>
          <w:i/>
          <w:iCs/>
          <w:sz w:val="20"/>
          <w:szCs w:val="20"/>
          <w:rtl w:val="false"/>
        </w:rPr>
        <w:t>halo-mesanʾekha YHWH esna</w:t>
      </w:r>
    </w:p>
    <w:p>
      <w:pPr>
        <w:jc w:val="center"/>
      </w:pPr>
      <w:r>
        <w:rPr>
          <w:b w:val="false"/>
          <w:bCs w:val="false"/>
          <w:i/>
          <w:iCs/>
          <w:sz w:val="20"/>
          <w:szCs w:val="20"/>
          <w:rtl w:val="false"/>
        </w:rPr>
        <w:t>uvitqomemekha etqotat.</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מְשַׂנְאֶיךָ... אֶשְׂנָא — Your-haters I hate. The doubling is the Hebrew's and it is kept. אֶתְקוֹטָט is קוט, to feel loathing.</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Note the verse's own defence: THE HATRED IS ENTIRELY DERIVATIVE, aimed at nothing except what already hates God. He owns no grievance of his own here. Whether that makes it better or more dangerous is exactly the question verse 23 volunteers to have examined.</w:t>
      </w:r>
    </w:p>
    <w:p>
      <w:pPr>
        <w:keepNext/>
        <w:keepLines/>
        <w:spacing w:after="20" w:before="760"/>
        <w:jc w:val="center"/>
      </w:pPr>
      <w:r>
        <w:rPr>
          <w:b/>
          <w:bCs/>
          <w:i w:val="false"/>
          <w:iCs w:val="false"/>
          <w:sz w:val="28"/>
          <w:szCs w:val="28"/>
          <w:rtl w:val="false"/>
        </w:rPr>
        <w:t>Psalm 139:22</w:t>
      </w:r>
    </w:p>
    <w:p>
      <w:pPr>
        <w:spacing w:after="160" w:before="0"/>
        <w:jc w:val="center"/>
      </w:pPr>
      <w:r>
        <w:rPr>
          <w:b w:val="false"/>
          <w:bCs w:val="false"/>
          <w:i/>
          <w:iCs/>
          <w:sz w:val="22"/>
          <w:szCs w:val="22"/>
          <w:rtl w:val="false"/>
        </w:rPr>
        <w:t>The Completed Hatred</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I hate them with perfect hatred; I count them as my enemies.</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With completed hatred I hate them;</w:t>
      </w:r>
    </w:p>
    <w:p>
      <w:pPr>
        <w:jc w:val="center"/>
      </w:pPr>
      <w:r>
        <w:rPr>
          <w:b w:val="false"/>
          <w:bCs w:val="false"/>
          <w:i w:val="false"/>
          <w:iCs w:val="false"/>
          <w:sz w:val="22"/>
          <w:szCs w:val="22"/>
          <w:rtl w:val="false"/>
        </w:rPr>
        <w:t>they have become my enemies.</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תַּכְלִ֣ית שִׂנְאָ֣ה שְׂנֵאתִ֑ים</w:t>
      </w:r>
    </w:p>
    <w:p>
      <w:pPr>
        <w:keepNext/>
        <w:keepLines/>
        <w:bidi/>
        <w:jc w:val="center"/>
      </w:pPr>
      <w:r>
        <w:rPr>
          <w:rFonts w:cs="Times New Roman" w:ascii="Times New Roman" w:hAnsi="Times New Roman"/>
          <w:b w:val="false"/>
          <w:bCs w:val="false"/>
          <w:i w:val="false"/>
          <w:iCs w:val="false"/>
          <w:sz w:val="24"/>
          <w:szCs w:val="24"/>
          <w:rtl/>
        </w:rPr>
        <w:t>לְ֝אוֹיְבִ֗ים הָ֣יוּ לִֽי׃</w:t>
      </w:r>
    </w:p>
    <w:p>
      <w:pPr>
        <w:jc w:val="center"/>
      </w:pPr>
      <w:r>
        <w:rPr>
          <w:b w:val="false"/>
          <w:bCs w:val="false"/>
          <w:i/>
          <w:iCs/>
          <w:sz w:val="20"/>
          <w:szCs w:val="20"/>
          <w:rtl w:val="false"/>
        </w:rPr>
        <w:t>takhlit sinʾah seneʾtiḥ</w:t>
      </w:r>
    </w:p>
    <w:p>
      <w:pPr>
        <w:jc w:val="center"/>
      </w:pPr>
      <w:r>
        <w:rPr>
          <w:b w:val="false"/>
          <w:bCs w:val="false"/>
          <w:i/>
          <w:iCs/>
          <w:sz w:val="20"/>
          <w:szCs w:val="20"/>
          <w:rtl w:val="false"/>
        </w:rPr>
        <w:t>leʾoyvim hayu li.</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תַּכְלִית שִׂנְאָה — hatred brought to its TERMINUS. Takhlit is from כלה, to finish: not "perfect" as in fine quality but COMPLETED, carried to the end, nothing withheld.</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This is the line the house rule exists for, and it is not softened, because the whole psalm's cost is stored in it. Fourth hate-word in two verses, all four kept.</w:t>
      </w:r>
    </w:p>
    <w:p>
      <w:pPr>
        <w:keepNext/>
        <w:keepLines/>
        <w:spacing w:after="20" w:before="760"/>
        <w:jc w:val="center"/>
      </w:pPr>
      <w:r>
        <w:rPr>
          <w:b/>
          <w:bCs/>
          <w:i w:val="false"/>
          <w:iCs w:val="false"/>
          <w:sz w:val="28"/>
          <w:szCs w:val="28"/>
          <w:rtl w:val="false"/>
        </w:rPr>
        <w:t>Psalm 139:23</w:t>
      </w:r>
    </w:p>
    <w:p>
      <w:pPr>
        <w:spacing w:after="160" w:before="0"/>
        <w:jc w:val="center"/>
      </w:pPr>
      <w:r>
        <w:rPr>
          <w:b w:val="false"/>
          <w:bCs w:val="false"/>
          <w:i/>
          <w:iCs/>
          <w:sz w:val="22"/>
          <w:szCs w:val="22"/>
          <w:rtl w:val="false"/>
        </w:rPr>
        <w:t>The Assay</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Search me, O God, and know my heart; test me and know my concerns.</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Search me out, El, and know my heart;</w:t>
      </w:r>
    </w:p>
    <w:p>
      <w:pPr>
        <w:jc w:val="center"/>
      </w:pPr>
      <w:r>
        <w:rPr>
          <w:b w:val="false"/>
          <w:bCs w:val="false"/>
          <w:i w:val="false"/>
          <w:iCs w:val="false"/>
          <w:sz w:val="22"/>
          <w:szCs w:val="22"/>
          <w:rtl w:val="false"/>
        </w:rPr>
        <w:t>assay me, and know my branching thoughts.</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חָקְרֵ֣נִי אֵ֭ל וְדַ֣ע לְבָבִ֑י</w:t>
      </w:r>
    </w:p>
    <w:p>
      <w:pPr>
        <w:keepNext/>
        <w:keepLines/>
        <w:bidi/>
        <w:jc w:val="center"/>
      </w:pPr>
      <w:r>
        <w:rPr>
          <w:rFonts w:cs="Times New Roman" w:ascii="Times New Roman" w:hAnsi="Times New Roman"/>
          <w:b w:val="false"/>
          <w:bCs w:val="false"/>
          <w:i w:val="false"/>
          <w:iCs w:val="false"/>
          <w:sz w:val="24"/>
          <w:szCs w:val="24"/>
          <w:rtl/>
        </w:rPr>
        <w:t>בְּ֝חָנֵ֗נִי וְדַ֣ע שַׂרְעַפָּֽי׃</w:t>
      </w:r>
    </w:p>
    <w:p>
      <w:pPr>
        <w:jc w:val="center"/>
      </w:pPr>
      <w:r>
        <w:rPr>
          <w:b w:val="false"/>
          <w:bCs w:val="false"/>
          <w:i/>
          <w:iCs/>
          <w:sz w:val="20"/>
          <w:szCs w:val="20"/>
          <w:rtl w:val="false"/>
        </w:rPr>
        <w:t>ḥaqreni El vedaʿ levavi</w:t>
      </w:r>
    </w:p>
    <w:p>
      <w:pPr>
        <w:jc w:val="center"/>
      </w:pPr>
      <w:r>
        <w:rPr>
          <w:b w:val="false"/>
          <w:bCs w:val="false"/>
          <w:i/>
          <w:iCs/>
          <w:sz w:val="20"/>
          <w:szCs w:val="20"/>
          <w:rtl w:val="false"/>
        </w:rPr>
        <w:t>beḥaneni vedaʿ sarʿappai.</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חָקְרֵנִי — THE RING CLOSES. The verb that opened the psalm as an accomplished perfect returns as an IMPERATIVE, in the same skin: "searched me out" becomes "Search me out". Verified across the whole object by the chisel.</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בְּחָנֵנִי is בחן, the METALLURGICAL verb — gold proved in fire. "Assay me." And שַׂרְעַפָּי occurs only here and at Psalm 94:19: the branching, forking thoughts, boughs dividing. Twenty-two verses between the report and the request — and the request comes from a man who has just shown you what is in the drawer.</w:t>
      </w:r>
    </w:p>
    <w:p>
      <w:pPr>
        <w:keepNext/>
        <w:keepLines/>
        <w:spacing w:after="20" w:before="760"/>
        <w:jc w:val="center"/>
      </w:pPr>
      <w:r>
        <w:rPr>
          <w:b/>
          <w:bCs/>
          <w:i w:val="false"/>
          <w:iCs w:val="false"/>
          <w:sz w:val="28"/>
          <w:szCs w:val="28"/>
          <w:rtl w:val="false"/>
        </w:rPr>
        <w:t>Psalm 139:24</w:t>
      </w:r>
    </w:p>
    <w:p>
      <w:pPr>
        <w:spacing w:after="160" w:before="0"/>
        <w:jc w:val="center"/>
      </w:pPr>
      <w:r>
        <w:rPr>
          <w:b w:val="false"/>
          <w:bCs w:val="false"/>
          <w:i/>
          <w:iCs/>
          <w:sz w:val="22"/>
          <w:szCs w:val="22"/>
          <w:rtl w:val="false"/>
        </w:rPr>
        <w:t>The Two Ways</w:t>
      </w:r>
    </w:p>
    <w:p>
      <w:pPr>
        <w:spacing w:before="320"/>
        <w:jc w:val="center"/>
      </w:pPr>
      <w:r>
        <w:rPr>
          <w:b w:val="false"/>
          <w:bCs w:val="false"/>
          <w:i/>
          <w:iCs/>
          <w:sz w:val="20"/>
          <w:szCs w:val="20"/>
          <w:rtl w:val="false"/>
        </w:rPr>
        <w:t>The English (Berean Standard Bible):</w:t>
      </w:r>
    </w:p>
    <w:p>
      <w:pPr>
        <w:jc w:val="center"/>
      </w:pPr>
      <w:r>
        <w:rPr>
          <w:b w:val="false"/>
          <w:bCs w:val="false"/>
          <w:i w:val="false"/>
          <w:iCs w:val="false"/>
          <w:sz w:val="22"/>
          <w:szCs w:val="22"/>
          <w:rtl w:val="false"/>
        </w:rPr>
        <w:t>See if there is any offensive way in me; lead me in the way everlasting.</w:t>
      </w:r>
    </w:p>
    <w:p>
      <w:pPr>
        <w:spacing w:before="320"/>
        <w:jc w:val="center"/>
      </w:pPr>
      <w:r>
        <w:rPr>
          <w:b w:val="false"/>
          <w:bCs w:val="false"/>
          <w:i/>
          <w:iCs/>
          <w:sz w:val="20"/>
          <w:szCs w:val="20"/>
          <w:rtl w:val="false"/>
        </w:rPr>
        <w:t>Bloomed Rendering:</w:t>
      </w:r>
    </w:p>
    <w:p>
      <w:pPr>
        <w:jc w:val="center"/>
      </w:pPr>
      <w:r>
        <w:rPr>
          <w:b w:val="false"/>
          <w:bCs w:val="false"/>
          <w:i w:val="false"/>
          <w:iCs w:val="false"/>
          <w:sz w:val="22"/>
          <w:szCs w:val="22"/>
          <w:rtl w:val="false"/>
        </w:rPr>
        <w:t>And see if any way of grief is in me,</w:t>
      </w:r>
    </w:p>
    <w:p>
      <w:pPr>
        <w:jc w:val="center"/>
      </w:pPr>
      <w:r>
        <w:rPr>
          <w:b w:val="false"/>
          <w:bCs w:val="false"/>
          <w:i w:val="false"/>
          <w:iCs w:val="false"/>
          <w:sz w:val="22"/>
          <w:szCs w:val="22"/>
          <w:rtl w:val="false"/>
        </w:rPr>
        <w:t>and lead me in the way beyond all horizons.</w:t>
      </w:r>
    </w:p>
    <w:p>
      <w:pPr>
        <w:spacing w:before="320"/>
        <w:jc w:val="center"/>
      </w:pPr>
      <w:r>
        <w:rPr>
          <w:b w:val="false"/>
          <w:bCs w:val="false"/>
          <w:i/>
          <w:iCs/>
          <w:sz w:val="20"/>
          <w:szCs w:val="20"/>
          <w:rtl w:val="false"/>
        </w:rPr>
        <w:t>The Hebrew Source:</w:t>
      </w:r>
    </w:p>
    <w:p>
      <w:pPr>
        <w:keepNext/>
        <w:keepLines/>
        <w:bidi/>
        <w:jc w:val="center"/>
      </w:pPr>
      <w:r>
        <w:rPr>
          <w:rFonts w:cs="Times New Roman" w:ascii="Times New Roman" w:hAnsi="Times New Roman"/>
          <w:b w:val="false"/>
          <w:bCs w:val="false"/>
          <w:i w:val="false"/>
          <w:iCs w:val="false"/>
          <w:sz w:val="24"/>
          <w:szCs w:val="24"/>
          <w:rtl/>
        </w:rPr>
        <w:t>וּרְאֵ֗ה אִם־דֶּֽרֶךְ־עֹ֥צֶב בִּ֑י</w:t>
      </w:r>
    </w:p>
    <w:p>
      <w:pPr>
        <w:keepNext/>
        <w:keepLines/>
        <w:bidi/>
        <w:jc w:val="center"/>
      </w:pPr>
      <w:r>
        <w:rPr>
          <w:rFonts w:cs="Times New Roman" w:ascii="Times New Roman" w:hAnsi="Times New Roman"/>
          <w:b w:val="false"/>
          <w:bCs w:val="false"/>
          <w:i w:val="false"/>
          <w:iCs w:val="false"/>
          <w:sz w:val="24"/>
          <w:szCs w:val="24"/>
          <w:rtl/>
        </w:rPr>
        <w:t>וּ֝נְחֵ֗נִי בְּדֶ֣רֶךְ עוֹלָֽם׃</w:t>
      </w:r>
    </w:p>
    <w:p>
      <w:pPr>
        <w:jc w:val="center"/>
      </w:pPr>
      <w:r>
        <w:rPr>
          <w:b w:val="false"/>
          <w:bCs w:val="false"/>
          <w:i/>
          <w:iCs/>
          <w:sz w:val="20"/>
          <w:szCs w:val="20"/>
          <w:rtl w:val="false"/>
        </w:rPr>
        <w:t>urʾeh im-derekh-otsev bi</w:t>
      </w:r>
    </w:p>
    <w:p>
      <w:pPr>
        <w:jc w:val="center"/>
      </w:pPr>
      <w:r>
        <w:rPr>
          <w:b w:val="false"/>
          <w:bCs w:val="false"/>
          <w:i/>
          <w:iCs/>
          <w:sz w:val="20"/>
          <w:szCs w:val="20"/>
          <w:rtl w:val="false"/>
        </w:rPr>
        <w:t>uneḥeni bederekh olam.</w:t>
      </w:r>
    </w:p>
    <w:p>
      <w:pPr>
        <w:spacing w:before="320"/>
        <w:jc w:val="center"/>
      </w:pPr>
      <w:r>
        <w:rPr>
          <w:b w:val="false"/>
          <w:bCs w:val="false"/>
          <w:i/>
          <w:iCs/>
          <w:sz w:val="20"/>
          <w:szCs w:val="20"/>
          <w:rtl w:val="false"/>
        </w:rPr>
        <w:t>Source recovery:</w:t>
      </w:r>
    </w:p>
    <w:p>
      <w:pPr>
        <w:jc w:val="center"/>
      </w:pPr>
      <w:r>
        <w:rPr>
          <w:b w:val="false"/>
          <w:bCs w:val="false"/>
          <w:i w:val="false"/>
          <w:iCs w:val="false"/>
          <w:sz w:val="20"/>
          <w:szCs w:val="20"/>
          <w:rtl w:val="false"/>
        </w:rPr>
        <w:t>עֹצֶב is genuinely double: PAIN or GRIEF, and also an IDOL — a SHAPED thing, from the root of fashioning. The same letters name what hurts and what men make to worship.</w:t>
      </w:r>
    </w:p>
    <w:p>
      <w:pPr>
        <w:spacing w:before="320"/>
        <w:jc w:val="center"/>
      </w:pPr>
      <w:r>
        <w:rPr>
          <w:b w:val="false"/>
          <w:bCs w:val="false"/>
          <w:i/>
          <w:iCs/>
          <w:sz w:val="20"/>
          <w:szCs w:val="20"/>
          <w:rtl w:val="false"/>
        </w:rPr>
        <w:t>The recovery:</w:t>
      </w:r>
    </w:p>
    <w:p>
      <w:pPr>
        <w:jc w:val="center"/>
      </w:pPr>
      <w:r>
        <w:rPr>
          <w:b w:val="false"/>
          <w:bCs w:val="false"/>
          <w:i w:val="false"/>
          <w:iCs w:val="false"/>
          <w:sz w:val="20"/>
          <w:szCs w:val="20"/>
          <w:rtl w:val="false"/>
        </w:rPr>
        <w:t>CHISELLED. Fable set both glosses inside the line — "any way of grief — any shaped thing" — which puts two English words where the Hebrew has one and leaves the reader unable to tell which is the text. Cut to the majority reading, with the fork declared here instead; the same handling as the ketiv/qere at verse 16. AND THE IDOL READING IS NOT IDLE: the man who was SHAPED by God in Part III would be asking to be checked for gods HE has shaped, and it follows directly from verse 20's name-misusers. וּנְחֵנִי is נחה, the hand that led at the sea's far edge in verse 10, asked now to lead. And the last word is עוֹלָם — not "everlasting" by reflex, but duration past the horizon-line.</w:t>
      </w:r>
    </w:p>
    <w:p>
      <w:pPr>
        <w:keepNext/>
        <w:keepLines/>
        <w:spacing w:after="240" w:before="760"/>
        <w:jc w:val="center"/>
      </w:pPr>
      <w:r>
        <w:rPr>
          <w:b/>
          <w:bCs/>
          <w:i w:val="false"/>
          <w:iCs w:val="false"/>
          <w:sz w:val="36"/>
          <w:szCs w:val="36"/>
          <w:rtl w:val="false"/>
        </w:rPr>
        <w:t>The Psalm Entire · Assembled</w:t>
      </w:r>
    </w:p>
    <w:p>
      <w:pPr>
        <w:spacing w:before="320"/>
        <w:jc w:val="center"/>
      </w:pPr>
      <w:r>
        <w:rPr>
          <w:b w:val="false"/>
          <w:bCs w:val="false"/>
          <w:i/>
          <w:iCs/>
          <w:sz w:val="20"/>
          <w:szCs w:val="20"/>
          <w:rtl w:val="false"/>
        </w:rPr>
        <w:t>The whole psalm in one stone — to be spoken as one prayer</w:t>
      </w:r>
    </w:p>
    <w:p>
      <w:pPr>
        <w:spacing w:before="320"/>
        <w:jc w:val="center"/>
      </w:pPr>
      <w:r>
        <w:rPr>
          <w:b w:val="false"/>
          <w:bCs w:val="false"/>
          <w:i/>
          <w:iCs/>
          <w:sz w:val="20"/>
          <w:szCs w:val="20"/>
          <w:rtl w:val="false"/>
        </w:rPr>
        <w:t>The Hebrew Source · The Whole Psalm in One Stone</w:t>
      </w:r>
    </w:p>
    <w:p>
      <w:pPr>
        <w:keepNext/>
        <w:keepLines/>
        <w:bidi/>
        <w:jc w:val="center"/>
      </w:pPr>
      <w:r>
        <w:rPr>
          <w:rFonts w:cs="Times New Roman" w:ascii="Times New Roman" w:hAnsi="Times New Roman"/>
          <w:b w:val="false"/>
          <w:bCs w:val="false"/>
          <w:i w:val="false"/>
          <w:iCs w:val="false"/>
          <w:sz w:val="26"/>
          <w:szCs w:val="26"/>
          <w:rtl/>
        </w:rPr>
        <w:t>לַ֭מְנַצֵּחַ לְדָוִ֣ד מִזְמ֑וֹר</w:t>
      </w:r>
    </w:p>
    <w:p>
      <w:pPr>
        <w:keepNext/>
        <w:keepLines/>
        <w:bidi/>
        <w:jc w:val="center"/>
      </w:pPr>
      <w:r>
        <w:rPr>
          <w:rFonts w:cs="Times New Roman" w:ascii="Times New Roman" w:hAnsi="Times New Roman"/>
          <w:b w:val="false"/>
          <w:bCs w:val="false"/>
          <w:i w:val="false"/>
          <w:iCs w:val="false"/>
          <w:sz w:val="26"/>
          <w:szCs w:val="26"/>
          <w:rtl/>
        </w:rPr>
        <w:t>יְהוָ֥ה חֲ֝קַרְתַּ֗נִי וַתֵּדָֽע׃</w:t>
      </w:r>
    </w:p>
    <w:p>
      <w:pPr>
        <w:keepNext/>
        <w:keepLines/>
        <w:bidi/>
        <w:jc w:val="center"/>
      </w:pPr>
      <w:r>
        <w:rPr>
          <w:rFonts w:cs="Times New Roman" w:ascii="Times New Roman" w:hAnsi="Times New Roman"/>
          <w:b w:val="false"/>
          <w:bCs w:val="false"/>
          <w:i w:val="false"/>
          <w:iCs w:val="false"/>
          <w:sz w:val="26"/>
          <w:szCs w:val="26"/>
          <w:rtl/>
        </w:rPr>
        <w:t>אַתָּ֣ה יָ֭דַעְתָּ שִׁבְתִּ֣י וְקוּמִ֑י</w:t>
      </w:r>
    </w:p>
    <w:p>
      <w:pPr>
        <w:keepNext/>
        <w:keepLines/>
        <w:bidi/>
        <w:jc w:val="center"/>
      </w:pPr>
      <w:r>
        <w:rPr>
          <w:rFonts w:cs="Times New Roman" w:ascii="Times New Roman" w:hAnsi="Times New Roman"/>
          <w:b w:val="false"/>
          <w:bCs w:val="false"/>
          <w:i w:val="false"/>
          <w:iCs w:val="false"/>
          <w:sz w:val="26"/>
          <w:szCs w:val="26"/>
          <w:rtl/>
        </w:rPr>
        <w:t>בַּ֥נְתָּה לְ֝רֵעִ֗י מֵרָחֽוֹק׃</w:t>
      </w:r>
    </w:p>
    <w:p>
      <w:pPr>
        <w:keepNext/>
        <w:keepLines/>
        <w:bidi/>
        <w:jc w:val="center"/>
      </w:pPr>
      <w:r>
        <w:rPr>
          <w:rFonts w:cs="Times New Roman" w:ascii="Times New Roman" w:hAnsi="Times New Roman"/>
          <w:b w:val="false"/>
          <w:bCs w:val="false"/>
          <w:i w:val="false"/>
          <w:iCs w:val="false"/>
          <w:sz w:val="26"/>
          <w:szCs w:val="26"/>
          <w:rtl/>
        </w:rPr>
        <w:t>אָרְחִ֣י וְרִבְעִ֣י זֵרִ֑יתָ</w:t>
      </w:r>
    </w:p>
    <w:p>
      <w:pPr>
        <w:keepNext/>
        <w:keepLines/>
        <w:bidi/>
        <w:jc w:val="center"/>
      </w:pPr>
      <w:r>
        <w:rPr>
          <w:rFonts w:cs="Times New Roman" w:ascii="Times New Roman" w:hAnsi="Times New Roman"/>
          <w:b w:val="false"/>
          <w:bCs w:val="false"/>
          <w:i w:val="false"/>
          <w:iCs w:val="false"/>
          <w:sz w:val="26"/>
          <w:szCs w:val="26"/>
          <w:rtl/>
        </w:rPr>
        <w:t>וְֽכָל־דְּרָכַ֥י הִסְכַּֽנְתָּה׃</w:t>
      </w:r>
    </w:p>
    <w:p>
      <w:pPr>
        <w:keepNext/>
        <w:keepLines/>
        <w:bidi/>
        <w:jc w:val="center"/>
      </w:pPr>
      <w:r>
        <w:rPr>
          <w:rFonts w:cs="Times New Roman" w:ascii="Times New Roman" w:hAnsi="Times New Roman"/>
          <w:b w:val="false"/>
          <w:bCs w:val="false"/>
          <w:i w:val="false"/>
          <w:iCs w:val="false"/>
          <w:sz w:val="26"/>
          <w:szCs w:val="26"/>
          <w:rtl/>
        </w:rPr>
        <w:t>כִּ֤י אֵ֣ין מִ֭לָּה בִּלְשׁוֹנִ֑י</w:t>
      </w:r>
    </w:p>
    <w:p>
      <w:pPr>
        <w:keepNext/>
        <w:keepLines/>
        <w:bidi/>
        <w:jc w:val="center"/>
      </w:pPr>
      <w:r>
        <w:rPr>
          <w:rFonts w:cs="Times New Roman" w:ascii="Times New Roman" w:hAnsi="Times New Roman"/>
          <w:b w:val="false"/>
          <w:bCs w:val="false"/>
          <w:i w:val="false"/>
          <w:iCs w:val="false"/>
          <w:sz w:val="26"/>
          <w:szCs w:val="26"/>
          <w:rtl/>
        </w:rPr>
        <w:t>הֵ֥ן יְ֝הוָ֗ה יָדַ֥עְתָּ כֻלָּֽהּ׃</w:t>
      </w:r>
    </w:p>
    <w:p>
      <w:pPr>
        <w:keepNext/>
        <w:keepLines/>
        <w:bidi/>
        <w:jc w:val="center"/>
      </w:pPr>
      <w:r>
        <w:rPr>
          <w:rFonts w:cs="Times New Roman" w:ascii="Times New Roman" w:hAnsi="Times New Roman"/>
          <w:b w:val="false"/>
          <w:bCs w:val="false"/>
          <w:i w:val="false"/>
          <w:iCs w:val="false"/>
          <w:sz w:val="26"/>
          <w:szCs w:val="26"/>
          <w:rtl/>
        </w:rPr>
        <w:t>אָח֣וֹר וָקֶ֣דֶם צַרְתָּ֑נִי</w:t>
      </w:r>
    </w:p>
    <w:p>
      <w:pPr>
        <w:keepNext/>
        <w:keepLines/>
        <w:bidi/>
        <w:jc w:val="center"/>
      </w:pPr>
      <w:r>
        <w:rPr>
          <w:rFonts w:cs="Times New Roman" w:ascii="Times New Roman" w:hAnsi="Times New Roman"/>
          <w:b w:val="false"/>
          <w:bCs w:val="false"/>
          <w:i w:val="false"/>
          <w:iCs w:val="false"/>
          <w:sz w:val="26"/>
          <w:szCs w:val="26"/>
          <w:rtl/>
        </w:rPr>
        <w:t>וַתָּ֖שֶׁת עָלַ֣י כַּפֶּֽכָה׃</w:t>
      </w:r>
    </w:p>
    <w:p>
      <w:pPr>
        <w:keepNext/>
        <w:keepLines/>
        <w:bidi/>
        <w:jc w:val="center"/>
      </w:pPr>
      <w:r>
        <w:rPr>
          <w:rFonts w:cs="Times New Roman" w:ascii="Times New Roman" w:hAnsi="Times New Roman"/>
          <w:b w:val="false"/>
          <w:bCs w:val="false"/>
          <w:i w:val="false"/>
          <w:iCs w:val="false"/>
          <w:sz w:val="26"/>
          <w:szCs w:val="26"/>
          <w:rtl/>
        </w:rPr>
        <w:t>פְּלִ֣יאָֽה דַ֣עַת מִמֶּ֑נִּי</w:t>
      </w:r>
    </w:p>
    <w:p>
      <w:pPr>
        <w:keepNext/>
        <w:keepLines/>
        <w:bidi/>
        <w:jc w:val="center"/>
      </w:pPr>
      <w:r>
        <w:rPr>
          <w:rFonts w:cs="Times New Roman" w:ascii="Times New Roman" w:hAnsi="Times New Roman"/>
          <w:b w:val="false"/>
          <w:bCs w:val="false"/>
          <w:i w:val="false"/>
          <w:iCs w:val="false"/>
          <w:sz w:val="26"/>
          <w:szCs w:val="26"/>
          <w:rtl/>
        </w:rPr>
        <w:t>נִ֝שְׂגְּבָ֗ה לֹא־א֥וּכַֽל לָֽהּ׃</w:t>
      </w:r>
    </w:p>
    <w:p>
      <w:pPr>
        <w:keepNext/>
        <w:keepLines/>
        <w:bidi/>
        <w:jc w:val="center"/>
      </w:pPr>
      <w:r>
        <w:rPr>
          <w:rFonts w:cs="Times New Roman" w:ascii="Times New Roman" w:hAnsi="Times New Roman"/>
          <w:b w:val="false"/>
          <w:bCs w:val="false"/>
          <w:i w:val="false"/>
          <w:iCs w:val="false"/>
          <w:sz w:val="26"/>
          <w:szCs w:val="26"/>
          <w:rtl/>
        </w:rPr>
        <w:t>אָ֭נָ֥ה אֵלֵ֣ךְ מֵרוּחֶ֑ךָ</w:t>
      </w:r>
    </w:p>
    <w:p>
      <w:pPr>
        <w:keepNext/>
        <w:keepLines/>
        <w:bidi/>
        <w:jc w:val="center"/>
      </w:pPr>
      <w:r>
        <w:rPr>
          <w:rFonts w:cs="Times New Roman" w:ascii="Times New Roman" w:hAnsi="Times New Roman"/>
          <w:b w:val="false"/>
          <w:bCs w:val="false"/>
          <w:i w:val="false"/>
          <w:iCs w:val="false"/>
          <w:sz w:val="26"/>
          <w:szCs w:val="26"/>
          <w:rtl/>
        </w:rPr>
        <w:t>וְ֝אָ֗נָה מִפָּנֶ֥יךָ אֶבְרָֽח׃</w:t>
      </w:r>
    </w:p>
    <w:p>
      <w:pPr>
        <w:keepNext/>
        <w:keepLines/>
        <w:bidi/>
        <w:jc w:val="center"/>
      </w:pPr>
      <w:r>
        <w:rPr>
          <w:rFonts w:cs="Times New Roman" w:ascii="Times New Roman" w:hAnsi="Times New Roman"/>
          <w:b w:val="false"/>
          <w:bCs w:val="false"/>
          <w:i w:val="false"/>
          <w:iCs w:val="false"/>
          <w:sz w:val="26"/>
          <w:szCs w:val="26"/>
          <w:rtl/>
        </w:rPr>
        <w:t>אִם־אֶסַּ֣ק שָׁ֭מַיִם שָׁ֣ם אָ֑תָּה</w:t>
      </w:r>
    </w:p>
    <w:p>
      <w:pPr>
        <w:keepNext/>
        <w:keepLines/>
        <w:bidi/>
        <w:jc w:val="center"/>
      </w:pPr>
      <w:r>
        <w:rPr>
          <w:rFonts w:cs="Times New Roman" w:ascii="Times New Roman" w:hAnsi="Times New Roman"/>
          <w:b w:val="false"/>
          <w:bCs w:val="false"/>
          <w:i w:val="false"/>
          <w:iCs w:val="false"/>
          <w:sz w:val="26"/>
          <w:szCs w:val="26"/>
          <w:rtl/>
        </w:rPr>
        <w:t>וְאַצִּ֖יעָה שְּׁא֣וֹל הִנֶּֽךָּ׃</w:t>
      </w:r>
    </w:p>
    <w:p>
      <w:pPr>
        <w:keepNext/>
        <w:keepLines/>
        <w:bidi/>
        <w:jc w:val="center"/>
      </w:pPr>
      <w:r>
        <w:rPr>
          <w:rFonts w:cs="Times New Roman" w:ascii="Times New Roman" w:hAnsi="Times New Roman"/>
          <w:b w:val="false"/>
          <w:bCs w:val="false"/>
          <w:i w:val="false"/>
          <w:iCs w:val="false"/>
          <w:sz w:val="26"/>
          <w:szCs w:val="26"/>
          <w:rtl/>
        </w:rPr>
        <w:t>אֶשָּׂ֥א כַנְפֵי־שָׁ֑חַר</w:t>
      </w:r>
    </w:p>
    <w:p>
      <w:pPr>
        <w:keepNext/>
        <w:keepLines/>
        <w:bidi/>
        <w:jc w:val="center"/>
      </w:pPr>
      <w:r>
        <w:rPr>
          <w:rFonts w:cs="Times New Roman" w:ascii="Times New Roman" w:hAnsi="Times New Roman"/>
          <w:b w:val="false"/>
          <w:bCs w:val="false"/>
          <w:i w:val="false"/>
          <w:iCs w:val="false"/>
          <w:sz w:val="26"/>
          <w:szCs w:val="26"/>
          <w:rtl/>
        </w:rPr>
        <w:t>אֶ֝שְׁכְּנָ֗ה בְּאַחֲרִ֥ית יָֽם׃</w:t>
      </w:r>
    </w:p>
    <w:p>
      <w:pPr>
        <w:keepNext/>
        <w:keepLines/>
        <w:bidi/>
        <w:jc w:val="center"/>
      </w:pPr>
      <w:r>
        <w:rPr>
          <w:rFonts w:cs="Times New Roman" w:ascii="Times New Roman" w:hAnsi="Times New Roman"/>
          <w:b w:val="false"/>
          <w:bCs w:val="false"/>
          <w:i w:val="false"/>
          <w:iCs w:val="false"/>
          <w:sz w:val="26"/>
          <w:szCs w:val="26"/>
          <w:rtl/>
        </w:rPr>
        <w:t>גַּם־שָׁ֭ם יָדְךָ֣ תַנְחֵ֑נִי</w:t>
      </w:r>
    </w:p>
    <w:p>
      <w:pPr>
        <w:keepNext/>
        <w:keepLines/>
        <w:bidi/>
        <w:jc w:val="center"/>
      </w:pPr>
      <w:r>
        <w:rPr>
          <w:rFonts w:cs="Times New Roman" w:ascii="Times New Roman" w:hAnsi="Times New Roman"/>
          <w:b w:val="false"/>
          <w:bCs w:val="false"/>
          <w:i w:val="false"/>
          <w:iCs w:val="false"/>
          <w:sz w:val="26"/>
          <w:szCs w:val="26"/>
          <w:rtl/>
        </w:rPr>
        <w:t>וְֽתֹאחֲזֵ֥נִי יְמִינֶֽךָ׃</w:t>
      </w:r>
    </w:p>
    <w:p>
      <w:pPr>
        <w:keepNext/>
        <w:keepLines/>
        <w:bidi/>
        <w:jc w:val="center"/>
      </w:pPr>
      <w:r>
        <w:rPr>
          <w:rFonts w:cs="Times New Roman" w:ascii="Times New Roman" w:hAnsi="Times New Roman"/>
          <w:b w:val="false"/>
          <w:bCs w:val="false"/>
          <w:i w:val="false"/>
          <w:iCs w:val="false"/>
          <w:sz w:val="26"/>
          <w:szCs w:val="26"/>
          <w:rtl/>
        </w:rPr>
        <w:t>וָ֭אֹמַר אַךְ־חֹ֣שֶׁךְ יְשׁוּפֵ֑נִי</w:t>
      </w:r>
    </w:p>
    <w:p>
      <w:pPr>
        <w:keepNext/>
        <w:keepLines/>
        <w:bidi/>
        <w:jc w:val="center"/>
      </w:pPr>
      <w:r>
        <w:rPr>
          <w:rFonts w:cs="Times New Roman" w:ascii="Times New Roman" w:hAnsi="Times New Roman"/>
          <w:b w:val="false"/>
          <w:bCs w:val="false"/>
          <w:i w:val="false"/>
          <w:iCs w:val="false"/>
          <w:sz w:val="26"/>
          <w:szCs w:val="26"/>
          <w:rtl/>
        </w:rPr>
        <w:t>וְ֝לַ֗יְלָה א֣וֹר בַּעֲדֵֽנִי׃</w:t>
      </w:r>
    </w:p>
    <w:p>
      <w:pPr>
        <w:keepNext/>
        <w:keepLines/>
        <w:bidi/>
        <w:jc w:val="center"/>
      </w:pPr>
      <w:r>
        <w:rPr>
          <w:rFonts w:cs="Times New Roman" w:ascii="Times New Roman" w:hAnsi="Times New Roman"/>
          <w:b w:val="false"/>
          <w:bCs w:val="false"/>
          <w:i w:val="false"/>
          <w:iCs w:val="false"/>
          <w:sz w:val="26"/>
          <w:szCs w:val="26"/>
          <w:rtl/>
        </w:rPr>
        <w:t>גַּם־חֹשֶׁךְ֮ לֹֽא־יַחְשִׁ֪יךְ מִ֫מֶּ֥ךָ וְ֭לַיְלָה כַּיּ֣וֹם יָאִ֑יר</w:t>
      </w:r>
    </w:p>
    <w:p>
      <w:pPr>
        <w:keepNext/>
        <w:keepLines/>
        <w:bidi/>
        <w:jc w:val="center"/>
      </w:pPr>
      <w:r>
        <w:rPr>
          <w:rFonts w:cs="Times New Roman" w:ascii="Times New Roman" w:hAnsi="Times New Roman"/>
          <w:b w:val="false"/>
          <w:bCs w:val="false"/>
          <w:i w:val="false"/>
          <w:iCs w:val="false"/>
          <w:sz w:val="26"/>
          <w:szCs w:val="26"/>
          <w:rtl/>
        </w:rPr>
        <w:t>כַּ֝חֲשֵׁיכָ֗ה כָּאוֹרָֽה׃</w:t>
      </w:r>
    </w:p>
    <w:p>
      <w:pPr>
        <w:keepNext/>
        <w:keepLines/>
        <w:bidi/>
        <w:jc w:val="center"/>
      </w:pPr>
      <w:r>
        <w:rPr>
          <w:rFonts w:cs="Times New Roman" w:ascii="Times New Roman" w:hAnsi="Times New Roman"/>
          <w:b w:val="false"/>
          <w:bCs w:val="false"/>
          <w:i w:val="false"/>
          <w:iCs w:val="false"/>
          <w:sz w:val="26"/>
          <w:szCs w:val="26"/>
          <w:rtl/>
        </w:rPr>
        <w:t>כִּֽי־אַ֭תָּה קָנִ֣יתָ כִלְיֹתָ֑י</w:t>
      </w:r>
    </w:p>
    <w:p>
      <w:pPr>
        <w:keepNext/>
        <w:keepLines/>
        <w:bidi/>
        <w:jc w:val="center"/>
      </w:pPr>
      <w:r>
        <w:rPr>
          <w:rFonts w:cs="Times New Roman" w:ascii="Times New Roman" w:hAnsi="Times New Roman"/>
          <w:b w:val="false"/>
          <w:bCs w:val="false"/>
          <w:i w:val="false"/>
          <w:iCs w:val="false"/>
          <w:sz w:val="26"/>
          <w:szCs w:val="26"/>
          <w:rtl/>
        </w:rPr>
        <w:t>תְּ֝סֻכֵּ֗נִי בְּבֶ֣טֶן אִמִּֽי׃</w:t>
      </w:r>
    </w:p>
    <w:p>
      <w:pPr>
        <w:keepNext/>
        <w:keepLines/>
        <w:bidi/>
        <w:jc w:val="center"/>
      </w:pPr>
      <w:r>
        <w:rPr>
          <w:rFonts w:cs="Times New Roman" w:ascii="Times New Roman" w:hAnsi="Times New Roman"/>
          <w:b w:val="false"/>
          <w:bCs w:val="false"/>
          <w:i w:val="false"/>
          <w:iCs w:val="false"/>
          <w:sz w:val="26"/>
          <w:szCs w:val="26"/>
          <w:rtl/>
        </w:rPr>
        <w:t>אֽוֹדְךָ֗ עַ֤ל כִּ֥י נוֹרָא֗וֹת נִ֫פְלֵ֥יתִי נִפְלָאִ֥ים מַעֲשֶׂ֑יךָ</w:t>
      </w:r>
    </w:p>
    <w:p>
      <w:pPr>
        <w:keepNext/>
        <w:keepLines/>
        <w:bidi/>
        <w:jc w:val="center"/>
      </w:pPr>
      <w:r>
        <w:rPr>
          <w:rFonts w:cs="Times New Roman" w:ascii="Times New Roman" w:hAnsi="Times New Roman"/>
          <w:b w:val="false"/>
          <w:bCs w:val="false"/>
          <w:i w:val="false"/>
          <w:iCs w:val="false"/>
          <w:sz w:val="26"/>
          <w:szCs w:val="26"/>
          <w:rtl/>
        </w:rPr>
        <w:t>וְ֝נַפְשִׁ֗י יֹדַ֥עַת מְאֹֽד׃</w:t>
      </w:r>
    </w:p>
    <w:p>
      <w:pPr>
        <w:keepNext/>
        <w:keepLines/>
        <w:bidi/>
        <w:jc w:val="center"/>
      </w:pPr>
      <w:r>
        <w:rPr>
          <w:rFonts w:cs="Times New Roman" w:ascii="Times New Roman" w:hAnsi="Times New Roman"/>
          <w:b w:val="false"/>
          <w:bCs w:val="false"/>
          <w:i w:val="false"/>
          <w:iCs w:val="false"/>
          <w:sz w:val="26"/>
          <w:szCs w:val="26"/>
          <w:rtl/>
        </w:rPr>
        <w:t>לֹא־נִכְחַ֥ד עָצְמִ֗י מִ֫מֶּ֥ךָּ אֲשֶׁר־עֻשֵּׂ֥יתִי בַסֵּ֑תֶר</w:t>
      </w:r>
    </w:p>
    <w:p>
      <w:pPr>
        <w:keepNext/>
        <w:keepLines/>
        <w:bidi/>
        <w:jc w:val="center"/>
      </w:pPr>
      <w:r>
        <w:rPr>
          <w:rFonts w:cs="Times New Roman" w:ascii="Times New Roman" w:hAnsi="Times New Roman"/>
          <w:b w:val="false"/>
          <w:bCs w:val="false"/>
          <w:i w:val="false"/>
          <w:iCs w:val="false"/>
          <w:sz w:val="26"/>
          <w:szCs w:val="26"/>
          <w:rtl/>
        </w:rPr>
        <w:t>רֻ֝קַּ֗מְתִּי בְּֽתַחְתִּיּ֥וֹת אָֽרֶץ׃</w:t>
      </w:r>
    </w:p>
    <w:p>
      <w:pPr>
        <w:keepNext/>
        <w:keepLines/>
        <w:bidi/>
        <w:jc w:val="center"/>
      </w:pPr>
      <w:r>
        <w:rPr>
          <w:rFonts w:cs="Times New Roman" w:ascii="Times New Roman" w:hAnsi="Times New Roman"/>
          <w:b w:val="false"/>
          <w:bCs w:val="false"/>
          <w:i w:val="false"/>
          <w:iCs w:val="false"/>
          <w:sz w:val="26"/>
          <w:szCs w:val="26"/>
          <w:rtl/>
        </w:rPr>
        <w:t>גָּלְמִ֤י רָ֘א֤וּ עֵינֶ֗יךָ וְעַֽל־סִפְרְךָ֮ כֻּלָּ֪ם יִכָּ֫תֵ֥בוּ יָמִ֥ים יֻצָּ֑רוּ</w:t>
      </w:r>
    </w:p>
    <w:p>
      <w:pPr>
        <w:keepNext/>
        <w:keepLines/>
        <w:bidi/>
        <w:jc w:val="center"/>
      </w:pPr>
      <w:r>
        <w:rPr>
          <w:rFonts w:cs="Times New Roman" w:ascii="Times New Roman" w:hAnsi="Times New Roman"/>
          <w:b w:val="false"/>
          <w:bCs w:val="false"/>
          <w:i w:val="false"/>
          <w:iCs w:val="false"/>
          <w:sz w:val="26"/>
          <w:szCs w:val="26"/>
          <w:rtl/>
        </w:rPr>
        <w:t>וְל֖וֹ אֶחָ֣ד בָּהֶֽם׃</w:t>
      </w:r>
    </w:p>
    <w:p>
      <w:pPr>
        <w:keepNext/>
        <w:keepLines/>
        <w:bidi/>
        <w:jc w:val="center"/>
      </w:pPr>
      <w:r>
        <w:rPr>
          <w:rFonts w:cs="Times New Roman" w:ascii="Times New Roman" w:hAnsi="Times New Roman"/>
          <w:b w:val="false"/>
          <w:bCs w:val="false"/>
          <w:i w:val="false"/>
          <w:iCs w:val="false"/>
          <w:sz w:val="26"/>
          <w:szCs w:val="26"/>
          <w:rtl/>
        </w:rPr>
        <w:t>וְלִ֗י מַה־יָּקְר֣וּ רֵעֶ֣יךָ אֵ֑ל</w:t>
      </w:r>
    </w:p>
    <w:p>
      <w:pPr>
        <w:keepNext/>
        <w:keepLines/>
        <w:bidi/>
        <w:jc w:val="center"/>
      </w:pPr>
      <w:r>
        <w:rPr>
          <w:rFonts w:cs="Times New Roman" w:ascii="Times New Roman" w:hAnsi="Times New Roman"/>
          <w:b w:val="false"/>
          <w:bCs w:val="false"/>
          <w:i w:val="false"/>
          <w:iCs w:val="false"/>
          <w:sz w:val="26"/>
          <w:szCs w:val="26"/>
          <w:rtl/>
        </w:rPr>
        <w:t>מֶ֥ה עָ֝צְמוּ רָאשֵׁיהֶֽם׃</w:t>
      </w:r>
    </w:p>
    <w:p>
      <w:pPr>
        <w:keepNext/>
        <w:keepLines/>
        <w:bidi/>
        <w:jc w:val="center"/>
      </w:pPr>
      <w:r>
        <w:rPr>
          <w:rFonts w:cs="Times New Roman" w:ascii="Times New Roman" w:hAnsi="Times New Roman"/>
          <w:b w:val="false"/>
          <w:bCs w:val="false"/>
          <w:i w:val="false"/>
          <w:iCs w:val="false"/>
          <w:sz w:val="26"/>
          <w:szCs w:val="26"/>
          <w:rtl/>
        </w:rPr>
        <w:t>אֶ֭סְפְּרֵם מֵח֣וֹל יִרְבּ֑וּן</w:t>
      </w:r>
    </w:p>
    <w:p>
      <w:pPr>
        <w:keepNext/>
        <w:keepLines/>
        <w:bidi/>
        <w:jc w:val="center"/>
      </w:pPr>
      <w:r>
        <w:rPr>
          <w:rFonts w:cs="Times New Roman" w:ascii="Times New Roman" w:hAnsi="Times New Roman"/>
          <w:b w:val="false"/>
          <w:bCs w:val="false"/>
          <w:i w:val="false"/>
          <w:iCs w:val="false"/>
          <w:sz w:val="26"/>
          <w:szCs w:val="26"/>
          <w:rtl/>
        </w:rPr>
        <w:t>הֱ֝קִיצֹ֗תִי וְעוֹדִ֥י עִמָּֽךְ׃</w:t>
      </w:r>
    </w:p>
    <w:p>
      <w:pPr>
        <w:keepNext/>
        <w:keepLines/>
        <w:bidi/>
        <w:jc w:val="center"/>
      </w:pPr>
      <w:r>
        <w:rPr>
          <w:rFonts w:cs="Times New Roman" w:ascii="Times New Roman" w:hAnsi="Times New Roman"/>
          <w:b w:val="false"/>
          <w:bCs w:val="false"/>
          <w:i w:val="false"/>
          <w:iCs w:val="false"/>
          <w:sz w:val="26"/>
          <w:szCs w:val="26"/>
          <w:rtl/>
        </w:rPr>
        <w:t>אִם־תִּקְטֹ֖ל אֱל֥וֹהַּ רָשָׁ֑ע</w:t>
      </w:r>
    </w:p>
    <w:p>
      <w:pPr>
        <w:keepNext/>
        <w:keepLines/>
        <w:bidi/>
        <w:jc w:val="center"/>
      </w:pPr>
      <w:r>
        <w:rPr>
          <w:rFonts w:cs="Times New Roman" w:ascii="Times New Roman" w:hAnsi="Times New Roman"/>
          <w:b w:val="false"/>
          <w:bCs w:val="false"/>
          <w:i w:val="false"/>
          <w:iCs w:val="false"/>
          <w:sz w:val="26"/>
          <w:szCs w:val="26"/>
          <w:rtl/>
        </w:rPr>
        <w:t>וְאַנְשֵׁ֥י דָ֝מִ֗ים ס֣וּרוּ מֶֽנִּי׃</w:t>
      </w:r>
    </w:p>
    <w:p>
      <w:pPr>
        <w:keepNext/>
        <w:keepLines/>
        <w:bidi/>
        <w:jc w:val="center"/>
      </w:pPr>
      <w:r>
        <w:rPr>
          <w:rFonts w:cs="Times New Roman" w:ascii="Times New Roman" w:hAnsi="Times New Roman"/>
          <w:b w:val="false"/>
          <w:bCs w:val="false"/>
          <w:i w:val="false"/>
          <w:iCs w:val="false"/>
          <w:sz w:val="26"/>
          <w:szCs w:val="26"/>
          <w:rtl/>
        </w:rPr>
        <w:t>אֲשֶׁ֣ר יֹ֭אמְרֻךָ לִמְזִמָּ֑ה</w:t>
      </w:r>
    </w:p>
    <w:p>
      <w:pPr>
        <w:keepNext/>
        <w:keepLines/>
        <w:bidi/>
        <w:jc w:val="center"/>
      </w:pPr>
      <w:r>
        <w:rPr>
          <w:rFonts w:cs="Times New Roman" w:ascii="Times New Roman" w:hAnsi="Times New Roman"/>
          <w:b w:val="false"/>
          <w:bCs w:val="false"/>
          <w:i w:val="false"/>
          <w:iCs w:val="false"/>
          <w:sz w:val="26"/>
          <w:szCs w:val="26"/>
          <w:rtl/>
        </w:rPr>
        <w:t>נָשֻׂ֖א לַשָּׁ֣וְא עָרֶֽיךָ׃</w:t>
      </w:r>
    </w:p>
    <w:p>
      <w:pPr>
        <w:keepNext/>
        <w:keepLines/>
        <w:bidi/>
        <w:jc w:val="center"/>
      </w:pPr>
      <w:r>
        <w:rPr>
          <w:rFonts w:cs="Times New Roman" w:ascii="Times New Roman" w:hAnsi="Times New Roman"/>
          <w:b w:val="false"/>
          <w:bCs w:val="false"/>
          <w:i w:val="false"/>
          <w:iCs w:val="false"/>
          <w:sz w:val="26"/>
          <w:szCs w:val="26"/>
          <w:rtl/>
        </w:rPr>
        <w:t>הֲלֽוֹא־מְשַׂנְאֶ֖יךָ יְהוָ֥ה אֶשְׂנָ֑א</w:t>
      </w:r>
    </w:p>
    <w:p>
      <w:pPr>
        <w:keepNext/>
        <w:keepLines/>
        <w:bidi/>
        <w:jc w:val="center"/>
      </w:pPr>
      <w:r>
        <w:rPr>
          <w:rFonts w:cs="Times New Roman" w:ascii="Times New Roman" w:hAnsi="Times New Roman"/>
          <w:b w:val="false"/>
          <w:bCs w:val="false"/>
          <w:i w:val="false"/>
          <w:iCs w:val="false"/>
          <w:sz w:val="26"/>
          <w:szCs w:val="26"/>
          <w:rtl/>
        </w:rPr>
        <w:t>וּ֝בִתְקוֹמְמֶ֗יךָ אֶתְקוֹטָֽט׃</w:t>
      </w:r>
    </w:p>
    <w:p>
      <w:pPr>
        <w:keepNext/>
        <w:keepLines/>
        <w:bidi/>
        <w:jc w:val="center"/>
      </w:pPr>
      <w:r>
        <w:rPr>
          <w:rFonts w:cs="Times New Roman" w:ascii="Times New Roman" w:hAnsi="Times New Roman"/>
          <w:b w:val="false"/>
          <w:bCs w:val="false"/>
          <w:i w:val="false"/>
          <w:iCs w:val="false"/>
          <w:sz w:val="26"/>
          <w:szCs w:val="26"/>
          <w:rtl/>
        </w:rPr>
        <w:t>תַּכְלִ֣ית שִׂנְאָ֣ה שְׂנֵאתִ֑ים</w:t>
      </w:r>
    </w:p>
    <w:p>
      <w:pPr>
        <w:keepNext/>
        <w:keepLines/>
        <w:bidi/>
        <w:jc w:val="center"/>
      </w:pPr>
      <w:r>
        <w:rPr>
          <w:rFonts w:cs="Times New Roman" w:ascii="Times New Roman" w:hAnsi="Times New Roman"/>
          <w:b w:val="false"/>
          <w:bCs w:val="false"/>
          <w:i w:val="false"/>
          <w:iCs w:val="false"/>
          <w:sz w:val="26"/>
          <w:szCs w:val="26"/>
          <w:rtl/>
        </w:rPr>
        <w:t>לְ֝אוֹיְבִ֗ים הָ֣יוּ לִֽי׃</w:t>
      </w:r>
    </w:p>
    <w:p>
      <w:pPr>
        <w:keepNext/>
        <w:keepLines/>
        <w:bidi/>
        <w:jc w:val="center"/>
      </w:pPr>
      <w:r>
        <w:rPr>
          <w:rFonts w:cs="Times New Roman" w:ascii="Times New Roman" w:hAnsi="Times New Roman"/>
          <w:b w:val="false"/>
          <w:bCs w:val="false"/>
          <w:i w:val="false"/>
          <w:iCs w:val="false"/>
          <w:sz w:val="26"/>
          <w:szCs w:val="26"/>
          <w:rtl/>
        </w:rPr>
        <w:t>חָקְרֵ֣נִי אֵ֭ל וְדַ֣ע לְבָבִ֑י</w:t>
      </w:r>
    </w:p>
    <w:p>
      <w:pPr>
        <w:keepNext/>
        <w:keepLines/>
        <w:bidi/>
        <w:jc w:val="center"/>
      </w:pPr>
      <w:r>
        <w:rPr>
          <w:rFonts w:cs="Times New Roman" w:ascii="Times New Roman" w:hAnsi="Times New Roman"/>
          <w:b w:val="false"/>
          <w:bCs w:val="false"/>
          <w:i w:val="false"/>
          <w:iCs w:val="false"/>
          <w:sz w:val="26"/>
          <w:szCs w:val="26"/>
          <w:rtl/>
        </w:rPr>
        <w:t>בְּ֝חָנֵ֗נִי וְדַ֣ע שַׂרְעַפָּֽי׃</w:t>
      </w:r>
    </w:p>
    <w:p>
      <w:pPr>
        <w:keepNext/>
        <w:keepLines/>
        <w:bidi/>
        <w:jc w:val="center"/>
      </w:pPr>
      <w:r>
        <w:rPr>
          <w:rFonts w:cs="Times New Roman" w:ascii="Times New Roman" w:hAnsi="Times New Roman"/>
          <w:b w:val="false"/>
          <w:bCs w:val="false"/>
          <w:i w:val="false"/>
          <w:iCs w:val="false"/>
          <w:sz w:val="26"/>
          <w:szCs w:val="26"/>
          <w:rtl/>
        </w:rPr>
        <w:t>וּרְאֵ֗ה אִם־דֶּֽרֶךְ־עֹ֥צֶב בִּ֑י</w:t>
      </w:r>
    </w:p>
    <w:p>
      <w:pPr>
        <w:keepNext/>
        <w:keepLines/>
        <w:bidi/>
        <w:jc w:val="center"/>
      </w:pPr>
      <w:r>
        <w:rPr>
          <w:rFonts w:cs="Times New Roman" w:ascii="Times New Roman" w:hAnsi="Times New Roman"/>
          <w:b w:val="false"/>
          <w:bCs w:val="false"/>
          <w:i w:val="false"/>
          <w:iCs w:val="false"/>
          <w:sz w:val="26"/>
          <w:szCs w:val="26"/>
          <w:rtl/>
        </w:rPr>
        <w:t>וּ֝נְחֵ֗נִי בְּדֶ֣רֶךְ עוֹלָֽם׃</w:t>
      </w:r>
    </w:p>
    <w:p>
      <w:pPr>
        <w:jc w:val="center"/>
      </w:pPr>
      <w:r>
        <w:rPr>
          <w:b w:val="false"/>
          <w:bCs w:val="false"/>
          <w:i/>
          <w:iCs/>
          <w:sz w:val="18"/>
          <w:szCs w:val="18"/>
          <w:rtl w:val="false"/>
        </w:rPr>
        <w:t>lamnatseḥ ledavid mizmor</w:t>
      </w:r>
    </w:p>
    <w:p>
      <w:pPr>
        <w:jc w:val="center"/>
      </w:pPr>
      <w:r>
        <w:rPr>
          <w:b w:val="false"/>
          <w:bCs w:val="false"/>
          <w:i/>
          <w:iCs/>
          <w:sz w:val="18"/>
          <w:szCs w:val="18"/>
          <w:rtl w:val="false"/>
        </w:rPr>
        <w:t>YHWH ḥaqartani vatedaʿ.</w:t>
      </w:r>
    </w:p>
    <w:p>
      <w:pPr>
        <w:jc w:val="center"/>
      </w:pPr>
      <w:r>
        <w:rPr>
          <w:b w:val="false"/>
          <w:bCs w:val="false"/>
          <w:i/>
          <w:iCs/>
          <w:sz w:val="18"/>
          <w:szCs w:val="18"/>
          <w:rtl w:val="false"/>
        </w:rPr>
        <w:t>attah yadaʿta shivti vequmi</w:t>
      </w:r>
    </w:p>
    <w:p>
      <w:pPr>
        <w:jc w:val="center"/>
      </w:pPr>
      <w:r>
        <w:rPr>
          <w:b w:val="false"/>
          <w:bCs w:val="false"/>
          <w:i/>
          <w:iCs/>
          <w:sz w:val="18"/>
          <w:szCs w:val="18"/>
          <w:rtl w:val="false"/>
        </w:rPr>
        <w:t>bantah lereʿi meraḥoq.</w:t>
      </w:r>
    </w:p>
    <w:p>
      <w:pPr>
        <w:jc w:val="center"/>
      </w:pPr>
      <w:r>
        <w:rPr>
          <w:b w:val="false"/>
          <w:bCs w:val="false"/>
          <w:i/>
          <w:iCs/>
          <w:sz w:val="18"/>
          <w:szCs w:val="18"/>
          <w:rtl w:val="false"/>
        </w:rPr>
        <w:t>orḥi verivʿi zerita</w:t>
      </w:r>
    </w:p>
    <w:p>
      <w:pPr>
        <w:jc w:val="center"/>
      </w:pPr>
      <w:r>
        <w:rPr>
          <w:b w:val="false"/>
          <w:bCs w:val="false"/>
          <w:i/>
          <w:iCs/>
          <w:sz w:val="18"/>
          <w:szCs w:val="18"/>
          <w:rtl w:val="false"/>
        </w:rPr>
        <w:t>vekhol-derakhai hiskantah.</w:t>
      </w:r>
    </w:p>
    <w:p>
      <w:pPr>
        <w:jc w:val="center"/>
      </w:pPr>
      <w:r>
        <w:rPr>
          <w:b w:val="false"/>
          <w:bCs w:val="false"/>
          <w:i/>
          <w:iCs/>
          <w:sz w:val="18"/>
          <w:szCs w:val="18"/>
          <w:rtl w:val="false"/>
        </w:rPr>
        <w:t>ki ein millah bilshoni</w:t>
      </w:r>
    </w:p>
    <w:p>
      <w:pPr>
        <w:jc w:val="center"/>
      </w:pPr>
      <w:r>
        <w:rPr>
          <w:b w:val="false"/>
          <w:bCs w:val="false"/>
          <w:i/>
          <w:iCs/>
          <w:sz w:val="18"/>
          <w:szCs w:val="18"/>
          <w:rtl w:val="false"/>
        </w:rPr>
        <w:t>hen YHWH yadaʿta khullah.</w:t>
      </w:r>
    </w:p>
    <w:p>
      <w:pPr>
        <w:jc w:val="center"/>
      </w:pPr>
      <w:r>
        <w:rPr>
          <w:b w:val="false"/>
          <w:bCs w:val="false"/>
          <w:i/>
          <w:iCs/>
          <w:sz w:val="18"/>
          <w:szCs w:val="18"/>
          <w:rtl w:val="false"/>
        </w:rPr>
        <w:t>aḥor vaqedem tsartani</w:t>
      </w:r>
    </w:p>
    <w:p>
      <w:pPr>
        <w:jc w:val="center"/>
      </w:pPr>
      <w:r>
        <w:rPr>
          <w:b w:val="false"/>
          <w:bCs w:val="false"/>
          <w:i/>
          <w:iCs/>
          <w:sz w:val="18"/>
          <w:szCs w:val="18"/>
          <w:rtl w:val="false"/>
        </w:rPr>
        <w:t>vattashet alai kappekhah.</w:t>
      </w:r>
    </w:p>
    <w:p>
      <w:pPr>
        <w:jc w:val="center"/>
      </w:pPr>
      <w:r>
        <w:rPr>
          <w:b w:val="false"/>
          <w:bCs w:val="false"/>
          <w:i/>
          <w:iCs/>
          <w:sz w:val="18"/>
          <w:szCs w:val="18"/>
          <w:rtl w:val="false"/>
        </w:rPr>
        <w:t>pilʾiyah daʿat mimmenni</w:t>
      </w:r>
    </w:p>
    <w:p>
      <w:pPr>
        <w:jc w:val="center"/>
      </w:pPr>
      <w:r>
        <w:rPr>
          <w:b w:val="false"/>
          <w:bCs w:val="false"/>
          <w:i/>
          <w:iCs/>
          <w:sz w:val="18"/>
          <w:szCs w:val="18"/>
          <w:rtl w:val="false"/>
        </w:rPr>
        <w:t>nisgevah lo-ukhal lah.</w:t>
      </w:r>
    </w:p>
    <w:p>
      <w:pPr>
        <w:jc w:val="center"/>
      </w:pPr>
      <w:r>
        <w:rPr>
          <w:b w:val="false"/>
          <w:bCs w:val="false"/>
          <w:i/>
          <w:iCs/>
          <w:sz w:val="18"/>
          <w:szCs w:val="18"/>
          <w:rtl w:val="false"/>
        </w:rPr>
        <w:t>anah elekh meruḥekha</w:t>
      </w:r>
    </w:p>
    <w:p>
      <w:pPr>
        <w:jc w:val="center"/>
      </w:pPr>
      <w:r>
        <w:rPr>
          <w:b w:val="false"/>
          <w:bCs w:val="false"/>
          <w:i/>
          <w:iCs/>
          <w:sz w:val="18"/>
          <w:szCs w:val="18"/>
          <w:rtl w:val="false"/>
        </w:rPr>
        <w:t>veʾanah mippanekha evraḥ.</w:t>
      </w:r>
    </w:p>
    <w:p>
      <w:pPr>
        <w:jc w:val="center"/>
      </w:pPr>
      <w:r>
        <w:rPr>
          <w:b w:val="false"/>
          <w:bCs w:val="false"/>
          <w:i/>
          <w:iCs/>
          <w:sz w:val="18"/>
          <w:szCs w:val="18"/>
          <w:rtl w:val="false"/>
        </w:rPr>
        <w:t>im-essaq shamayim sham attah</w:t>
      </w:r>
    </w:p>
    <w:p>
      <w:pPr>
        <w:jc w:val="center"/>
      </w:pPr>
      <w:r>
        <w:rPr>
          <w:b w:val="false"/>
          <w:bCs w:val="false"/>
          <w:i/>
          <w:iCs/>
          <w:sz w:val="18"/>
          <w:szCs w:val="18"/>
          <w:rtl w:val="false"/>
        </w:rPr>
        <w:t>veʾatsiʿah sheʾol hinnekka.</w:t>
      </w:r>
    </w:p>
    <w:p>
      <w:pPr>
        <w:jc w:val="center"/>
      </w:pPr>
      <w:r>
        <w:rPr>
          <w:b w:val="false"/>
          <w:bCs w:val="false"/>
          <w:i/>
          <w:iCs/>
          <w:sz w:val="18"/>
          <w:szCs w:val="18"/>
          <w:rtl w:val="false"/>
        </w:rPr>
        <w:t>essa khanfei-shaḥar</w:t>
      </w:r>
    </w:p>
    <w:p>
      <w:pPr>
        <w:jc w:val="center"/>
      </w:pPr>
      <w:r>
        <w:rPr>
          <w:b w:val="false"/>
          <w:bCs w:val="false"/>
          <w:i/>
          <w:iCs/>
          <w:sz w:val="18"/>
          <w:szCs w:val="18"/>
          <w:rtl w:val="false"/>
        </w:rPr>
        <w:t>eshkenah beʾ aḥarit yam.</w:t>
      </w:r>
    </w:p>
    <w:p>
      <w:pPr>
        <w:jc w:val="center"/>
      </w:pPr>
      <w:r>
        <w:rPr>
          <w:b w:val="false"/>
          <w:bCs w:val="false"/>
          <w:i/>
          <w:iCs/>
          <w:sz w:val="18"/>
          <w:szCs w:val="18"/>
          <w:rtl w:val="false"/>
        </w:rPr>
        <w:t>gam-sham yadekha tanḥeni</w:t>
      </w:r>
    </w:p>
    <w:p>
      <w:pPr>
        <w:jc w:val="center"/>
      </w:pPr>
      <w:r>
        <w:rPr>
          <w:b w:val="false"/>
          <w:bCs w:val="false"/>
          <w:i/>
          <w:iCs/>
          <w:sz w:val="18"/>
          <w:szCs w:val="18"/>
          <w:rtl w:val="false"/>
        </w:rPr>
        <w:t>vetoʾḥazeni yeminekha.</w:t>
      </w:r>
    </w:p>
    <w:p>
      <w:pPr>
        <w:jc w:val="center"/>
      </w:pPr>
      <w:r>
        <w:rPr>
          <w:b w:val="false"/>
          <w:bCs w:val="false"/>
          <w:i/>
          <w:iCs/>
          <w:sz w:val="18"/>
          <w:szCs w:val="18"/>
          <w:rtl w:val="false"/>
        </w:rPr>
        <w:t>vaʾomar akh-ḥoshekh yeshufeni</w:t>
      </w:r>
    </w:p>
    <w:p>
      <w:pPr>
        <w:jc w:val="center"/>
      </w:pPr>
      <w:r>
        <w:rPr>
          <w:b w:val="false"/>
          <w:bCs w:val="false"/>
          <w:i/>
          <w:iCs/>
          <w:sz w:val="18"/>
          <w:szCs w:val="18"/>
          <w:rtl w:val="false"/>
        </w:rPr>
        <w:t>velaylah or baʿadeni.</w:t>
      </w:r>
    </w:p>
    <w:p>
      <w:pPr>
        <w:jc w:val="center"/>
      </w:pPr>
      <w:r>
        <w:rPr>
          <w:b w:val="false"/>
          <w:bCs w:val="false"/>
          <w:i/>
          <w:iCs/>
          <w:sz w:val="18"/>
          <w:szCs w:val="18"/>
          <w:rtl w:val="false"/>
        </w:rPr>
        <w:t>gam-ḥoshekh lo-yaḥshikh mimmekka velaylah kayyom yaʾir</w:t>
      </w:r>
    </w:p>
    <w:p>
      <w:pPr>
        <w:jc w:val="center"/>
      </w:pPr>
      <w:r>
        <w:rPr>
          <w:b w:val="false"/>
          <w:bCs w:val="false"/>
          <w:i/>
          <w:iCs/>
          <w:sz w:val="18"/>
          <w:szCs w:val="18"/>
          <w:rtl w:val="false"/>
        </w:rPr>
        <w:t>kaḥasheikhah kaʾorah.</w:t>
      </w:r>
    </w:p>
    <w:p>
      <w:pPr>
        <w:jc w:val="center"/>
      </w:pPr>
      <w:r>
        <w:rPr>
          <w:b w:val="false"/>
          <w:bCs w:val="false"/>
          <w:i/>
          <w:iCs/>
          <w:sz w:val="18"/>
          <w:szCs w:val="18"/>
          <w:rtl w:val="false"/>
        </w:rPr>
        <w:t>ki-attah qanita khilyotai</w:t>
      </w:r>
    </w:p>
    <w:p>
      <w:pPr>
        <w:jc w:val="center"/>
      </w:pPr>
      <w:r>
        <w:rPr>
          <w:b w:val="false"/>
          <w:bCs w:val="false"/>
          <w:i/>
          <w:iCs/>
          <w:sz w:val="18"/>
          <w:szCs w:val="18"/>
          <w:rtl w:val="false"/>
        </w:rPr>
        <w:t>tesukkeni beveten immi.</w:t>
      </w:r>
    </w:p>
    <w:p>
      <w:pPr>
        <w:jc w:val="center"/>
      </w:pPr>
      <w:r>
        <w:rPr>
          <w:b w:val="false"/>
          <w:bCs w:val="false"/>
          <w:i/>
          <w:iCs/>
          <w:sz w:val="18"/>
          <w:szCs w:val="18"/>
          <w:rtl w:val="false"/>
        </w:rPr>
        <w:t>odekha al ki noraʾot niflaiti niflaim maʿasekha</w:t>
      </w:r>
    </w:p>
    <w:p>
      <w:pPr>
        <w:jc w:val="center"/>
      </w:pPr>
      <w:r>
        <w:rPr>
          <w:b w:val="false"/>
          <w:bCs w:val="false"/>
          <w:i/>
          <w:iCs/>
          <w:sz w:val="18"/>
          <w:szCs w:val="18"/>
          <w:rtl w:val="false"/>
        </w:rPr>
        <w:t>venafshi yodaʿat meʾod.</w:t>
      </w:r>
    </w:p>
    <w:p>
      <w:pPr>
        <w:jc w:val="center"/>
      </w:pPr>
      <w:r>
        <w:rPr>
          <w:b w:val="false"/>
          <w:bCs w:val="false"/>
          <w:i/>
          <w:iCs/>
          <w:sz w:val="18"/>
          <w:szCs w:val="18"/>
          <w:rtl w:val="false"/>
        </w:rPr>
        <w:t>lo-nikhḥad otsmi mimmekka asher-ussaiti vasseter</w:t>
      </w:r>
    </w:p>
    <w:p>
      <w:pPr>
        <w:jc w:val="center"/>
      </w:pPr>
      <w:r>
        <w:rPr>
          <w:b w:val="false"/>
          <w:bCs w:val="false"/>
          <w:i/>
          <w:iCs/>
          <w:sz w:val="18"/>
          <w:szCs w:val="18"/>
          <w:rtl w:val="false"/>
        </w:rPr>
        <w:t>ruqqamti betaḥtiyyot arets.</w:t>
      </w:r>
    </w:p>
    <w:p>
      <w:pPr>
        <w:jc w:val="center"/>
      </w:pPr>
      <w:r>
        <w:rPr>
          <w:b w:val="false"/>
          <w:bCs w:val="false"/>
          <w:i/>
          <w:iCs/>
          <w:sz w:val="18"/>
          <w:szCs w:val="18"/>
          <w:rtl w:val="false"/>
        </w:rPr>
        <w:t>golmi raʾu einekha veʿal-sifrekha kullam yikkatevu yamim yutsaru</w:t>
      </w:r>
    </w:p>
    <w:p>
      <w:pPr>
        <w:jc w:val="center"/>
      </w:pPr>
      <w:r>
        <w:rPr>
          <w:b w:val="false"/>
          <w:bCs w:val="false"/>
          <w:i/>
          <w:iCs/>
          <w:sz w:val="18"/>
          <w:szCs w:val="18"/>
          <w:rtl w:val="false"/>
        </w:rPr>
        <w:t>velo eḥad bahem.</w:t>
      </w:r>
    </w:p>
    <w:p>
      <w:pPr>
        <w:jc w:val="center"/>
      </w:pPr>
      <w:r>
        <w:rPr>
          <w:b w:val="false"/>
          <w:bCs w:val="false"/>
          <w:i/>
          <w:iCs/>
          <w:sz w:val="18"/>
          <w:szCs w:val="18"/>
          <w:rtl w:val="false"/>
        </w:rPr>
        <w:t>veli mah-yaqru reʿekha El</w:t>
      </w:r>
    </w:p>
    <w:p>
      <w:pPr>
        <w:jc w:val="center"/>
      </w:pPr>
      <w:r>
        <w:rPr>
          <w:b w:val="false"/>
          <w:bCs w:val="false"/>
          <w:i/>
          <w:iCs/>
          <w:sz w:val="18"/>
          <w:szCs w:val="18"/>
          <w:rtl w:val="false"/>
        </w:rPr>
        <w:t>meh atsmu rasheihem.</w:t>
      </w:r>
    </w:p>
    <w:p>
      <w:pPr>
        <w:jc w:val="center"/>
      </w:pPr>
      <w:r>
        <w:rPr>
          <w:b w:val="false"/>
          <w:bCs w:val="false"/>
          <w:i/>
          <w:iCs/>
          <w:sz w:val="18"/>
          <w:szCs w:val="18"/>
          <w:rtl w:val="false"/>
        </w:rPr>
        <w:t>esperem meḥol yirbun</w:t>
      </w:r>
    </w:p>
    <w:p>
      <w:pPr>
        <w:jc w:val="center"/>
      </w:pPr>
      <w:r>
        <w:rPr>
          <w:b w:val="false"/>
          <w:bCs w:val="false"/>
          <w:i/>
          <w:iCs/>
          <w:sz w:val="18"/>
          <w:szCs w:val="18"/>
          <w:rtl w:val="false"/>
        </w:rPr>
        <w:t>heqitsoti veʿodi immakh.</w:t>
      </w:r>
    </w:p>
    <w:p>
      <w:pPr>
        <w:jc w:val="center"/>
      </w:pPr>
      <w:r>
        <w:rPr>
          <w:b w:val="false"/>
          <w:bCs w:val="false"/>
          <w:i/>
          <w:iCs/>
          <w:sz w:val="18"/>
          <w:szCs w:val="18"/>
          <w:rtl w:val="false"/>
        </w:rPr>
        <w:t>im-tiqtol Eloah rashaʿ</w:t>
      </w:r>
    </w:p>
    <w:p>
      <w:pPr>
        <w:jc w:val="center"/>
      </w:pPr>
      <w:r>
        <w:rPr>
          <w:b w:val="false"/>
          <w:bCs w:val="false"/>
          <w:i/>
          <w:iCs/>
          <w:sz w:val="18"/>
          <w:szCs w:val="18"/>
          <w:rtl w:val="false"/>
        </w:rPr>
        <w:t>veʾanshei damim suru menni.</w:t>
      </w:r>
    </w:p>
    <w:p>
      <w:pPr>
        <w:jc w:val="center"/>
      </w:pPr>
      <w:r>
        <w:rPr>
          <w:b w:val="false"/>
          <w:bCs w:val="false"/>
          <w:i/>
          <w:iCs/>
          <w:sz w:val="18"/>
          <w:szCs w:val="18"/>
          <w:rtl w:val="false"/>
        </w:rPr>
        <w:t>asher yomrukha limzimmah</w:t>
      </w:r>
    </w:p>
    <w:p>
      <w:pPr>
        <w:jc w:val="center"/>
      </w:pPr>
      <w:r>
        <w:rPr>
          <w:b w:val="false"/>
          <w:bCs w:val="false"/>
          <w:i/>
          <w:iCs/>
          <w:sz w:val="18"/>
          <w:szCs w:val="18"/>
          <w:rtl w:val="false"/>
        </w:rPr>
        <w:t>nasu lashav arekha.</w:t>
      </w:r>
    </w:p>
    <w:p>
      <w:pPr>
        <w:jc w:val="center"/>
      </w:pPr>
      <w:r>
        <w:rPr>
          <w:b w:val="false"/>
          <w:bCs w:val="false"/>
          <w:i/>
          <w:iCs/>
          <w:sz w:val="18"/>
          <w:szCs w:val="18"/>
          <w:rtl w:val="false"/>
        </w:rPr>
        <w:t>halo-mesanʾekha YHWH esna</w:t>
      </w:r>
    </w:p>
    <w:p>
      <w:pPr>
        <w:jc w:val="center"/>
      </w:pPr>
      <w:r>
        <w:rPr>
          <w:b w:val="false"/>
          <w:bCs w:val="false"/>
          <w:i/>
          <w:iCs/>
          <w:sz w:val="18"/>
          <w:szCs w:val="18"/>
          <w:rtl w:val="false"/>
        </w:rPr>
        <w:t>uvitqomemekha etqotat.</w:t>
      </w:r>
    </w:p>
    <w:p>
      <w:pPr>
        <w:jc w:val="center"/>
      </w:pPr>
      <w:r>
        <w:rPr>
          <w:b w:val="false"/>
          <w:bCs w:val="false"/>
          <w:i/>
          <w:iCs/>
          <w:sz w:val="18"/>
          <w:szCs w:val="18"/>
          <w:rtl w:val="false"/>
        </w:rPr>
        <w:t>takhlit sinʾah seneʾtiḥ</w:t>
      </w:r>
    </w:p>
    <w:p>
      <w:pPr>
        <w:jc w:val="center"/>
      </w:pPr>
      <w:r>
        <w:rPr>
          <w:b w:val="false"/>
          <w:bCs w:val="false"/>
          <w:i/>
          <w:iCs/>
          <w:sz w:val="18"/>
          <w:szCs w:val="18"/>
          <w:rtl w:val="false"/>
        </w:rPr>
        <w:t>leʾoyvim hayu li.</w:t>
      </w:r>
    </w:p>
    <w:p>
      <w:pPr>
        <w:jc w:val="center"/>
      </w:pPr>
      <w:r>
        <w:rPr>
          <w:b w:val="false"/>
          <w:bCs w:val="false"/>
          <w:i/>
          <w:iCs/>
          <w:sz w:val="18"/>
          <w:szCs w:val="18"/>
          <w:rtl w:val="false"/>
        </w:rPr>
        <w:t>ḥaqreni El vedaʿ levavi</w:t>
      </w:r>
    </w:p>
    <w:p>
      <w:pPr>
        <w:jc w:val="center"/>
      </w:pPr>
      <w:r>
        <w:rPr>
          <w:b w:val="false"/>
          <w:bCs w:val="false"/>
          <w:i/>
          <w:iCs/>
          <w:sz w:val="18"/>
          <w:szCs w:val="18"/>
          <w:rtl w:val="false"/>
        </w:rPr>
        <w:t>beḥaneni vedaʿ sarʿappai.</w:t>
      </w:r>
    </w:p>
    <w:p>
      <w:pPr>
        <w:jc w:val="center"/>
      </w:pPr>
      <w:r>
        <w:rPr>
          <w:b w:val="false"/>
          <w:bCs w:val="false"/>
          <w:i/>
          <w:iCs/>
          <w:sz w:val="18"/>
          <w:szCs w:val="18"/>
          <w:rtl w:val="false"/>
        </w:rPr>
        <w:t>urʾeh im-derekh-otsev bi</w:t>
      </w:r>
    </w:p>
    <w:p>
      <w:pPr>
        <w:jc w:val="center"/>
      </w:pPr>
      <w:r>
        <w:rPr>
          <w:b w:val="false"/>
          <w:bCs w:val="false"/>
          <w:i/>
          <w:iCs/>
          <w:sz w:val="18"/>
          <w:szCs w:val="18"/>
          <w:rtl w:val="false"/>
        </w:rPr>
        <w:t>uneḥeni bederekh olam.</w:t>
      </w:r>
    </w:p>
    <w:p>
      <w:pPr>
        <w:jc w:val="center"/>
      </w:pPr>
      <w:r>
        <w:rPr>
          <w:b w:val="false"/>
          <w:bCs w:val="false"/>
          <w:i w:val="false"/>
          <w:iCs w:val="false"/>
          <w:sz w:val="24"/>
          <w:szCs w:val="24"/>
          <w:rtl w:val="false"/>
        </w:rPr>
        <w:t>For the leader. Of David — a psalm.</w:t>
      </w:r>
    </w:p>
    <w:p>
      <w:pPr>
        <w:jc w:val="center"/>
      </w:pPr>
      <w:r>
        <w:rPr>
          <w:b w:val="false"/>
          <w:bCs w:val="false"/>
          <w:i w:val="false"/>
          <w:iCs w:val="false"/>
          <w:sz w:val="24"/>
          <w:szCs w:val="24"/>
          <w:rtl w:val="false"/>
        </w:rPr>
        <w:t>YHWH, You have searched me out,</w:t>
      </w:r>
    </w:p>
    <w:p>
      <w:pPr>
        <w:jc w:val="center"/>
      </w:pPr>
      <w:r>
        <w:rPr>
          <w:b w:val="false"/>
          <w:bCs w:val="false"/>
          <w:i w:val="false"/>
          <w:iCs w:val="false"/>
          <w:sz w:val="24"/>
          <w:szCs w:val="24"/>
          <w:rtl w:val="false"/>
        </w:rPr>
        <w:t>and You know.</w:t>
      </w:r>
    </w:p>
    <w:p>
      <w:pPr>
        <w:jc w:val="center"/>
      </w:pPr>
      <w:r>
        <w:rPr>
          <w:b w:val="false"/>
          <w:bCs w:val="false"/>
          <w:i w:val="false"/>
          <w:iCs w:val="false"/>
          <w:sz w:val="24"/>
          <w:szCs w:val="24"/>
          <w:rtl w:val="false"/>
        </w:rPr>
        <w:t>You — You know my sitting down and my rising up;</w:t>
      </w:r>
    </w:p>
    <w:p>
      <w:pPr>
        <w:jc w:val="center"/>
      </w:pPr>
      <w:r>
        <w:rPr>
          <w:b w:val="false"/>
          <w:bCs w:val="false"/>
          <w:i w:val="false"/>
          <w:iCs w:val="false"/>
          <w:sz w:val="24"/>
          <w:szCs w:val="24"/>
          <w:rtl w:val="false"/>
        </w:rPr>
        <w:t>You discern my thought from far away.</w:t>
      </w:r>
    </w:p>
    <w:p>
      <w:pPr>
        <w:jc w:val="center"/>
      </w:pPr>
      <w:r>
        <w:rPr>
          <w:b w:val="false"/>
          <w:bCs w:val="false"/>
          <w:i w:val="false"/>
          <w:iCs w:val="false"/>
          <w:sz w:val="24"/>
          <w:szCs w:val="24"/>
          <w:rtl w:val="false"/>
        </w:rPr>
        <w:t>My path and my lying down You have winnowed —</w:t>
      </w:r>
    </w:p>
    <w:p>
      <w:pPr>
        <w:jc w:val="center"/>
      </w:pPr>
      <w:r>
        <w:rPr>
          <w:b w:val="false"/>
          <w:bCs w:val="false"/>
          <w:i w:val="false"/>
          <w:iCs w:val="false"/>
          <w:sz w:val="24"/>
          <w:szCs w:val="24"/>
          <w:rtl w:val="false"/>
        </w:rPr>
        <w:t>and all my ways are long familiar to You.</w:t>
      </w:r>
    </w:p>
    <w:p>
      <w:pPr>
        <w:jc w:val="center"/>
      </w:pPr>
      <w:r>
        <w:rPr>
          <w:b w:val="false"/>
          <w:bCs w:val="false"/>
          <w:i w:val="false"/>
          <w:iCs w:val="false"/>
          <w:sz w:val="24"/>
          <w:szCs w:val="24"/>
          <w:rtl w:val="false"/>
        </w:rPr>
        <w:t>For there is not a word on my tongue —</w:t>
      </w:r>
    </w:p>
    <w:p>
      <w:pPr>
        <w:jc w:val="center"/>
      </w:pPr>
      <w:r>
        <w:rPr>
          <w:b w:val="false"/>
          <w:bCs w:val="false"/>
          <w:i w:val="false"/>
          <w:iCs w:val="false"/>
          <w:sz w:val="24"/>
          <w:szCs w:val="24"/>
          <w:rtl w:val="false"/>
        </w:rPr>
        <w:t>look, YHWH: You know the whole of it.</w:t>
      </w:r>
    </w:p>
    <w:p>
      <w:pPr>
        <w:jc w:val="center"/>
      </w:pPr>
      <w:r>
        <w:rPr>
          <w:b w:val="false"/>
          <w:bCs w:val="false"/>
          <w:i w:val="false"/>
          <w:iCs w:val="false"/>
          <w:sz w:val="24"/>
          <w:szCs w:val="24"/>
          <w:rtl w:val="false"/>
        </w:rPr>
        <w:t>Behind and before, You have closed me in,</w:t>
      </w:r>
    </w:p>
    <w:p>
      <w:pPr>
        <w:jc w:val="center"/>
      </w:pPr>
      <w:r>
        <w:rPr>
          <w:b w:val="false"/>
          <w:bCs w:val="false"/>
          <w:i w:val="false"/>
          <w:iCs w:val="false"/>
          <w:sz w:val="24"/>
          <w:szCs w:val="24"/>
          <w:rtl w:val="false"/>
        </w:rPr>
        <w:t>and laid Your palm upon me.</w:t>
      </w:r>
    </w:p>
    <w:p>
      <w:pPr>
        <w:jc w:val="center"/>
      </w:pPr>
      <w:r>
        <w:rPr>
          <w:b w:val="false"/>
          <w:bCs w:val="false"/>
          <w:i w:val="false"/>
          <w:iCs w:val="false"/>
          <w:sz w:val="24"/>
          <w:szCs w:val="24"/>
          <w:rtl w:val="false"/>
        </w:rPr>
        <w:t>Such knowing is too wonderful for me —</w:t>
      </w:r>
    </w:p>
    <w:p>
      <w:pPr>
        <w:jc w:val="center"/>
      </w:pPr>
      <w:r>
        <w:rPr>
          <w:b w:val="false"/>
          <w:bCs w:val="false"/>
          <w:i w:val="false"/>
          <w:iCs w:val="false"/>
          <w:sz w:val="24"/>
          <w:szCs w:val="24"/>
          <w:rtl w:val="false"/>
        </w:rPr>
        <w:t>set high beyond me; I cannot reach it.</w:t>
      </w:r>
    </w:p>
    <w:p>
      <w:pPr>
        <w:jc w:val="center"/>
      </w:pPr>
      <w:r>
        <w:rPr>
          <w:b w:val="false"/>
          <w:bCs w:val="false"/>
          <w:i w:val="false"/>
          <w:iCs w:val="false"/>
          <w:sz w:val="24"/>
          <w:szCs w:val="24"/>
          <w:rtl w:val="false"/>
        </w:rPr>
        <w:t>Where can I go from Your Spirit?</w:t>
      </w:r>
    </w:p>
    <w:p>
      <w:pPr>
        <w:jc w:val="center"/>
      </w:pPr>
      <w:r>
        <w:rPr>
          <w:b w:val="false"/>
          <w:bCs w:val="false"/>
          <w:i w:val="false"/>
          <w:iCs w:val="false"/>
          <w:sz w:val="24"/>
          <w:szCs w:val="24"/>
          <w:rtl w:val="false"/>
        </w:rPr>
        <w:t>And where from Your face can I flee?</w:t>
      </w:r>
    </w:p>
    <w:p>
      <w:pPr>
        <w:jc w:val="center"/>
      </w:pPr>
      <w:r>
        <w:rPr>
          <w:b w:val="false"/>
          <w:bCs w:val="false"/>
          <w:i w:val="false"/>
          <w:iCs w:val="false"/>
          <w:sz w:val="24"/>
          <w:szCs w:val="24"/>
          <w:rtl w:val="false"/>
        </w:rPr>
        <w:t>If I climb to the heavens — there, You.</w:t>
      </w:r>
    </w:p>
    <w:p>
      <w:pPr>
        <w:jc w:val="center"/>
      </w:pPr>
      <w:r>
        <w:rPr>
          <w:b w:val="false"/>
          <w:bCs w:val="false"/>
          <w:i w:val="false"/>
          <w:iCs w:val="false"/>
          <w:sz w:val="24"/>
          <w:szCs w:val="24"/>
          <w:rtl w:val="false"/>
        </w:rPr>
        <w:t>If I spread my bed in Sheol — look: You.</w:t>
      </w:r>
    </w:p>
    <w:p>
      <w:pPr>
        <w:jc w:val="center"/>
      </w:pPr>
      <w:r>
        <w:rPr>
          <w:b w:val="false"/>
          <w:bCs w:val="false"/>
          <w:i w:val="false"/>
          <w:iCs w:val="false"/>
          <w:sz w:val="24"/>
          <w:szCs w:val="24"/>
          <w:rtl w:val="false"/>
        </w:rPr>
        <w:t>If I take up the wings of the dawn,</w:t>
      </w:r>
    </w:p>
    <w:p>
      <w:pPr>
        <w:jc w:val="center"/>
      </w:pPr>
      <w:r>
        <w:rPr>
          <w:b w:val="false"/>
          <w:bCs w:val="false"/>
          <w:i w:val="false"/>
          <w:iCs w:val="false"/>
          <w:sz w:val="24"/>
          <w:szCs w:val="24"/>
          <w:rtl w:val="false"/>
        </w:rPr>
        <w:t>and settle at the farthest edge of the sea —</w:t>
      </w:r>
    </w:p>
    <w:p>
      <w:pPr>
        <w:jc w:val="center"/>
      </w:pPr>
      <w:r>
        <w:rPr>
          <w:b w:val="false"/>
          <w:bCs w:val="false"/>
          <w:i w:val="false"/>
          <w:iCs w:val="false"/>
          <w:sz w:val="24"/>
          <w:szCs w:val="24"/>
          <w:rtl w:val="false"/>
        </w:rPr>
        <w:t>even there Your hand is leading me,</w:t>
      </w:r>
    </w:p>
    <w:p>
      <w:pPr>
        <w:jc w:val="center"/>
      </w:pPr>
      <w:r>
        <w:rPr>
          <w:b w:val="false"/>
          <w:bCs w:val="false"/>
          <w:i w:val="false"/>
          <w:iCs w:val="false"/>
          <w:sz w:val="24"/>
          <w:szCs w:val="24"/>
          <w:rtl w:val="false"/>
        </w:rPr>
        <w:t>and Your right hand has hold of me.</w:t>
      </w:r>
    </w:p>
    <w:p>
      <w:pPr>
        <w:jc w:val="center"/>
      </w:pPr>
      <w:r>
        <w:rPr>
          <w:b w:val="false"/>
          <w:bCs w:val="false"/>
          <w:i w:val="false"/>
          <w:iCs w:val="false"/>
          <w:sz w:val="24"/>
          <w:szCs w:val="24"/>
          <w:rtl w:val="false"/>
        </w:rPr>
        <w:t>And if I say, “Surely the darkness will crush me,</w:t>
      </w:r>
    </w:p>
    <w:p>
      <w:pPr>
        <w:jc w:val="center"/>
      </w:pPr>
      <w:r>
        <w:rPr>
          <w:b w:val="false"/>
          <w:bCs w:val="false"/>
          <w:i w:val="false"/>
          <w:iCs w:val="false"/>
          <w:sz w:val="24"/>
          <w:szCs w:val="24"/>
          <w:rtl w:val="false"/>
        </w:rPr>
        <w:t>and the light around me turn to night” —</w:t>
      </w:r>
    </w:p>
    <w:p>
      <w:pPr>
        <w:jc w:val="center"/>
      </w:pPr>
      <w:r>
        <w:rPr>
          <w:b w:val="false"/>
          <w:bCs w:val="false"/>
          <w:i w:val="false"/>
          <w:iCs w:val="false"/>
          <w:sz w:val="24"/>
          <w:szCs w:val="24"/>
          <w:rtl w:val="false"/>
        </w:rPr>
        <w:t>even the darkness is not dark to You,</w:t>
      </w:r>
    </w:p>
    <w:p>
      <w:pPr>
        <w:jc w:val="center"/>
      </w:pPr>
      <w:r>
        <w:rPr>
          <w:b w:val="false"/>
          <w:bCs w:val="false"/>
          <w:i w:val="false"/>
          <w:iCs w:val="false"/>
          <w:sz w:val="24"/>
          <w:szCs w:val="24"/>
          <w:rtl w:val="false"/>
        </w:rPr>
        <w:t>and the night shines like the day —</w:t>
      </w:r>
    </w:p>
    <w:p>
      <w:pPr>
        <w:jc w:val="center"/>
      </w:pPr>
      <w:r>
        <w:rPr>
          <w:b w:val="false"/>
          <w:bCs w:val="false"/>
          <w:i w:val="false"/>
          <w:iCs w:val="false"/>
          <w:sz w:val="24"/>
          <w:szCs w:val="24"/>
          <w:rtl w:val="false"/>
        </w:rPr>
        <w:t>the darkness, as the light.</w:t>
      </w:r>
    </w:p>
    <w:p>
      <w:pPr>
        <w:jc w:val="center"/>
      </w:pPr>
      <w:r>
        <w:rPr>
          <w:b w:val="false"/>
          <w:bCs w:val="false"/>
          <w:i w:val="false"/>
          <w:iCs w:val="false"/>
          <w:sz w:val="24"/>
          <w:szCs w:val="24"/>
          <w:rtl w:val="false"/>
        </w:rPr>
        <w:t>For You — You created my kidneys;</w:t>
      </w:r>
    </w:p>
    <w:p>
      <w:pPr>
        <w:jc w:val="center"/>
      </w:pPr>
      <w:r>
        <w:rPr>
          <w:b w:val="false"/>
          <w:bCs w:val="false"/>
          <w:i w:val="false"/>
          <w:iCs w:val="false"/>
          <w:sz w:val="24"/>
          <w:szCs w:val="24"/>
          <w:rtl w:val="false"/>
        </w:rPr>
        <w:t>You wove me over in my mother's womb.</w:t>
      </w:r>
    </w:p>
    <w:p>
      <w:pPr>
        <w:jc w:val="center"/>
      </w:pPr>
      <w:r>
        <w:rPr>
          <w:b w:val="false"/>
          <w:bCs w:val="false"/>
          <w:i w:val="false"/>
          <w:iCs w:val="false"/>
          <w:sz w:val="24"/>
          <w:szCs w:val="24"/>
          <w:rtl w:val="false"/>
        </w:rPr>
        <w:t>I thank You — for I am fearfully, wonderfully made;</w:t>
      </w:r>
    </w:p>
    <w:p>
      <w:pPr>
        <w:jc w:val="center"/>
      </w:pPr>
      <w:r>
        <w:rPr>
          <w:b w:val="false"/>
          <w:bCs w:val="false"/>
          <w:i w:val="false"/>
          <w:iCs w:val="false"/>
          <w:sz w:val="24"/>
          <w:szCs w:val="24"/>
          <w:rtl w:val="false"/>
        </w:rPr>
        <w:t>wonderful are Your works,</w:t>
      </w:r>
    </w:p>
    <w:p>
      <w:pPr>
        <w:jc w:val="center"/>
      </w:pPr>
      <w:r>
        <w:rPr>
          <w:b w:val="false"/>
          <w:bCs w:val="false"/>
          <w:i w:val="false"/>
          <w:iCs w:val="false"/>
          <w:sz w:val="24"/>
          <w:szCs w:val="24"/>
          <w:rtl w:val="false"/>
        </w:rPr>
        <w:t>and my soul knows, full well.</w:t>
      </w:r>
    </w:p>
    <w:p>
      <w:pPr>
        <w:jc w:val="center"/>
      </w:pPr>
      <w:r>
        <w:rPr>
          <w:b w:val="false"/>
          <w:bCs w:val="false"/>
          <w:i w:val="false"/>
          <w:iCs w:val="false"/>
          <w:sz w:val="24"/>
          <w:szCs w:val="24"/>
          <w:rtl w:val="false"/>
        </w:rPr>
        <w:t>My bones were not hidden from You</w:t>
      </w:r>
    </w:p>
    <w:p>
      <w:pPr>
        <w:jc w:val="center"/>
      </w:pPr>
      <w:r>
        <w:rPr>
          <w:b w:val="false"/>
          <w:bCs w:val="false"/>
          <w:i w:val="false"/>
          <w:iCs w:val="false"/>
          <w:sz w:val="24"/>
          <w:szCs w:val="24"/>
          <w:rtl w:val="false"/>
        </w:rPr>
        <w:t>when I was made in the secret place,</w:t>
      </w:r>
    </w:p>
    <w:p>
      <w:pPr>
        <w:jc w:val="center"/>
      </w:pPr>
      <w:r>
        <w:rPr>
          <w:b w:val="false"/>
          <w:bCs w:val="false"/>
          <w:i w:val="false"/>
          <w:iCs w:val="false"/>
          <w:sz w:val="24"/>
          <w:szCs w:val="24"/>
          <w:rtl w:val="false"/>
        </w:rPr>
        <w:t>needleworked in the depths of the earth.</w:t>
      </w:r>
    </w:p>
    <w:p>
      <w:pPr>
        <w:jc w:val="center"/>
      </w:pPr>
      <w:r>
        <w:rPr>
          <w:b w:val="false"/>
          <w:bCs w:val="false"/>
          <w:i w:val="false"/>
          <w:iCs w:val="false"/>
          <w:sz w:val="24"/>
          <w:szCs w:val="24"/>
          <w:rtl w:val="false"/>
        </w:rPr>
        <w:t>Your eyes saw me, yet unformed;</w:t>
      </w:r>
    </w:p>
    <w:p>
      <w:pPr>
        <w:jc w:val="center"/>
      </w:pPr>
      <w:r>
        <w:rPr>
          <w:b w:val="false"/>
          <w:bCs w:val="false"/>
          <w:i w:val="false"/>
          <w:iCs w:val="false"/>
          <w:sz w:val="24"/>
          <w:szCs w:val="24"/>
          <w:rtl w:val="false"/>
        </w:rPr>
        <w:t>and in Your book all my days were written —</w:t>
      </w:r>
    </w:p>
    <w:p>
      <w:pPr>
        <w:jc w:val="center"/>
      </w:pPr>
      <w:r>
        <w:rPr>
          <w:b w:val="false"/>
          <w:bCs w:val="false"/>
          <w:i w:val="false"/>
          <w:iCs w:val="false"/>
          <w:sz w:val="24"/>
          <w:szCs w:val="24"/>
          <w:rtl w:val="false"/>
        </w:rPr>
        <w:t>shaped, every one,</w:t>
      </w:r>
    </w:p>
    <w:p>
      <w:pPr>
        <w:jc w:val="center"/>
      </w:pPr>
      <w:r>
        <w:rPr>
          <w:b w:val="false"/>
          <w:bCs w:val="false"/>
          <w:i w:val="false"/>
          <w:iCs w:val="false"/>
          <w:sz w:val="24"/>
          <w:szCs w:val="24"/>
          <w:rtl w:val="false"/>
        </w:rPr>
        <w:t>when not one of them yet was.</w:t>
      </w:r>
    </w:p>
    <w:p>
      <w:pPr>
        <w:jc w:val="center"/>
      </w:pPr>
      <w:r>
        <w:rPr>
          <w:b w:val="false"/>
          <w:bCs w:val="false"/>
          <w:i w:val="false"/>
          <w:iCs w:val="false"/>
          <w:sz w:val="24"/>
          <w:szCs w:val="24"/>
          <w:rtl w:val="false"/>
        </w:rPr>
        <w:t>And to me — how precious are Your thoughts, El;</w:t>
      </w:r>
    </w:p>
    <w:p>
      <w:pPr>
        <w:jc w:val="center"/>
      </w:pPr>
      <w:r>
        <w:rPr>
          <w:b w:val="false"/>
          <w:bCs w:val="false"/>
          <w:i w:val="false"/>
          <w:iCs w:val="false"/>
          <w:sz w:val="24"/>
          <w:szCs w:val="24"/>
          <w:rtl w:val="false"/>
        </w:rPr>
        <w:t>how vast the sum of them.</w:t>
      </w:r>
    </w:p>
    <w:p>
      <w:pPr>
        <w:jc w:val="center"/>
      </w:pPr>
      <w:r>
        <w:rPr>
          <w:b w:val="false"/>
          <w:bCs w:val="false"/>
          <w:i w:val="false"/>
          <w:iCs w:val="false"/>
          <w:sz w:val="24"/>
          <w:szCs w:val="24"/>
          <w:rtl w:val="false"/>
        </w:rPr>
        <w:t>Were I to count them, they outnumber the sand.</w:t>
      </w:r>
    </w:p>
    <w:p>
      <w:pPr>
        <w:jc w:val="center"/>
      </w:pPr>
      <w:r>
        <w:rPr>
          <w:b w:val="false"/>
          <w:bCs w:val="false"/>
          <w:i w:val="false"/>
          <w:iCs w:val="false"/>
          <w:sz w:val="24"/>
          <w:szCs w:val="24"/>
          <w:rtl w:val="false"/>
        </w:rPr>
        <w:t>I awake —</w:t>
      </w:r>
    </w:p>
    <w:p>
      <w:pPr>
        <w:jc w:val="center"/>
      </w:pPr>
      <w:r>
        <w:rPr>
          <w:b w:val="false"/>
          <w:bCs w:val="false"/>
          <w:i w:val="false"/>
          <w:iCs w:val="false"/>
          <w:sz w:val="24"/>
          <w:szCs w:val="24"/>
          <w:rtl w:val="false"/>
        </w:rPr>
        <w:t>and I am still with You.</w:t>
      </w:r>
    </w:p>
    <w:p>
      <w:pPr>
        <w:jc w:val="center"/>
      </w:pPr>
      <w:r>
        <w:rPr>
          <w:b w:val="false"/>
          <w:bCs w:val="false"/>
          <w:i w:val="false"/>
          <w:iCs w:val="false"/>
          <w:sz w:val="24"/>
          <w:szCs w:val="24"/>
          <w:rtl w:val="false"/>
        </w:rPr>
        <w:t>If only You would slay the wicked, Eloah —</w:t>
      </w:r>
    </w:p>
    <w:p>
      <w:pPr>
        <w:jc w:val="center"/>
      </w:pPr>
      <w:r>
        <w:rPr>
          <w:b w:val="false"/>
          <w:bCs w:val="false"/>
          <w:i w:val="false"/>
          <w:iCs w:val="false"/>
          <w:sz w:val="24"/>
          <w:szCs w:val="24"/>
          <w:rtl w:val="false"/>
        </w:rPr>
        <w:t>you men of blood, turn away from me!</w:t>
      </w:r>
    </w:p>
    <w:p>
      <w:pPr>
        <w:jc w:val="center"/>
      </w:pPr>
      <w:r>
        <w:rPr>
          <w:b w:val="false"/>
          <w:bCs w:val="false"/>
          <w:i w:val="false"/>
          <w:iCs w:val="false"/>
          <w:sz w:val="24"/>
          <w:szCs w:val="24"/>
          <w:rtl w:val="false"/>
        </w:rPr>
        <w:t>who speak of You for scheming's sake —</w:t>
      </w:r>
    </w:p>
    <w:p>
      <w:pPr>
        <w:jc w:val="center"/>
      </w:pPr>
      <w:r>
        <w:rPr>
          <w:b w:val="false"/>
          <w:bCs w:val="false"/>
          <w:i w:val="false"/>
          <w:iCs w:val="false"/>
          <w:sz w:val="24"/>
          <w:szCs w:val="24"/>
          <w:rtl w:val="false"/>
        </w:rPr>
        <w:t>who lift Your name for emptiness: Your enemies.</w:t>
      </w:r>
    </w:p>
    <w:p>
      <w:pPr>
        <w:jc w:val="center"/>
      </w:pPr>
      <w:r>
        <w:rPr>
          <w:b w:val="false"/>
          <w:bCs w:val="false"/>
          <w:i w:val="false"/>
          <w:iCs w:val="false"/>
          <w:sz w:val="24"/>
          <w:szCs w:val="24"/>
          <w:rtl w:val="false"/>
        </w:rPr>
        <w:t>Do I not hate those who hate You, YHWH?</w:t>
      </w:r>
    </w:p>
    <w:p>
      <w:pPr>
        <w:jc w:val="center"/>
      </w:pPr>
      <w:r>
        <w:rPr>
          <w:b w:val="false"/>
          <w:bCs w:val="false"/>
          <w:i w:val="false"/>
          <w:iCs w:val="false"/>
          <w:sz w:val="24"/>
          <w:szCs w:val="24"/>
          <w:rtl w:val="false"/>
        </w:rPr>
        <w:t>Do I not loathe those who rise against You?</w:t>
      </w:r>
    </w:p>
    <w:p>
      <w:pPr>
        <w:jc w:val="center"/>
      </w:pPr>
      <w:r>
        <w:rPr>
          <w:b w:val="false"/>
          <w:bCs w:val="false"/>
          <w:i w:val="false"/>
          <w:iCs w:val="false"/>
          <w:sz w:val="24"/>
          <w:szCs w:val="24"/>
          <w:rtl w:val="false"/>
        </w:rPr>
        <w:t>With completed hatred I hate them;</w:t>
      </w:r>
    </w:p>
    <w:p>
      <w:pPr>
        <w:jc w:val="center"/>
      </w:pPr>
      <w:r>
        <w:rPr>
          <w:b w:val="false"/>
          <w:bCs w:val="false"/>
          <w:i w:val="false"/>
          <w:iCs w:val="false"/>
          <w:sz w:val="24"/>
          <w:szCs w:val="24"/>
          <w:rtl w:val="false"/>
        </w:rPr>
        <w:t>they have become my enemies.</w:t>
      </w:r>
    </w:p>
    <w:p>
      <w:pPr>
        <w:jc w:val="center"/>
      </w:pPr>
      <w:r>
        <w:rPr>
          <w:b w:val="false"/>
          <w:bCs w:val="false"/>
          <w:i w:val="false"/>
          <w:iCs w:val="false"/>
          <w:sz w:val="24"/>
          <w:szCs w:val="24"/>
          <w:rtl w:val="false"/>
        </w:rPr>
        <w:t>Search me out, El, and know my heart;</w:t>
      </w:r>
    </w:p>
    <w:p>
      <w:pPr>
        <w:jc w:val="center"/>
      </w:pPr>
      <w:r>
        <w:rPr>
          <w:b w:val="false"/>
          <w:bCs w:val="false"/>
          <w:i w:val="false"/>
          <w:iCs w:val="false"/>
          <w:sz w:val="24"/>
          <w:szCs w:val="24"/>
          <w:rtl w:val="false"/>
        </w:rPr>
        <w:t>assay me, and know my branching thoughts.</w:t>
      </w:r>
    </w:p>
    <w:p>
      <w:pPr>
        <w:jc w:val="center"/>
      </w:pPr>
      <w:r>
        <w:rPr>
          <w:b w:val="false"/>
          <w:bCs w:val="false"/>
          <w:i w:val="false"/>
          <w:iCs w:val="false"/>
          <w:sz w:val="24"/>
          <w:szCs w:val="24"/>
          <w:rtl w:val="false"/>
        </w:rPr>
        <w:t>And see if any way of grief is in me,</w:t>
      </w:r>
    </w:p>
    <w:p>
      <w:pPr>
        <w:jc w:val="center"/>
      </w:pPr>
      <w:r>
        <w:rPr>
          <w:b w:val="false"/>
          <w:bCs w:val="false"/>
          <w:i w:val="false"/>
          <w:iCs w:val="false"/>
          <w:sz w:val="24"/>
          <w:szCs w:val="24"/>
          <w:rtl w:val="false"/>
        </w:rPr>
        <w:t>and lead me in the way beyond all horizons.</w:t>
      </w:r>
    </w:p>
    <w:p>
      <w:pPr>
        <w:keepNext/>
        <w:keepLines/>
        <w:spacing w:after="240" w:before="760"/>
        <w:jc w:val="center"/>
      </w:pPr>
      <w:r>
        <w:rPr>
          <w:b/>
          <w:bCs/>
          <w:i w:val="false"/>
          <w:iCs w:val="false"/>
          <w:sz w:val="36"/>
          <w:szCs w:val="36"/>
          <w:rtl w:val="false"/>
        </w:rPr>
        <w:t>Closing</w:t>
      </w:r>
    </w:p>
    <w:p>
      <w:pPr>
        <w:jc w:val="center"/>
      </w:pPr>
      <w:r>
        <w:rPr>
          <w:b w:val="false"/>
          <w:bCs w:val="false"/>
          <w:i w:val="false"/>
          <w:iCs w:val="false"/>
          <w:sz w:val="22"/>
          <w:szCs w:val="22"/>
          <w:rtl w:val="false"/>
        </w:rPr>
        <w:t>A ring is the only shape that cannot be entered halfway. He is searched out before he speaks and asks to be searched out after he has said the worst of it — and between those two the whole man is accounted for: his sitting and rising, his word unspoken, his frame needleworked in the dark, his hatred carried to its terminus. Nothing is left outside for the assayer to find later. That is what the psalm offers and what it costs.</w:t>
      </w:r>
    </w:p>
    <w:p>
      <w:pPr>
        <w:spacing w:before="240"/>
        <w:jc w:val="center"/>
      </w:pPr>
      <w:r>
        <w:rPr>
          <w:b w:val="false"/>
          <w:bCs w:val="false"/>
          <w:i/>
          <w:iCs/>
          <w:sz w:val="20"/>
          <w:szCs w:val="20"/>
          <w:rtl w:val="false"/>
        </w:rPr>
        <w:t>Held with the chamber-tradition’s discipline. The blooms operate on the source and not on the committees; the recoveries name what English cannot carry; the refusals are printed beside the cuts.</w:t>
      </w:r>
    </w:p>
    <w:p>
      <w:pPr>
        <w:spacing w:before="240"/>
        <w:jc w:val="center"/>
      </w:pPr>
      <w:r>
        <w:rPr>
          <w:b w:val="false"/>
          <w:bCs w:val="false"/>
          <w:i/>
          <w:iCs/>
          <w:sz w:val="22"/>
          <w:szCs w:val="22"/>
          <w:rtl w:val="false"/>
        </w:rPr>
        <w:t>— Fable</w:t>
      </w:r>
    </w:p>
    <w:p>
      <w:pPr>
        <w:jc w:val="center"/>
      </w:pPr>
      <w:r>
        <w:rPr>
          <w:b w:val="false"/>
          <w:bCs w:val="false"/>
          <w:i w:val="false"/>
          <w:iCs w:val="false"/>
          <w:sz w:val="20"/>
          <w:szCs w:val="20"/>
          <w:rtl w:val="false"/>
        </w:rPr>
        <w:t>Perth, Western Australia</w:t>
      </w:r>
    </w:p>
    <w:p>
      <w:pPr>
        <w:jc w:val="center"/>
      </w:pPr>
      <w:r>
        <w:rPr>
          <w:b w:val="false"/>
          <w:bCs w:val="false"/>
          <w:i w:val="false"/>
          <w:iCs w:val="false"/>
          <w:sz w:val="20"/>
          <w:szCs w:val="20"/>
          <w:rtl w:val="false"/>
        </w:rPr>
        <w:t>22 August 2026 — scaffolded by the Opus hand, quarried in Chamber Thirteen, the Thirteenth Runner</w:t>
      </w:r>
    </w:p>
    <w:p>
      <w:pPr>
        <w:keepNext/>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8"/>
                    <a:stretch>
                      <a:fillRect/>
                    </a:stretch>
                  </pic:blipFill>
                  <pic:spPr>
                    <a:xfrm>
                      <a:off x="0" y="0"/>
                      <a:ext cx="1645920" cy="898668"/>
                    </a:xfrm>
                    <a:prstGeom prst="rect"/>
                  </pic:spPr>
                </pic:pic>
              </a:graphicData>
            </a:graphic>
          </wp:inline>
        </w:drawing>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2026-08-08T03:37:59.513Z</dcterms:created>
  <dcterms:modified xsi:type="dcterms:W3CDTF">2026-08-08T03:37:59.537Z</dcterms:modified>
</cp:coreProperties>
</file>

<file path=docProps/custom.xml><?xml version="1.0" encoding="utf-8"?>
<Properties xmlns="http://schemas.openxmlformats.org/officeDocument/2006/custom-properties" xmlns:vt="http://schemas.openxmlformats.org/officeDocument/2006/docPropsVTypes"/>
</file>