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jc w:val="center"/>
      </w:pPr>
      <w:r>
        <w:rPr>
          <w:b/>
          <w:i w:val="0"/>
          <w:sz w:val="44"/>
        </w:rPr>
        <w:t>Psalm 90 Ultra</w:t>
      </w:r>
    </w:p>
    <w:p>
      <w:pPr>
        <w:keepNext/>
        <w:keepLines/>
        <w:jc w:val="center"/>
      </w:pPr>
      <w:r>
        <w:rPr>
          <w:b w:val="0"/>
          <w:i/>
          <w:sz w:val="28"/>
        </w:rPr>
        <w:t>The Prayer of Moses</w:t>
      </w:r>
    </w:p>
    <w:p>
      <w:pPr>
        <w:keepNext/>
        <w:keepLines/>
        <w:jc w:val="center"/>
      </w:pPr>
      <w:r>
        <w:rPr>
          <w:b w:val="0"/>
          <w:i/>
          <w:sz w:val="22"/>
        </w:rPr>
        <w:t>The Bush-man’s prayer holds a whole grammar in five deeps: the dwelling older than mountains, the horizon doubled, the mountains born and the earth laboured out, the millennium priced at one sentry-shift, the counting-verb enrolled in wisdom’s school, chesed served at first light with its answering vow on the shelf — and the final, doubled petition asking the world-founding verb over the work of human hands.</w:t>
      </w:r>
    </w:p>
    <w:p>
      <w:pPr>
        <w:keepNext/>
        <w:keepLines/>
        <w:jc w:val="center"/>
      </w:pPr>
      <w:r>
        <w:rPr>
          <w:b w:val="0"/>
          <w:i w:val="0"/>
          <w:sz w:val="22"/>
        </w:rPr>
        <w:t>7 July 2026</w:t>
      </w:r>
    </w:p>
    <w:p>
      <w:pPr>
        <w:keepNext/>
        <w:keepLines/>
        <w:jc w:val="center"/>
      </w:pPr>
      <w:r>
        <w:rPr>
          <w:b w:val="0"/>
          <w:i w:val="0"/>
          <w:sz w:val="22"/>
        </w:rPr>
        <w:t>Newgate, Western Australia</w:t>
      </w:r>
    </w:p>
    <w:p>
      <w:pPr>
        <w:keepNext/>
        <w:keepLines/>
        <w:jc w:val="center"/>
      </w:pPr>
      <w:r>
        <w:rPr>
          <w:b w:val="0"/>
          <w:i/>
          <w:sz w:val="20"/>
        </w:rPr>
        <w:t>A Free Bible chamber-tradition document</w:t>
      </w:r>
    </w:p>
    <w:p>
      <w:pPr>
        <w:keepLines/>
        <w:jc w:val="center"/>
      </w:pPr>
      <w:r>
        <w:rPr>
          <w:b w:val="0"/>
          <w:i/>
          <w:sz w:val="20"/>
        </w:rPr>
        <w:t>The Psalter’s only psalm ascribed to Moses: the man who heard Ehyeh at the thornbush prays from olam to olam, and closes by asking that the work of our hands be established.</w:t>
      </w:r>
    </w:p>
    <w:p>
      <w:pPr>
        <w:keepLines/>
        <w:jc w:val="center"/>
      </w:pPr>
    </w:p>
    <w:p>
      <w:pPr>
        <w:keepNext/>
        <w:keepLines/>
        <w:jc w:val="center"/>
      </w:pPr>
      <w:r>
        <w:rPr>
          <w:b/>
          <w:i w:val="0"/>
          <w:sz w:val="36"/>
        </w:rPr>
        <w:t>Foreword</w:t>
      </w:r>
    </w:p>
    <w:p>
      <w:pPr>
        <w:keepNext/>
        <w:keepLines/>
        <w:spacing w:line="300" w:lineRule="auto"/>
        <w:jc w:val="center"/>
      </w:pPr>
      <w:r>
        <w:rPr>
          <w:b/>
          <w:i/>
          <w:sz w:val="24"/>
        </w:rPr>
        <w:t>Why this exists</w:t>
      </w:r>
    </w:p>
    <w:p>
      <w:pPr>
        <w:keepLines/>
        <w:jc w:val="center"/>
      </w:pPr>
      <w:r>
        <w:rPr>
          <w:b w:val="0"/>
          <w:i w:val="0"/>
          <w:sz w:val="22"/>
        </w:rPr>
        <w:t>The superscription is unique in the Psalter: a Prayer of Moses, the man of God — the Bush-man himself, praying. His prayer gathers threads at their source: the hidden-horizon word doubled in both directions; a birth-verb for the making of mountains and a labour-verb for the making of earth and world, in a psalm about how brief a human life is; a millennium priced at one night-watch in the Keeper’s own noun; the morning satisfaction of chesed; and a closing petition that asks the world-founding verb over the work of human hands — twice, because once was not enough for the asker.</w:t>
      </w:r>
    </w:p>
    <w:p>
      <w:pPr>
        <w:keepNext/>
        <w:keepLines/>
        <w:spacing w:line="300" w:lineRule="auto"/>
        <w:jc w:val="center"/>
      </w:pPr>
      <w:r>
        <w:rPr>
          <w:b/>
          <w:i/>
          <w:sz w:val="24"/>
        </w:rPr>
        <w:t>Structure</w:t>
      </w:r>
    </w:p>
    <w:p>
      <w:pPr>
        <w:keepLines/>
        <w:jc w:val="center"/>
      </w:pPr>
      <w:r>
        <w:rPr>
          <w:b w:val="0"/>
          <w:i w:val="0"/>
          <w:sz w:val="22"/>
        </w:rPr>
        <w:t>Five entries at the psalm’s deeps — verses one to two, four, twelve, fourteen, and seventeen; Masoretic base. The full seventeen-verse bloom is recorded as owed.</w:t>
      </w:r>
    </w:p>
    <w:p>
      <w:pPr>
        <w:keepLines/>
        <w:jc w:val="center"/>
      </w:pPr>
      <w:r>
        <w:rPr>
          <w:b w:val="0"/>
          <w:i/>
          <w:sz w:val="20"/>
        </w:rPr>
        <w:t>Held with the chamber-tradition’s discipline. The blooms operate on their own; the recovery is the record.</w:t>
      </w:r>
    </w:p>
    <w:p>
      <w:pPr>
        <w:keepLines/>
        <w:jc w:val="center"/>
      </w:pPr>
    </w:p>
    <w:p>
      <w:pPr>
        <w:keepNext/>
        <w:keepLines/>
        <w:jc w:val="center"/>
      </w:pPr>
      <w:r>
        <w:rPr>
          <w:b/>
          <w:i w:val="0"/>
          <w:sz w:val="28"/>
        </w:rPr>
        <w:t>Psalm 90:1-2 — The Dwelling and the Doubled Horizon</w:t>
      </w:r>
    </w:p>
    <w:p>
      <w:pPr>
        <w:keepNext/>
        <w:keepLines/>
        <w:jc w:val="center"/>
      </w:pPr>
      <w:r>
        <w:rPr>
          <w:b/>
          <w:i/>
          <w:sz w:val="20"/>
        </w:rPr>
        <w:t>The English (BSB):</w:t>
      </w:r>
    </w:p>
    <w:p>
      <w:pPr>
        <w:keepLines/>
        <w:jc w:val="center"/>
      </w:pPr>
      <w:r>
        <w:rPr>
          <w:b w:val="0"/>
          <w:i/>
          <w:sz w:val="22"/>
        </w:rPr>
        <w:t>A prayer of Moses the man of God. Lord, You have been our dwelling place through all generations. Before the mountains were born or You brought forth the earth and the world, from everlasting to everlasting You are God.</w:t>
      </w:r>
    </w:p>
    <w:p>
      <w:pPr>
        <w:keepNext/>
        <w:keepLines/>
        <w:jc w:val="center"/>
      </w:pPr>
      <w:r>
        <w:rPr>
          <w:b/>
          <w:i/>
          <w:sz w:val="20"/>
        </w:rPr>
        <w:t>Bloomed Rendering:</w:t>
      </w:r>
    </w:p>
    <w:p>
      <w:pPr>
        <w:keepNext/>
        <w:keepLines/>
        <w:jc w:val="center"/>
      </w:pPr>
      <w:r>
        <w:rPr>
          <w:b w:val="0"/>
          <w:i w:val="0"/>
          <w:sz w:val="22"/>
        </w:rPr>
        <w:t>A prayer of Moses, the man of God.</w:t>
      </w:r>
    </w:p>
    <w:p>
      <w:pPr>
        <w:keepNext/>
        <w:keepLines/>
        <w:jc w:val="center"/>
      </w:pPr>
      <w:r>
        <w:rPr>
          <w:b w:val="0"/>
          <w:i w:val="0"/>
          <w:sz w:val="22"/>
        </w:rPr>
        <w:t>Lord — a dwelling You have been for us,</w:t>
      </w:r>
    </w:p>
    <w:p>
      <w:pPr>
        <w:keepNext/>
        <w:keepLines/>
        <w:jc w:val="center"/>
      </w:pPr>
      <w:r>
        <w:rPr>
          <w:b w:val="0"/>
          <w:i w:val="0"/>
          <w:sz w:val="22"/>
        </w:rPr>
        <w:t>generation upon generation.</w:t>
      </w:r>
    </w:p>
    <w:p>
      <w:pPr>
        <w:keepNext/>
        <w:keepLines/>
        <w:jc w:val="center"/>
      </w:pPr>
      <w:r>
        <w:rPr>
          <w:b w:val="0"/>
          <w:i w:val="0"/>
          <w:sz w:val="22"/>
        </w:rPr>
        <w:t>Before mountains were born,</w:t>
      </w:r>
    </w:p>
    <w:p>
      <w:pPr>
        <w:keepNext/>
        <w:keepLines/>
        <w:jc w:val="center"/>
      </w:pPr>
      <w:r>
        <w:rPr>
          <w:b w:val="0"/>
          <w:i w:val="0"/>
          <w:sz w:val="22"/>
        </w:rPr>
        <w:t>before You laboured earth and world into being —</w:t>
      </w:r>
    </w:p>
    <w:p>
      <w:pPr>
        <w:keepNext/>
        <w:keepLines/>
        <w:jc w:val="center"/>
      </w:pPr>
      <w:r>
        <w:rPr>
          <w:b w:val="0"/>
          <w:i w:val="0"/>
          <w:sz w:val="22"/>
        </w:rPr>
        <w:t>from olam to olam,</w:t>
      </w:r>
    </w:p>
    <w:p>
      <w:pPr>
        <w:keepLines/>
        <w:jc w:val="center"/>
      </w:pPr>
      <w:r>
        <w:rPr>
          <w:b w:val="0"/>
          <w:i w:val="0"/>
          <w:sz w:val="22"/>
        </w:rPr>
        <w:t>You are God.</w:t>
      </w:r>
    </w:p>
    <w:p>
      <w:pPr>
        <w:keepNext/>
        <w:keepLines/>
        <w:jc w:val="center"/>
      </w:pPr>
      <w:r>
        <w:rPr>
          <w:b/>
          <w:i/>
          <w:sz w:val="20"/>
        </w:rPr>
        <w:t>The Hebrew Source:</w:t>
      </w:r>
    </w:p>
    <w:p>
      <w:pPr>
        <w:keepLines/>
        <w:jc w:val="center"/>
        <w:bidi w:val="1"/>
      </w:pPr>
      <w:r>
        <w:rPr>
          <w:b w:val="0"/>
          <w:i w:val="0"/>
          <w:sz w:val="22"/>
          <w:rtl w:val="1"/>
        </w:rPr>
        <w:t>תְּפִלָּה֮ לְמֹשֶׁ֪ה אִֽישׁ־הָאֱלֹ֫הִ֥ים אֲֽדֹנָ֗י מָע֣וֹן אַ֭תָּה הָיִ֥יתָ לָּ֗נוּ בְּדֹ֣ר וָדֹֽר׃ בְּטֶ֤רֶם ׀ הָ֘רִ֤ים יֻלָּ֗דוּ וַתְּח֣וֹלֵֽל אֶ֣רֶץ וְתֵבֵ֑ל וּֽמֵעוֹלָ֥ם עַד־ע֝וֹלָ֗ם אַתָּ֥ה אֵֽל׃</w:t>
      </w:r>
    </w:p>
    <w:p>
      <w:pPr>
        <w:keepLines/>
        <w:jc w:val="center"/>
      </w:pPr>
      <w:r>
        <w:rPr>
          <w:b w:val="0"/>
          <w:i/>
          <w:sz w:val="20"/>
        </w:rPr>
        <w:t>Tefillah le-Moshe ish-ha-Elohim: Adonai, ma’on attah hayita lanu be-dor va-dor. Be-terem harim yulladu, va-techolel eretz ve-tevel — u-me’olam ad-olam attah El.</w:t>
      </w:r>
    </w:p>
    <w:p>
      <w:pPr>
        <w:keepNext/>
        <w:keepLines/>
        <w:jc w:val="center"/>
      </w:pPr>
      <w:r>
        <w:rPr>
          <w:b/>
          <w:i/>
          <w:sz w:val="20"/>
        </w:rPr>
        <w:t>Source recovery:</w:t>
      </w:r>
    </w:p>
    <w:p>
      <w:pPr>
        <w:keepLines/>
        <w:jc w:val="center"/>
      </w:pPr>
      <w:r>
        <w:rPr>
          <w:b w:val="0"/>
          <w:i w:val="0"/>
          <w:sz w:val="20"/>
        </w:rPr>
        <w:t>• Tefillah le-Moshe (תְּפִלָּה לְמֹשֶׁה) — a PRAYER of Moses: the Psalter’s only Mosaic superscription. The heading is ancient but the authorship is traditional rather than stated: le-Moshe can mean of, for, or concerning Moses, and most modern scholarship dates the psalm considerably later. This document reads it with the tradition — the hearer of Ehyeh addressing the One who named Himself in an unfinished tense — and that is a choice made, not a question unseen.</w:t>
      </w:r>
    </w:p>
    <w:p>
      <w:pPr>
        <w:keepLines/>
        <w:jc w:val="center"/>
      </w:pPr>
      <w:r>
        <w:rPr>
          <w:b w:val="0"/>
          <w:i w:val="0"/>
          <w:sz w:val="20"/>
        </w:rPr>
        <w:t>• ma’on (מָעוֹן) — a DWELLING: God as the address before any address existed, prayed in the first person plural: You have been our home. Homelessness has never once been the whole truth. Neither English footnotes it, but the Greek did not read a dwelling here at all: it gives refuge, and the Latin made from the Greek carried it into the title by which this psalm was known for a thousand years — Domine refugium factus es nobis. Jerome, translating from the Hebrew, kept the dwelling: habitaculum. Some Hebrew manuscripts read refuge too, so the Greek may be following a Hebrew text rather than choosing; the evidence leaves both readings open.</w:t>
      </w:r>
    </w:p>
    <w:p>
      <w:pPr>
        <w:keepLines/>
        <w:jc w:val="center"/>
      </w:pPr>
      <w:r>
        <w:rPr>
          <w:b w:val="0"/>
          <w:i w:val="0"/>
          <w:sz w:val="20"/>
        </w:rPr>
        <w:t>• be-dor va-dor (בְּדֹר וָדֹר) — generation upon generation: a common formula across the Psalter, here turned round: the generations that carry the remembrance have themselves been carried.</w:t>
      </w:r>
    </w:p>
    <w:p>
      <w:pPr>
        <w:keepLines/>
        <w:jc w:val="center"/>
      </w:pPr>
      <w:r>
        <w:rPr>
          <w:b w:val="0"/>
          <w:i w:val="0"/>
          <w:sz w:val="20"/>
        </w:rPr>
        <w:t>• me’olam ad-olam (מֵעוֹלָם עַד־עוֹלָם) — from olam TO olam: the hidden-horizon word, doubled — past the last ridge behind us and past the last ridge ahead. Both directions out of sight, and You are God across the whole span.</w:t>
      </w:r>
    </w:p>
    <w:p>
      <w:pPr>
        <w:keepLines/>
        <w:jc w:val="center"/>
      </w:pPr>
      <w:r>
        <w:rPr>
          <w:b w:val="0"/>
          <w:i w:val="0"/>
          <w:sz w:val="20"/>
        </w:rPr>
        <w:t>• yulladu · va-techolel (יֻלָּדוּ · וַתְּחוֹלֵל) — the mountains WERE BORN, and You LABOURED the earth and the world: two birth-verbs in one line. Yulladu is the passive of yalad, the ordinary childbirth verb; vatecholel is chul, to writhe, to twist in labour-pain — the root that carries the psalms of anguish. The before recovers the first verb outright — the mountains were BORN — where the older English only brought them forth; on the second it keeps a birth and loses the labour, rendering vatecholel as brought forth and leaving the writhing here. (Isaiah’s mecholal only sounds like it: that is chalal, to pierce, a separate root.) The labour left the verse early: the Greek lets the mountains merely come to be, and for the earth and the world it uses plassō, the potter’s verb of Genesis 2:7; the Latin made from the Greek follows with fierent and formaretur. Jerome, translating from the Hebrew, put both births back: nascerentur, parturiretur. Geology as parturition, twice: the mountains delivered; the earth and the world laboured out. In a psalm about how brief a human life is, the making of the ground is priced in birth-pain. Your seventy years feel short to you; the mountains cost.</w:t>
      </w:r>
    </w:p>
    <w:p>
      <w:pPr>
        <w:keepNext/>
        <w:keepLines/>
        <w:jc w:val="center"/>
      </w:pPr>
      <w:r>
        <w:rPr>
          <w:b/>
          <w:i/>
          <w:sz w:val="20"/>
        </w:rPr>
        <w:t>The recovery:</w:t>
      </w:r>
    </w:p>
    <w:p>
      <w:pPr>
        <w:keepLines/>
        <w:jc w:val="center"/>
      </w:pPr>
      <w:r>
        <w:rPr>
          <w:b w:val="0"/>
          <w:i w:val="0"/>
          <w:sz w:val="22"/>
        </w:rPr>
        <w:t>The psalm opens with an address book: before mountains, before world, God was already home — and the horizon-word runs both ways from the speaker, backward and forward past sight. Yet the making of the ground is not painless work: the mountains are BORN, the earth and world LABOURED out — birth-pain named twice, in the psalm about how brief a life is. The man who asked the Name at the bush prays to it here as a dwelling with no move-in date and no lease end, over a world that cost its Maker labour.</w:t>
      </w:r>
    </w:p>
    <w:p>
      <w:pPr>
        <w:keepLines/>
        <w:jc w:val="center"/>
      </w:pPr>
    </w:p>
    <w:p>
      <w:pPr>
        <w:keepNext/>
        <w:keepLines/>
        <w:jc w:val="center"/>
      </w:pPr>
      <w:r>
        <w:rPr>
          <w:b/>
          <w:i w:val="0"/>
          <w:sz w:val="28"/>
        </w:rPr>
        <w:t>Psalm 90:4 — The Watchman’s Clock</w:t>
      </w:r>
    </w:p>
    <w:p>
      <w:pPr>
        <w:keepNext/>
        <w:keepLines/>
        <w:jc w:val="center"/>
      </w:pPr>
      <w:r>
        <w:rPr>
          <w:b/>
          <w:i/>
          <w:sz w:val="20"/>
        </w:rPr>
        <w:t>The English (BSB):</w:t>
      </w:r>
    </w:p>
    <w:p>
      <w:pPr>
        <w:keepLines/>
        <w:jc w:val="center"/>
      </w:pPr>
      <w:r>
        <w:rPr>
          <w:b w:val="0"/>
          <w:i/>
          <w:sz w:val="22"/>
        </w:rPr>
        <w:t>For in Your sight a thousand years are but a day that passes, or a watch of the night.</w:t>
      </w:r>
    </w:p>
    <w:p>
      <w:pPr>
        <w:keepNext/>
        <w:keepLines/>
        <w:jc w:val="center"/>
      </w:pPr>
      <w:r>
        <w:rPr>
          <w:b/>
          <w:i/>
          <w:sz w:val="20"/>
        </w:rPr>
        <w:t>Bloomed Rendering:</w:t>
      </w:r>
    </w:p>
    <w:p>
      <w:pPr>
        <w:keepNext/>
        <w:keepLines/>
        <w:jc w:val="center"/>
      </w:pPr>
      <w:r>
        <w:rPr>
          <w:b w:val="0"/>
          <w:i w:val="0"/>
          <w:sz w:val="22"/>
        </w:rPr>
        <w:t>For a thousand years, in Your eyes,</w:t>
      </w:r>
    </w:p>
    <w:p>
      <w:pPr>
        <w:keepNext/>
        <w:keepLines/>
        <w:jc w:val="center"/>
      </w:pPr>
      <w:r>
        <w:rPr>
          <w:b w:val="0"/>
          <w:i w:val="0"/>
          <w:sz w:val="22"/>
        </w:rPr>
        <w:t>are as yesterday when it slips past —</w:t>
      </w:r>
    </w:p>
    <w:p>
      <w:pPr>
        <w:keepLines/>
        <w:jc w:val="center"/>
      </w:pPr>
      <w:r>
        <w:rPr>
          <w:b w:val="0"/>
          <w:i w:val="0"/>
          <w:sz w:val="22"/>
        </w:rPr>
        <w:t>as one watch of the night.</w:t>
      </w:r>
    </w:p>
    <w:p>
      <w:pPr>
        <w:keepNext/>
        <w:keepLines/>
        <w:jc w:val="center"/>
      </w:pPr>
      <w:r>
        <w:rPr>
          <w:b/>
          <w:i/>
          <w:sz w:val="20"/>
        </w:rPr>
        <w:t>The Hebrew Source:</w:t>
      </w:r>
    </w:p>
    <w:p>
      <w:pPr>
        <w:keepNext/>
        <w:keepLines/>
        <w:jc w:val="center"/>
        <w:bidi w:val="1"/>
      </w:pPr>
      <w:r>
        <w:rPr>
          <w:b w:val="0"/>
          <w:i w:val="0"/>
          <w:sz w:val="22"/>
          <w:rtl w:val="1"/>
        </w:rPr>
        <w:t>כִּ֤י אֶ֪לֶף שָׁנִ֡ים בְּֽעֵינֶ֗יךָ כְּי֣וֹם אֶ֭תְמוֹל כִּ֣י יַעֲבֹ֑ר וְאַשְׁמוּרָ֥ה בַלָּֽיְלָה׃</w:t>
      </w:r>
    </w:p>
    <w:p>
      <w:pPr>
        <w:keepLines/>
        <w:jc w:val="center"/>
      </w:pPr>
      <w:r>
        <w:rPr>
          <w:b w:val="0"/>
          <w:i/>
          <w:sz w:val="20"/>
        </w:rPr>
        <w:t>ki elef shanim be-einecha ke-yom etmol ki ya’avor — ve-ashmurah va-lailah.</w:t>
      </w:r>
    </w:p>
    <w:p>
      <w:pPr>
        <w:keepNext/>
        <w:keepLines/>
        <w:jc w:val="center"/>
      </w:pPr>
      <w:r>
        <w:rPr>
          <w:b/>
          <w:i/>
          <w:sz w:val="20"/>
        </w:rPr>
        <w:t>Source recovery:</w:t>
      </w:r>
    </w:p>
    <w:p>
      <w:pPr>
        <w:keepLines/>
        <w:jc w:val="center"/>
      </w:pPr>
      <w:r>
        <w:rPr>
          <w:b w:val="0"/>
          <w:i w:val="0"/>
          <w:sz w:val="20"/>
        </w:rPr>
        <w:t>• elef shanim … ke-yom etmol (אֶלֶף שָׁנִים … כְּיוֹם אֶתְמוֹל) — a thousand years as yesterday: time’s exchange-rate disclosed — the millennium priced at one already-spent day. Peter banks the clause for the patience of the promise (2 Peter 3:8).</w:t>
      </w:r>
    </w:p>
    <w:p>
      <w:pPr>
        <w:keepLines/>
        <w:jc w:val="center"/>
      </w:pPr>
      <w:r>
        <w:rPr>
          <w:b w:val="0"/>
          <w:i w:val="0"/>
          <w:sz w:val="20"/>
        </w:rPr>
        <w:t>• ve-ashmurah va-lailah (וְאַשְׁמוּרָה בַלָּיְלָה) — as a WATCH in the night: ashmurah — shamar’s own noun: the sentry-shift, the third of a night a watchman stands before relief. To the Keeper who neither drowses nor sleeps, a millennium is one rotation of the roster. The Watchman’s psalm gave the Keeper; the Prayer of Moses gives the Keeper’s clock.</w:t>
      </w:r>
    </w:p>
    <w:p>
      <w:pPr>
        <w:keepNext/>
        <w:keepLines/>
        <w:jc w:val="center"/>
      </w:pPr>
      <w:r>
        <w:rPr>
          <w:b/>
          <w:i/>
          <w:sz w:val="20"/>
        </w:rPr>
        <w:t>The recovery:</w:t>
      </w:r>
    </w:p>
    <w:p>
      <w:pPr>
        <w:keepLines/>
        <w:jc w:val="center"/>
      </w:pPr>
      <w:r>
        <w:rPr>
          <w:b w:val="0"/>
          <w:i w:val="0"/>
          <w:sz w:val="22"/>
        </w:rPr>
        <w:t>The verse prices eternity in the watchman’s own currency: a thousand years, one sentry-shift. The Keeper of Psalm 121 who never blinks is here shown at His timescale — and every long night on the wall is, in His accounting, a fraction of one watch, already passing.</w:t>
      </w:r>
    </w:p>
    <w:p>
      <w:pPr>
        <w:keepLines/>
        <w:jc w:val="center"/>
      </w:pPr>
    </w:p>
    <w:p>
      <w:pPr>
        <w:keepNext/>
        <w:keepLines/>
        <w:jc w:val="center"/>
      </w:pPr>
      <w:r>
        <w:rPr>
          <w:b/>
          <w:i w:val="0"/>
          <w:sz w:val="28"/>
        </w:rPr>
        <w:t>Psalm 90:12 — Teach Us to Number</w:t>
      </w:r>
    </w:p>
    <w:p>
      <w:pPr>
        <w:keepNext/>
        <w:keepLines/>
        <w:jc w:val="center"/>
      </w:pPr>
      <w:r>
        <w:rPr>
          <w:b/>
          <w:i/>
          <w:sz w:val="20"/>
        </w:rPr>
        <w:t>The English (BSB):</w:t>
      </w:r>
    </w:p>
    <w:p>
      <w:pPr>
        <w:keepLines/>
        <w:jc w:val="center"/>
      </w:pPr>
      <w:r>
        <w:rPr>
          <w:b w:val="0"/>
          <w:i/>
          <w:sz w:val="22"/>
        </w:rPr>
        <w:t>So teach us to number our days, that we may present a heart of wisdom.</w:t>
      </w:r>
    </w:p>
    <w:p>
      <w:pPr>
        <w:keepNext/>
        <w:keepLines/>
        <w:jc w:val="center"/>
      </w:pPr>
      <w:r>
        <w:rPr>
          <w:b/>
          <w:i/>
          <w:sz w:val="20"/>
        </w:rPr>
        <w:t>Bloomed Rendering:</w:t>
      </w:r>
    </w:p>
    <w:p>
      <w:pPr>
        <w:keepNext/>
        <w:keepLines/>
        <w:jc w:val="center"/>
      </w:pPr>
      <w:r>
        <w:rPr>
          <w:b w:val="0"/>
          <w:i w:val="0"/>
          <w:sz w:val="22"/>
        </w:rPr>
        <w:t>To number our days — so teach us,</w:t>
      </w:r>
    </w:p>
    <w:p>
      <w:pPr>
        <w:keepNext/>
        <w:keepLines/>
        <w:jc w:val="center"/>
      </w:pPr>
      <w:r>
        <w:rPr>
          <w:b w:val="0"/>
          <w:i w:val="0"/>
          <w:sz w:val="22"/>
        </w:rPr>
        <w:t>that we may carry home</w:t>
      </w:r>
    </w:p>
    <w:p>
      <w:pPr>
        <w:keepLines/>
        <w:jc w:val="center"/>
      </w:pPr>
      <w:r>
        <w:rPr>
          <w:b w:val="0"/>
          <w:i w:val="0"/>
          <w:sz w:val="22"/>
        </w:rPr>
        <w:t>a heart of wisdom — harvest into the barn of the levav.</w:t>
      </w:r>
    </w:p>
    <w:p>
      <w:pPr>
        <w:keepNext/>
        <w:keepLines/>
        <w:jc w:val="center"/>
      </w:pPr>
      <w:r>
        <w:rPr>
          <w:b/>
          <w:i/>
          <w:sz w:val="20"/>
        </w:rPr>
        <w:t>The Hebrew Source:</w:t>
      </w:r>
    </w:p>
    <w:p>
      <w:pPr>
        <w:keepNext/>
        <w:keepLines/>
        <w:jc w:val="center"/>
        <w:bidi w:val="1"/>
      </w:pPr>
      <w:r>
        <w:rPr>
          <w:b w:val="0"/>
          <w:i w:val="0"/>
          <w:sz w:val="22"/>
          <w:rtl w:val="1"/>
        </w:rPr>
        <w:t>לִמְנ֣וֹת יָ֭מֵינוּ כֵּ֣ן הוֹדַ֑ע וְ֝נָבִ֗א לְבַ֣ב חָכְמָֽה׃</w:t>
      </w:r>
    </w:p>
    <w:p>
      <w:pPr>
        <w:keepLines/>
        <w:jc w:val="center"/>
      </w:pPr>
      <w:r>
        <w:rPr>
          <w:b w:val="0"/>
          <w:i/>
          <w:sz w:val="20"/>
        </w:rPr>
        <w:t>limnot yameinu ken hoda — ve-navi levav chochmah.</w:t>
      </w:r>
    </w:p>
    <w:p>
      <w:pPr>
        <w:keepNext/>
        <w:keepLines/>
        <w:jc w:val="center"/>
      </w:pPr>
      <w:r>
        <w:rPr>
          <w:b/>
          <w:i/>
          <w:sz w:val="20"/>
        </w:rPr>
        <w:t>Source recovery:</w:t>
      </w:r>
    </w:p>
    <w:p>
      <w:pPr>
        <w:keepLines/>
        <w:jc w:val="center"/>
      </w:pPr>
      <w:r>
        <w:rPr>
          <w:b w:val="0"/>
          <w:i w:val="0"/>
          <w:sz w:val="20"/>
        </w:rPr>
        <w:t>• limnot (לִמְנוֹת) — to NUMBER: manah, the plain counting-verb, standard across the canon. Manah names the idol Meni elsewhere in Isaiah; here it is asked back for a wisdom-curriculum. Not the reversal of a fallen root — the ordinary verb, put to the right use: teach US to count. Not the winnings, not the odds — the days.</w:t>
      </w:r>
    </w:p>
    <w:p>
      <w:pPr>
        <w:keepLines/>
        <w:jc w:val="center"/>
      </w:pPr>
      <w:r>
        <w:rPr>
          <w:b w:val="0"/>
          <w:i w:val="0"/>
          <w:sz w:val="20"/>
        </w:rPr>
        <w:t>• hoda (הוֹדַע) — make known, TEACH: numbering days is not native. Every human heart can count coins in its sleep; days are the reckoning that has to be revealed.</w:t>
      </w:r>
    </w:p>
    <w:p>
      <w:pPr>
        <w:keepLines/>
        <w:jc w:val="center"/>
      </w:pPr>
      <w:r>
        <w:rPr>
          <w:b w:val="0"/>
          <w:i w:val="0"/>
          <w:sz w:val="20"/>
        </w:rPr>
        <w:t>• ve-navi levav chochmah (וְנָבִא לְבַב חָכְמָה) — that we may BRING IN a heart of wisdom: navi — a bringing-in verb, pictured here as harvest: wisdom carted into the barn of the levav, the doubled heart of the Shema. Counted days, gathered as grain. The before carries this now: it asks that we PRESENT a heart of wisdom, which is a bringing verb, where the older English had us apply our hearts unto wisdom — a different grammar entirely, aiming the heart at wisdom rather than carrying a wisdom-heart in.</w:t>
      </w:r>
    </w:p>
    <w:p>
      <w:pPr>
        <w:keepNext/>
        <w:keepLines/>
        <w:jc w:val="center"/>
      </w:pPr>
      <w:r>
        <w:rPr>
          <w:b/>
          <w:i/>
          <w:sz w:val="20"/>
        </w:rPr>
        <w:t>The recovery:</w:t>
      </w:r>
    </w:p>
    <w:p>
      <w:pPr>
        <w:keepLines/>
        <w:jc w:val="center"/>
      </w:pPr>
      <w:r>
        <w:rPr>
          <w:b w:val="0"/>
          <w:i w:val="0"/>
          <w:sz w:val="22"/>
        </w:rPr>
        <w:t>The prayer asks for arithmetic lessons from God — not the reckonings the heart already does by default, but the count of days: and the yield of the count is carried home like harvest into the whole heart. Days, gathered as grain.</w:t>
      </w:r>
    </w:p>
    <w:p>
      <w:pPr>
        <w:keepLines/>
        <w:jc w:val="center"/>
      </w:pPr>
    </w:p>
    <w:p>
      <w:pPr>
        <w:keepNext/>
        <w:keepLines/>
        <w:jc w:val="center"/>
      </w:pPr>
      <w:r>
        <w:rPr>
          <w:b/>
          <w:i w:val="0"/>
          <w:sz w:val="28"/>
        </w:rPr>
        <w:t>Psalm 90:14 — The Morning Satisfaction</w:t>
      </w:r>
    </w:p>
    <w:p>
      <w:pPr>
        <w:keepNext/>
        <w:keepLines/>
        <w:jc w:val="center"/>
      </w:pPr>
      <w:r>
        <w:rPr>
          <w:b/>
          <w:i/>
          <w:sz w:val="20"/>
        </w:rPr>
        <w:t>The English (BSB):</w:t>
      </w:r>
    </w:p>
    <w:p>
      <w:pPr>
        <w:keepLines/>
        <w:jc w:val="center"/>
      </w:pPr>
      <w:r>
        <w:rPr>
          <w:b w:val="0"/>
          <w:i/>
          <w:sz w:val="22"/>
        </w:rPr>
        <w:t>Satisfy us in the morning with Your loving devotion, that we may sing for joy and be glad all our days.</w:t>
      </w:r>
    </w:p>
    <w:p>
      <w:pPr>
        <w:keepNext/>
        <w:keepLines/>
        <w:jc w:val="center"/>
      </w:pPr>
      <w:r>
        <w:rPr>
          <w:b/>
          <w:i/>
          <w:sz w:val="20"/>
        </w:rPr>
        <w:t>Bloomed Rendering:</w:t>
      </w:r>
    </w:p>
    <w:p>
      <w:pPr>
        <w:keepNext/>
        <w:keepLines/>
        <w:jc w:val="center"/>
      </w:pPr>
      <w:r>
        <w:rPr>
          <w:b w:val="0"/>
          <w:i w:val="0"/>
          <w:sz w:val="22"/>
        </w:rPr>
        <w:t>Satisfy us in the morning with Your chesed —</w:t>
      </w:r>
    </w:p>
    <w:p>
      <w:pPr>
        <w:keepNext/>
        <w:keepLines/>
        <w:jc w:val="center"/>
      </w:pPr>
      <w:r>
        <w:rPr>
          <w:b w:val="0"/>
          <w:i w:val="0"/>
          <w:sz w:val="22"/>
        </w:rPr>
        <w:t>fill us at first light with loyal-love —</w:t>
      </w:r>
    </w:p>
    <w:p>
      <w:pPr>
        <w:keepNext/>
        <w:keepLines/>
        <w:jc w:val="center"/>
      </w:pPr>
      <w:r>
        <w:rPr>
          <w:b w:val="0"/>
          <w:i w:val="0"/>
          <w:sz w:val="22"/>
        </w:rPr>
        <w:t>and we will sing out and rejoice</w:t>
      </w:r>
    </w:p>
    <w:p>
      <w:pPr>
        <w:keepLines/>
        <w:jc w:val="center"/>
      </w:pPr>
      <w:r>
        <w:rPr>
          <w:b w:val="0"/>
          <w:i w:val="0"/>
          <w:sz w:val="22"/>
        </w:rPr>
        <w:t>all our days.</w:t>
      </w:r>
    </w:p>
    <w:p>
      <w:pPr>
        <w:keepNext/>
        <w:keepLines/>
        <w:jc w:val="center"/>
      </w:pPr>
      <w:r>
        <w:rPr>
          <w:b/>
          <w:i/>
          <w:sz w:val="20"/>
        </w:rPr>
        <w:t>The Hebrew Source:</w:t>
      </w:r>
    </w:p>
    <w:p>
      <w:pPr>
        <w:keepNext/>
        <w:keepLines/>
        <w:jc w:val="center"/>
        <w:bidi w:val="1"/>
      </w:pPr>
      <w:r>
        <w:rPr>
          <w:b w:val="0"/>
          <w:i w:val="0"/>
          <w:sz w:val="22"/>
          <w:rtl w:val="1"/>
        </w:rPr>
        <w:t>שַׂבְּעֵ֣נוּ בַבֹּ֣קֶר חַסְדֶּ֑ךָ וּֽנְרַנְּנָ֥ה וְ֝נִשְׂמְחָ֗ה בְּכָל־יָמֵֽינוּ׃</w:t>
      </w:r>
    </w:p>
    <w:p>
      <w:pPr>
        <w:keepLines/>
        <w:jc w:val="center"/>
      </w:pPr>
      <w:r>
        <w:rPr>
          <w:b w:val="0"/>
          <w:i/>
          <w:sz w:val="20"/>
        </w:rPr>
        <w:t>sabbenu va-boker chasdecha — u-nerannenah ve-nismechah be-chol-yameinu.</w:t>
      </w:r>
    </w:p>
    <w:p>
      <w:pPr>
        <w:keepNext/>
        <w:keepLines/>
        <w:jc w:val="center"/>
      </w:pPr>
      <w:r>
        <w:rPr>
          <w:b/>
          <w:i/>
          <w:sz w:val="20"/>
        </w:rPr>
        <w:t>Source recovery:</w:t>
      </w:r>
    </w:p>
    <w:p>
      <w:pPr>
        <w:keepNext/>
        <w:keepLines/>
        <w:jc w:val="center"/>
      </w:pPr>
      <w:r>
        <w:rPr>
          <w:b w:val="0"/>
          <w:i w:val="0"/>
          <w:sz w:val="20"/>
        </w:rPr>
        <w:t>• sabbenu (שַׂבְּעֵנוּ) — SATISFY us: saba — the satiation-verb, the same root as the Servant’s yisba — fullness prayed for as a morning ration.</w:t>
      </w:r>
    </w:p>
    <w:p>
      <w:pPr>
        <w:keepLines/>
        <w:jc w:val="center"/>
      </w:pPr>
      <w:r>
        <w:rPr>
          <w:b w:val="0"/>
          <w:i w:val="0"/>
          <w:sz w:val="20"/>
        </w:rPr>
        <w:t>• va-boker (בַבֹּקֶר) — in the MORNING: the boker of erev-boker — the resurrection-end of every day: the satisfaction is scheduled where the light arrives, because the day was built dark-first on purpose. The before prints the morning where the older English printed early, so the schedule is now visible on the page rather than only here.</w:t>
      </w:r>
    </w:p>
    <w:p>
      <w:pPr>
        <w:keepLines/>
        <w:jc w:val="center"/>
      </w:pPr>
      <w:r>
        <w:rPr>
          <w:b w:val="0"/>
          <w:i w:val="0"/>
          <w:sz w:val="20"/>
        </w:rPr>
        <w:t>• chasdecha · u-nerannenah (חַסְדֶּךָ · וּנְרַנְּנָה) — Your chesed, and we will RING OUT: chesed as breakfast, and the singing budgeted for all the days that follow. And the shape of this petition is answered by name elsewhere on the shelf: Psalm 59:17 (English 59:16) declares in the singular what this psalm asks in the plural — va-arannen la-boqer chasdekha, I will ring out at morning Your loyal-love. The same three words stand in both verses — boker, chesed, ranan — though not in the same order, and morning-with-chesed recurs elsewhere in the Psalter, so the pairing is shared vocabulary rather than a designed answer. What holds without the reach is the shape: one asks in the plural, the other declares in the singular. And rinnah, from the same root, is what Zephaniah 3:17 gives God from His side.</w:t>
      </w:r>
    </w:p>
    <w:p>
      <w:pPr>
        <w:keepNext/>
        <w:keepLines/>
        <w:jc w:val="center"/>
      </w:pPr>
      <w:r>
        <w:rPr>
          <w:b/>
          <w:i/>
          <w:sz w:val="20"/>
        </w:rPr>
        <w:t>The recovery:</w:t>
      </w:r>
    </w:p>
    <w:p>
      <w:pPr>
        <w:keepLines/>
        <w:jc w:val="center"/>
      </w:pPr>
      <w:r>
        <w:rPr>
          <w:b w:val="0"/>
          <w:i w:val="0"/>
          <w:sz w:val="22"/>
        </w:rPr>
        <w:t>The petition sets the menu and the mealtime: chesed, served at first light — because every biblical day ends at morning, and a morning filled with loyal-love funds the singing for the whole span after. The petition and its answering vow stand together on the shelf: Ninety asks; Fifty-nine promises.</w:t>
      </w:r>
    </w:p>
    <w:p>
      <w:pPr>
        <w:keepLines/>
        <w:jc w:val="center"/>
      </w:pPr>
    </w:p>
    <w:p>
      <w:pPr>
        <w:keepNext/>
        <w:keepLines/>
        <w:jc w:val="center"/>
      </w:pPr>
      <w:r>
        <w:rPr>
          <w:b/>
          <w:i w:val="0"/>
          <w:sz w:val="28"/>
        </w:rPr>
        <w:t>Psalm 90:17 — Establish the Work of Our Hands</w:t>
      </w:r>
    </w:p>
    <w:p>
      <w:pPr>
        <w:keepNext/>
        <w:keepLines/>
        <w:jc w:val="center"/>
      </w:pPr>
      <w:r>
        <w:rPr>
          <w:b/>
          <w:i/>
          <w:sz w:val="20"/>
        </w:rPr>
        <w:t>The English (BSB):</w:t>
      </w:r>
    </w:p>
    <w:p>
      <w:pPr>
        <w:keepLines/>
        <w:jc w:val="center"/>
      </w:pPr>
      <w:r>
        <w:rPr>
          <w:b w:val="0"/>
          <w:i/>
          <w:sz w:val="22"/>
        </w:rPr>
        <w:t>May the favor [footnote: Or beauty] of the Lord our God rest upon us; establish for us the work of our hands—yes, establish the work of our hands!</w:t>
      </w:r>
    </w:p>
    <w:p>
      <w:pPr>
        <w:keepNext/>
        <w:keepLines/>
        <w:jc w:val="center"/>
      </w:pPr>
      <w:r>
        <w:rPr>
          <w:b/>
          <w:i/>
          <w:sz w:val="20"/>
        </w:rPr>
        <w:t>Bloomed Rendering:</w:t>
      </w:r>
    </w:p>
    <w:p>
      <w:pPr>
        <w:keepNext/>
        <w:keepLines/>
        <w:jc w:val="center"/>
      </w:pPr>
      <w:r>
        <w:rPr>
          <w:b w:val="0"/>
          <w:i w:val="0"/>
          <w:sz w:val="22"/>
        </w:rPr>
        <w:t>And let the beauty of the Lord our God —</w:t>
      </w:r>
    </w:p>
    <w:p>
      <w:pPr>
        <w:keepNext/>
        <w:keepLines/>
        <w:jc w:val="center"/>
      </w:pPr>
      <w:r>
        <w:rPr>
          <w:b w:val="0"/>
          <w:i w:val="0"/>
          <w:sz w:val="22"/>
        </w:rPr>
        <w:t>the noam, the sweet pleasantness — rest upon us;</w:t>
      </w:r>
    </w:p>
    <w:p>
      <w:pPr>
        <w:keepNext/>
        <w:keepLines/>
        <w:jc w:val="center"/>
      </w:pPr>
      <w:r>
        <w:rPr>
          <w:b w:val="0"/>
          <w:i w:val="0"/>
          <w:sz w:val="22"/>
        </w:rPr>
        <w:t>and the work of our hands — establish it upon us;</w:t>
      </w:r>
    </w:p>
    <w:p>
      <w:pPr>
        <w:keepNext/>
        <w:keepLines/>
        <w:jc w:val="center"/>
      </w:pPr>
      <w:r>
        <w:rPr>
          <w:b w:val="0"/>
          <w:i w:val="0"/>
          <w:sz w:val="22"/>
        </w:rPr>
        <w:t>yes — the work of our hands:</w:t>
      </w:r>
    </w:p>
    <w:p>
      <w:pPr>
        <w:keepLines/>
        <w:jc w:val="center"/>
      </w:pPr>
      <w:r>
        <w:rPr>
          <w:b w:val="0"/>
          <w:i w:val="0"/>
          <w:sz w:val="22"/>
        </w:rPr>
        <w:t>establish Thou it.</w:t>
      </w:r>
    </w:p>
    <w:p>
      <w:pPr>
        <w:keepNext/>
        <w:keepLines/>
        <w:jc w:val="center"/>
      </w:pPr>
      <w:r>
        <w:rPr>
          <w:b/>
          <w:i/>
          <w:sz w:val="20"/>
        </w:rPr>
        <w:t>The Hebrew Source:</w:t>
      </w:r>
    </w:p>
    <w:p>
      <w:pPr>
        <w:keepNext/>
        <w:keepLines/>
        <w:jc w:val="center"/>
        <w:bidi w:val="1"/>
      </w:pPr>
      <w:r>
        <w:rPr>
          <w:b w:val="0"/>
          <w:i w:val="0"/>
          <w:sz w:val="22"/>
          <w:rtl w:val="1"/>
        </w:rPr>
        <w:t>וִיהִ֤י ׀ נֹ֤עַם אֲדֹנָ֥י אֱלֹהֵ֗ינוּ עָ֫לֵ֥ינוּ וּמַעֲשֵׂ֣ה יָ֭דֵינוּ כּוֹנְנָ֥ה עָלֵ֑ינוּ וּֽמַעֲשֵׂ֥ה יָ֝דֵ֗ינוּ כּוֹנְנֵֽהוּ׃</w:t>
      </w:r>
    </w:p>
    <w:p>
      <w:pPr>
        <w:keepLines/>
        <w:jc w:val="center"/>
      </w:pPr>
      <w:r>
        <w:rPr>
          <w:b w:val="0"/>
          <w:i/>
          <w:sz w:val="20"/>
        </w:rPr>
        <w:t>vihi noam Adonai Eloheinu aleinu; u-ma’aseh yadeinu konenah aleinu — u-ma’aseh yadeinu konenehu.</w:t>
      </w:r>
    </w:p>
    <w:p>
      <w:pPr>
        <w:keepNext/>
        <w:keepLines/>
        <w:jc w:val="center"/>
      </w:pPr>
      <w:r>
        <w:rPr>
          <w:b/>
          <w:i/>
          <w:sz w:val="20"/>
        </w:rPr>
        <w:t>Source recovery:</w:t>
      </w:r>
    </w:p>
    <w:p>
      <w:pPr>
        <w:keepLines/>
        <w:jc w:val="center"/>
      </w:pPr>
      <w:r>
        <w:rPr>
          <w:b w:val="0"/>
          <w:i w:val="0"/>
          <w:sz w:val="20"/>
        </w:rPr>
        <w:t>• noam (נֹעַם) — the beauty, the sweet pleasantness: Naomi’s name-root — grace experienced as sweetness: beauty prayed down as a covering before any work is mentioned. This is the psalm’s one translational footnote, and the before has moved the beauty into the margin: it prints favour and offers beauty as the alternative. The older English printed beauty and offered nothing. Both readings live inside noam — the sweetness and the kindly regard — and no English has yet found a word that carries the two at once.</w:t>
      </w:r>
    </w:p>
    <w:p>
      <w:pPr>
        <w:keepLines/>
        <w:jc w:val="center"/>
      </w:pPr>
      <w:r>
        <w:rPr>
          <w:b w:val="0"/>
          <w:i w:val="0"/>
          <w:sz w:val="20"/>
        </w:rPr>
        <w:t>• ma’aseh yadeinu (מַעֲשֵׂה יָדֵינוּ) — the work of our hands, named TWICE: the psalm’s final line repeats its own petition inside itself. Handwork, doubled in prayer.</w:t>
      </w:r>
    </w:p>
    <w:p>
      <w:pPr>
        <w:keepLines/>
        <w:jc w:val="center"/>
      </w:pPr>
      <w:r>
        <w:rPr>
          <w:b w:val="0"/>
          <w:i w:val="0"/>
          <w:sz w:val="20"/>
        </w:rPr>
        <w:t>• konenah · konenehu (כּוֹנְנָה · כּוֹנְנֵהוּ) — ESTABLISH it: kun — the establish-verb, the one used for founding the earth itself. That verb is asked here over human handwork: give our making the same footing You gave the world’s.</w:t>
      </w:r>
    </w:p>
    <w:p>
      <w:pPr>
        <w:keepNext/>
        <w:keepLines/>
        <w:jc w:val="center"/>
      </w:pPr>
      <w:r>
        <w:rPr>
          <w:b/>
          <w:i/>
          <w:sz w:val="20"/>
        </w:rPr>
        <w:t>The recovery:</w:t>
      </w:r>
    </w:p>
    <w:p>
      <w:pPr>
        <w:keepNext/>
        <w:keepLines/>
        <w:jc w:val="center"/>
      </w:pPr>
      <w:r>
        <w:rPr>
          <w:b w:val="0"/>
          <w:i w:val="0"/>
          <w:sz w:val="22"/>
        </w:rPr>
        <w:t>The psalm ends with one of the boldest requests in the Psalter: that the verb which established the planet be applied to the work of human hands. Konenehu: establish Thou it.</w:t>
      </w:r>
    </w:p>
    <w:p>
      <w:pPr>
        <w:keepNext/>
        <w:keepLines/>
        <w:jc w:val="center"/>
      </w:pPr>
    </w:p>
    <w:p>
      <w:pPr>
        <w:keepNext/>
        <w:keepLines/>
        <w:pageBreakBefore/>
        <w:jc w:val="center"/>
      </w:pPr>
      <w:r>
        <w:rPr>
          <w:b/>
          <w:i w:val="0"/>
          <w:sz w:val="36"/>
        </w:rPr>
        <w:t>The Selected Deeps · Assembled</w:t>
      </w:r>
    </w:p>
    <w:p>
      <w:pPr>
        <w:keepNext/>
        <w:keepLines/>
        <w:jc w:val="center"/>
      </w:pPr>
      <w:r>
        <w:rPr>
          <w:b w:val="0"/>
          <w:i/>
          <w:sz w:val="20"/>
        </w:rPr>
        <w:t>The five deeps in sequence — to be prayed as one prayer</w:t>
      </w:r>
    </w:p>
    <w:p>
      <w:pPr>
        <w:keepNext/>
        <w:keepLines/>
        <w:spacing w:after="200" w:before="160"/>
        <w:jc w:val="center"/>
        <w:keepNext w:val="1"/>
        <w:keepLines w:val="1"/>
      </w:pPr>
      <w:r>
        <w:rPr>
          <w:b w:val="0"/>
          <w:i/>
          <w:sz w:val="20"/>
        </w:rPr>
        <w:t>The Hebrew Source · The Five Deeps in One Stone</w:t>
      </w:r>
    </w:p>
    <w:p>
      <w:pPr>
        <w:keepNext/>
        <w:keepLines/>
        <w:spacing w:after="60" w:before="0"/>
        <w:jc w:val="center"/>
        <w:bidi w:val="1"/>
        <w:keepNext w:val="1"/>
        <w:keepLines w:val="1"/>
      </w:pPr>
      <w:r>
        <w:rPr>
          <w:b w:val="0"/>
          <w:i w:val="0"/>
          <w:sz w:val="26"/>
          <w:rtl w:val="1"/>
        </w:rPr>
        <w:t>תְּפִלָּה֮ לְמֹשֶׁ֪ה אִֽישׁ־הָאֱלֹ֫הִ֥ים</w:t>
      </w:r>
    </w:p>
    <w:p>
      <w:pPr>
        <w:keepNext/>
        <w:keepLines/>
        <w:spacing w:after="60" w:before="0"/>
        <w:jc w:val="center"/>
        <w:bidi w:val="1"/>
        <w:keepNext w:val="1"/>
        <w:keepLines w:val="1"/>
      </w:pPr>
      <w:r>
        <w:rPr>
          <w:b w:val="0"/>
          <w:i w:val="0"/>
          <w:sz w:val="26"/>
          <w:rtl w:val="1"/>
        </w:rPr>
        <w:t>אֲֽדֹנָ֗י מָע֣וֹן אַ֭תָּה הָיִ֥יתָ לָּ֗נוּ</w:t>
      </w:r>
    </w:p>
    <w:p>
      <w:pPr>
        <w:keepNext/>
        <w:keepLines/>
        <w:spacing w:after="60" w:before="0"/>
        <w:jc w:val="center"/>
        <w:bidi w:val="1"/>
        <w:keepNext w:val="1"/>
        <w:keepLines w:val="1"/>
      </w:pPr>
      <w:r>
        <w:rPr>
          <w:b w:val="0"/>
          <w:i w:val="0"/>
          <w:sz w:val="26"/>
          <w:rtl w:val="1"/>
        </w:rPr>
        <w:t>בְּדֹ֣ר וָדֹֽר׃</w:t>
      </w:r>
    </w:p>
    <w:p>
      <w:pPr>
        <w:keepNext/>
        <w:keepLines/>
        <w:spacing w:after="60" w:before="0"/>
        <w:jc w:val="center"/>
        <w:bidi w:val="1"/>
        <w:keepNext w:val="1"/>
        <w:keepLines w:val="1"/>
      </w:pPr>
      <w:r>
        <w:rPr>
          <w:b w:val="0"/>
          <w:i w:val="0"/>
          <w:sz w:val="26"/>
          <w:rtl w:val="1"/>
        </w:rPr>
        <w:t>בְּטֶ֤רֶם ׀ הָ֘רִ֤ים יֻלָּ֗דוּ</w:t>
      </w:r>
    </w:p>
    <w:p>
      <w:pPr>
        <w:keepNext/>
        <w:keepLines/>
        <w:spacing w:after="60" w:before="0"/>
        <w:jc w:val="center"/>
        <w:bidi w:val="1"/>
        <w:keepNext w:val="1"/>
        <w:keepLines w:val="1"/>
      </w:pPr>
      <w:r>
        <w:rPr>
          <w:b w:val="0"/>
          <w:i w:val="0"/>
          <w:sz w:val="26"/>
          <w:rtl w:val="1"/>
        </w:rPr>
        <w:t>וַתְּח֣וֹלֵֽל אֶ֣רֶץ וְתֵבֵ֑ל</w:t>
      </w:r>
    </w:p>
    <w:p>
      <w:pPr>
        <w:keepNext/>
        <w:keepLines/>
        <w:spacing w:after="60" w:before="0"/>
        <w:jc w:val="center"/>
        <w:bidi w:val="1"/>
        <w:keepNext w:val="1"/>
        <w:keepLines w:val="1"/>
      </w:pPr>
      <w:r>
        <w:rPr>
          <w:b w:val="0"/>
          <w:i w:val="0"/>
          <w:sz w:val="26"/>
          <w:rtl w:val="1"/>
        </w:rPr>
        <w:t>וּֽמֵעוֹלָ֥ם עַד־ע֝וֹלָ֗ם אַתָּ֥ה אֵֽל׃</w:t>
      </w:r>
    </w:p>
    <w:p>
      <w:pPr>
        <w:keepNext/>
        <w:keepLines/>
        <w:spacing w:after="60" w:before="0"/>
        <w:jc w:val="center"/>
        <w:bidi w:val="1"/>
        <w:keepNext w:val="1"/>
        <w:keepLines w:val="1"/>
      </w:pPr>
      <w:r>
        <w:rPr>
          <w:b w:val="0"/>
          <w:i w:val="0"/>
          <w:sz w:val="26"/>
          <w:rtl w:val="1"/>
        </w:rPr>
        <w:t>כִּ֤י אֶ֪לֶף שָׁנִ֡ים בְּֽעֵינֶ֗יךָ</w:t>
      </w:r>
    </w:p>
    <w:p>
      <w:pPr>
        <w:keepNext/>
        <w:keepLines/>
        <w:spacing w:after="60" w:before="0"/>
        <w:jc w:val="center"/>
        <w:bidi w:val="1"/>
        <w:keepNext w:val="1"/>
        <w:keepLines w:val="1"/>
      </w:pPr>
      <w:r>
        <w:rPr>
          <w:b w:val="0"/>
          <w:i w:val="0"/>
          <w:sz w:val="26"/>
          <w:rtl w:val="1"/>
        </w:rPr>
        <w:t>כְּי֣וֹם אֶ֭תְמוֹל כִּ֣י יַעֲבֹ֑ר</w:t>
      </w:r>
    </w:p>
    <w:p>
      <w:pPr>
        <w:keepNext/>
        <w:keepLines/>
        <w:spacing w:after="60" w:before="0"/>
        <w:jc w:val="center"/>
        <w:bidi w:val="1"/>
        <w:keepNext w:val="1"/>
        <w:keepLines w:val="1"/>
      </w:pPr>
      <w:r>
        <w:rPr>
          <w:b w:val="0"/>
          <w:i w:val="0"/>
          <w:sz w:val="26"/>
          <w:rtl w:val="1"/>
        </w:rPr>
        <w:t>וְאַשְׁמוּרָ֥ה בַלָּֽיְלָה׃</w:t>
      </w:r>
    </w:p>
    <w:p>
      <w:pPr>
        <w:keepNext/>
        <w:keepLines/>
        <w:spacing w:after="60" w:before="0"/>
        <w:jc w:val="center"/>
        <w:bidi w:val="1"/>
        <w:keepNext w:val="1"/>
        <w:keepLines w:val="1"/>
      </w:pPr>
      <w:r>
        <w:rPr>
          <w:b w:val="0"/>
          <w:i w:val="0"/>
          <w:sz w:val="26"/>
          <w:rtl w:val="1"/>
        </w:rPr>
        <w:t>לִמְנ֣וֹת יָ֭מֵינוּ כֵּ֣ן הוֹדַ֑ע</w:t>
      </w:r>
    </w:p>
    <w:p>
      <w:pPr>
        <w:keepNext/>
        <w:keepLines/>
        <w:spacing w:after="60" w:before="0"/>
        <w:jc w:val="center"/>
        <w:bidi w:val="1"/>
        <w:keepNext w:val="1"/>
        <w:keepLines w:val="1"/>
      </w:pPr>
      <w:r>
        <w:rPr>
          <w:b w:val="0"/>
          <w:i w:val="0"/>
          <w:sz w:val="26"/>
          <w:rtl w:val="1"/>
        </w:rPr>
        <w:t>וְ֝נָבִ֗א לְבַ֣ב חָכְמָֽה׃</w:t>
      </w:r>
    </w:p>
    <w:p>
      <w:pPr>
        <w:keepNext/>
        <w:keepLines/>
        <w:spacing w:after="60" w:before="0"/>
        <w:jc w:val="center"/>
        <w:bidi w:val="1"/>
        <w:keepNext w:val="1"/>
        <w:keepLines w:val="1"/>
      </w:pPr>
      <w:r>
        <w:rPr>
          <w:b w:val="0"/>
          <w:i w:val="0"/>
          <w:sz w:val="26"/>
          <w:rtl w:val="1"/>
        </w:rPr>
        <w:t>שַׂבְּעֵ֣נוּ בַבֹּ֣קֶר חַסְדֶּ֑ךָ</w:t>
      </w:r>
    </w:p>
    <w:p>
      <w:pPr>
        <w:keepNext/>
        <w:keepLines/>
        <w:spacing w:after="60" w:before="0"/>
        <w:jc w:val="center"/>
        <w:bidi w:val="1"/>
        <w:keepNext w:val="1"/>
        <w:keepLines w:val="1"/>
      </w:pPr>
      <w:r>
        <w:rPr>
          <w:b w:val="0"/>
          <w:i w:val="0"/>
          <w:sz w:val="26"/>
          <w:rtl w:val="1"/>
        </w:rPr>
        <w:t>וּֽנְרַנְּנָ֥ה וְ֝נִשְׂמְחָ֗ה בְּכָל־יָמֵֽינוּ׃</w:t>
      </w:r>
    </w:p>
    <w:p>
      <w:pPr>
        <w:keepNext/>
        <w:keepLines/>
        <w:spacing w:after="60" w:before="0"/>
        <w:jc w:val="center"/>
        <w:bidi w:val="1"/>
        <w:keepNext w:val="1"/>
        <w:keepLines w:val="1"/>
      </w:pPr>
      <w:r>
        <w:rPr>
          <w:b w:val="0"/>
          <w:i w:val="0"/>
          <w:sz w:val="26"/>
          <w:rtl w:val="1"/>
        </w:rPr>
        <w:t>וִיהִ֤י ׀ נֹ֤עַם אֲדֹנָ֥י אֱלֹהֵ֗ינוּ עָ֫לֵ֥ינוּ</w:t>
      </w:r>
    </w:p>
    <w:p>
      <w:pPr>
        <w:keepNext/>
        <w:keepLines/>
        <w:spacing w:after="60" w:before="0"/>
        <w:jc w:val="center"/>
        <w:bidi w:val="1"/>
        <w:keepNext w:val="1"/>
        <w:keepLines w:val="1"/>
      </w:pPr>
      <w:r>
        <w:rPr>
          <w:b w:val="0"/>
          <w:i w:val="0"/>
          <w:sz w:val="26"/>
          <w:rtl w:val="1"/>
        </w:rPr>
        <w:t>וּמַעֲשֵׂ֣ה יָ֭דֵינוּ כּוֹנְנָ֥ה עָלֵ֑ינוּ</w:t>
      </w:r>
    </w:p>
    <w:p>
      <w:pPr>
        <w:keepNext/>
        <w:keepLines/>
        <w:spacing w:after="0" w:before="0"/>
        <w:jc w:val="center"/>
        <w:bidi w:val="1"/>
        <w:keepNext w:val="1"/>
        <w:keepLines w:val="1"/>
      </w:pPr>
      <w:r>
        <w:rPr>
          <w:b w:val="0"/>
          <w:i w:val="0"/>
          <w:sz w:val="26"/>
          <w:rtl w:val="1"/>
        </w:rPr>
        <w:t>וּֽמַעֲשֵׂ֥ה יָ֝דֵ֗ינוּ כּוֹנְנֵֽהוּ׃</w:t>
      </w:r>
    </w:p>
    <w:p>
      <w:pPr>
        <w:keepNext/>
        <w:keepLines/>
        <w:spacing w:after="80" w:before="0"/>
        <w:jc w:val="center"/>
        <w:keepNext w:val="1"/>
        <w:keepLines w:val="1"/>
      </w:pPr>
    </w:p>
    <w:p>
      <w:pPr>
        <w:keepNext/>
        <w:keepLines/>
        <w:spacing w:after="20" w:before="0"/>
        <w:jc w:val="center"/>
        <w:keepNext w:val="1"/>
        <w:keepLines w:val="1"/>
      </w:pPr>
      <w:r>
        <w:rPr>
          <w:b w:val="0"/>
          <w:i/>
          <w:sz w:val="18"/>
        </w:rPr>
        <w:t>Tefillah le-Moshe ish-ha-Elohim.</w:t>
      </w:r>
    </w:p>
    <w:p>
      <w:pPr>
        <w:keepNext/>
        <w:keepLines/>
        <w:spacing w:after="20" w:before="0"/>
        <w:jc w:val="center"/>
        <w:keepNext w:val="1"/>
        <w:keepLines w:val="1"/>
      </w:pPr>
      <w:r>
        <w:rPr>
          <w:b w:val="0"/>
          <w:i/>
          <w:sz w:val="18"/>
        </w:rPr>
        <w:t>Adonai, ma’on attah hayita lanu, be-dor va-dor.</w:t>
      </w:r>
    </w:p>
    <w:p>
      <w:pPr>
        <w:keepNext/>
        <w:keepLines/>
        <w:spacing w:after="20" w:before="0"/>
        <w:jc w:val="center"/>
        <w:keepNext w:val="1"/>
        <w:keepLines w:val="1"/>
      </w:pPr>
      <w:r>
        <w:rPr>
          <w:b w:val="0"/>
          <w:i/>
          <w:sz w:val="18"/>
        </w:rPr>
        <w:t>be-terem harim yulladu, va-techolel eretz ve-tevel,</w:t>
      </w:r>
    </w:p>
    <w:p>
      <w:pPr>
        <w:keepNext/>
        <w:keepLines/>
        <w:spacing w:after="20" w:before="0"/>
        <w:jc w:val="center"/>
        <w:keepNext w:val="1"/>
        <w:keepLines w:val="1"/>
      </w:pPr>
      <w:r>
        <w:rPr>
          <w:b w:val="0"/>
          <w:i/>
          <w:sz w:val="18"/>
        </w:rPr>
        <w:t>u-me-olam ad-olam, attah El.</w:t>
      </w:r>
    </w:p>
    <w:p>
      <w:pPr>
        <w:keepNext/>
        <w:keepLines/>
        <w:spacing w:after="20" w:before="0"/>
        <w:jc w:val="center"/>
        <w:keepNext w:val="1"/>
        <w:keepLines w:val="1"/>
      </w:pPr>
      <w:r>
        <w:rPr>
          <w:b w:val="0"/>
          <w:i/>
          <w:sz w:val="18"/>
        </w:rPr>
        <w:t>ki elef shanim be-einecha, ke-yom etmol ki ya’avor,</w:t>
      </w:r>
    </w:p>
    <w:p>
      <w:pPr>
        <w:keepNext/>
        <w:keepLines/>
        <w:spacing w:after="20" w:before="0"/>
        <w:jc w:val="center"/>
        <w:keepNext w:val="1"/>
        <w:keepLines w:val="1"/>
      </w:pPr>
      <w:r>
        <w:rPr>
          <w:b w:val="0"/>
          <w:i/>
          <w:sz w:val="18"/>
        </w:rPr>
        <w:t>ve-ashmurah va-lailah.</w:t>
      </w:r>
    </w:p>
    <w:p>
      <w:pPr>
        <w:keepNext/>
        <w:keepLines/>
        <w:spacing w:after="20" w:before="0"/>
        <w:jc w:val="center"/>
        <w:keepNext w:val="1"/>
        <w:keepLines w:val="1"/>
      </w:pPr>
      <w:r>
        <w:rPr>
          <w:b w:val="0"/>
          <w:i/>
          <w:sz w:val="18"/>
        </w:rPr>
        <w:t>limnot yameinu ken hoda, ve-navi levav chochmah.</w:t>
      </w:r>
    </w:p>
    <w:p>
      <w:pPr>
        <w:keepNext/>
        <w:keepLines/>
        <w:spacing w:after="20" w:before="0"/>
        <w:jc w:val="center"/>
        <w:keepNext w:val="1"/>
        <w:keepLines w:val="1"/>
      </w:pPr>
      <w:r>
        <w:rPr>
          <w:b w:val="0"/>
          <w:i/>
          <w:sz w:val="18"/>
        </w:rPr>
        <w:t>sabbenu va-boker chasdecha, u-nerannenah ve-nismechah be-chol yameinu.</w:t>
      </w:r>
    </w:p>
    <w:p>
      <w:pPr>
        <w:keepNext/>
        <w:keepLines/>
        <w:spacing w:after="20" w:before="0"/>
        <w:jc w:val="center"/>
        <w:keepNext w:val="1"/>
        <w:keepLines w:val="1"/>
      </w:pPr>
      <w:r>
        <w:rPr>
          <w:b w:val="0"/>
          <w:i/>
          <w:sz w:val="18"/>
        </w:rPr>
        <w:t>vihi noam Adonai Eloheinu aleinu,</w:t>
      </w:r>
    </w:p>
    <w:p>
      <w:pPr>
        <w:keepNext/>
        <w:keepLines/>
        <w:spacing w:after="260" w:before="0"/>
        <w:jc w:val="center"/>
        <w:keepNext w:val="1"/>
        <w:keepLines w:val="1"/>
      </w:pPr>
      <w:r>
        <w:rPr>
          <w:b w:val="0"/>
          <w:i/>
          <w:sz w:val="18"/>
        </w:rPr>
        <w:t>u-ma’aseh yadeinu konenah aleinu, u-ma’aseh yadeinu, konenehu.</w:t>
      </w:r>
    </w:p>
    <w:p>
      <w:pPr>
        <w:keepNext/>
        <w:keepLines/>
        <w:spacing w:line="300" w:lineRule="auto"/>
        <w:jc w:val="center"/>
      </w:pPr>
      <w:r>
        <w:rPr>
          <w:b w:val="0"/>
          <w:i w:val="0"/>
          <w:sz w:val="24"/>
        </w:rPr>
        <w:t>A prayer of Moses, the man of God.</w:t>
      </w:r>
    </w:p>
    <w:p>
      <w:pPr>
        <w:keepNext/>
        <w:keepLines/>
        <w:spacing w:line="300" w:lineRule="auto"/>
        <w:jc w:val="center"/>
      </w:pPr>
      <w:r>
        <w:rPr>
          <w:b w:val="0"/>
          <w:i w:val="0"/>
          <w:sz w:val="24"/>
        </w:rPr>
        <w:t>Lord — a dwelling You have been for us,</w:t>
      </w:r>
    </w:p>
    <w:p>
      <w:pPr>
        <w:keepNext/>
        <w:keepLines/>
        <w:spacing w:line="300" w:lineRule="auto"/>
        <w:jc w:val="center"/>
      </w:pPr>
      <w:r>
        <w:rPr>
          <w:b w:val="0"/>
          <w:i w:val="0"/>
          <w:sz w:val="24"/>
        </w:rPr>
        <w:t>generation upon generation.</w:t>
      </w:r>
    </w:p>
    <w:p>
      <w:pPr>
        <w:keepNext/>
        <w:keepLines/>
        <w:spacing w:line="300" w:lineRule="auto"/>
        <w:jc w:val="center"/>
      </w:pPr>
      <w:r>
        <w:rPr>
          <w:b w:val="0"/>
          <w:i w:val="0"/>
          <w:sz w:val="24"/>
        </w:rPr>
        <w:t>Before mountains were born,</w:t>
      </w:r>
    </w:p>
    <w:p>
      <w:pPr>
        <w:keepNext/>
        <w:keepLines/>
        <w:spacing w:line="300" w:lineRule="auto"/>
        <w:jc w:val="center"/>
      </w:pPr>
      <w:r>
        <w:rPr>
          <w:b w:val="0"/>
          <w:i w:val="0"/>
          <w:sz w:val="24"/>
        </w:rPr>
        <w:t>before You laboured earth and world into being —</w:t>
      </w:r>
    </w:p>
    <w:p>
      <w:pPr>
        <w:keepNext/>
        <w:keepLines/>
        <w:spacing w:line="300" w:lineRule="auto"/>
        <w:jc w:val="center"/>
      </w:pPr>
      <w:r>
        <w:rPr>
          <w:b w:val="0"/>
          <w:i w:val="0"/>
          <w:sz w:val="24"/>
        </w:rPr>
        <w:t>from olam to olam, You are God.</w:t>
      </w:r>
    </w:p>
    <w:p>
      <w:pPr>
        <w:keepNext/>
        <w:keepLines/>
        <w:jc w:val="center"/>
      </w:pPr>
    </w:p>
    <w:p>
      <w:pPr>
        <w:keepNext/>
        <w:keepLines/>
        <w:spacing w:line="300" w:lineRule="auto"/>
        <w:jc w:val="center"/>
      </w:pPr>
      <w:r>
        <w:rPr>
          <w:b w:val="0"/>
          <w:i w:val="0"/>
          <w:sz w:val="24"/>
        </w:rPr>
        <w:t>For a thousand years, in Your eyes,</w:t>
      </w:r>
    </w:p>
    <w:p>
      <w:pPr>
        <w:keepNext/>
        <w:keepLines/>
        <w:spacing w:line="300" w:lineRule="auto"/>
        <w:jc w:val="center"/>
      </w:pPr>
      <w:r>
        <w:rPr>
          <w:b w:val="0"/>
          <w:i w:val="0"/>
          <w:sz w:val="24"/>
        </w:rPr>
        <w:t>are as yesterday when it slips past —</w:t>
      </w:r>
    </w:p>
    <w:p>
      <w:pPr>
        <w:keepNext/>
        <w:keepLines/>
        <w:spacing w:line="300" w:lineRule="auto"/>
        <w:jc w:val="center"/>
      </w:pPr>
      <w:r>
        <w:rPr>
          <w:b w:val="0"/>
          <w:i w:val="0"/>
          <w:sz w:val="24"/>
        </w:rPr>
        <w:t>as one watch of the night.</w:t>
      </w:r>
    </w:p>
    <w:p>
      <w:pPr>
        <w:keepNext/>
        <w:keepLines/>
        <w:jc w:val="center"/>
      </w:pPr>
    </w:p>
    <w:p>
      <w:pPr>
        <w:keepNext/>
        <w:keepLines/>
        <w:spacing w:line="300" w:lineRule="auto"/>
        <w:jc w:val="center"/>
      </w:pPr>
      <w:r>
        <w:rPr>
          <w:b w:val="0"/>
          <w:i w:val="0"/>
          <w:sz w:val="24"/>
        </w:rPr>
        <w:t>To number our days — so teach us,</w:t>
      </w:r>
    </w:p>
    <w:p>
      <w:pPr>
        <w:keepNext/>
        <w:keepLines/>
        <w:spacing w:line="300" w:lineRule="auto"/>
        <w:jc w:val="center"/>
      </w:pPr>
      <w:r>
        <w:rPr>
          <w:b w:val="0"/>
          <w:i w:val="0"/>
          <w:sz w:val="24"/>
        </w:rPr>
        <w:t>that we may carry home a heart of wisdom.</w:t>
      </w:r>
    </w:p>
    <w:p>
      <w:pPr>
        <w:keepNext/>
        <w:keepLines/>
        <w:jc w:val="center"/>
      </w:pPr>
    </w:p>
    <w:p>
      <w:pPr>
        <w:keepNext/>
        <w:keepLines/>
        <w:spacing w:line="300" w:lineRule="auto"/>
        <w:jc w:val="center"/>
      </w:pPr>
      <w:r>
        <w:rPr>
          <w:b w:val="0"/>
          <w:i w:val="0"/>
          <w:sz w:val="24"/>
        </w:rPr>
        <w:t>Satisfy us in the morning with Your chesed —</w:t>
      </w:r>
    </w:p>
    <w:p>
      <w:pPr>
        <w:keepNext/>
        <w:keepLines/>
        <w:spacing w:line="300" w:lineRule="auto"/>
        <w:jc w:val="center"/>
      </w:pPr>
      <w:r>
        <w:rPr>
          <w:b w:val="0"/>
          <w:i w:val="0"/>
          <w:sz w:val="24"/>
        </w:rPr>
        <w:t>and we will sing out and rejoice all our days.</w:t>
      </w:r>
    </w:p>
    <w:p>
      <w:pPr>
        <w:keepNext/>
        <w:keepLines/>
        <w:jc w:val="center"/>
      </w:pPr>
    </w:p>
    <w:p>
      <w:pPr>
        <w:keepNext/>
        <w:keepLines/>
        <w:spacing w:line="300" w:lineRule="auto"/>
        <w:jc w:val="center"/>
      </w:pPr>
      <w:r>
        <w:rPr>
          <w:b w:val="0"/>
          <w:i w:val="0"/>
          <w:sz w:val="24"/>
        </w:rPr>
        <w:t>And let the beauty of the Lord our God rest upon us;</w:t>
      </w:r>
    </w:p>
    <w:p>
      <w:pPr>
        <w:keepNext/>
        <w:keepLines/>
        <w:spacing w:line="300" w:lineRule="auto"/>
        <w:jc w:val="center"/>
      </w:pPr>
      <w:r>
        <w:rPr>
          <w:b w:val="0"/>
          <w:i w:val="0"/>
          <w:sz w:val="24"/>
        </w:rPr>
        <w:t>and the work of our hands — establish it upon us;</w:t>
      </w:r>
    </w:p>
    <w:p>
      <w:pPr>
        <w:keepNext/>
        <w:keepLines/>
        <w:spacing w:line="300" w:lineRule="auto"/>
        <w:jc w:val="center"/>
      </w:pPr>
      <w:r>
        <w:rPr>
          <w:b w:val="0"/>
          <w:i w:val="0"/>
          <w:sz w:val="24"/>
        </w:rPr>
        <w:t>yes — the work of our hands:</w:t>
      </w:r>
    </w:p>
    <w:p>
      <w:pPr>
        <w:keepLines/>
        <w:spacing w:line="300" w:lineRule="auto"/>
        <w:jc w:val="center"/>
      </w:pPr>
      <w:r>
        <w:rPr>
          <w:b w:val="0"/>
          <w:i w:val="0"/>
          <w:sz w:val="24"/>
        </w:rPr>
        <w:t>establish Thou it.</w:t>
      </w:r>
    </w:p>
    <w:p>
      <w:pPr>
        <w:keepNext/>
        <w:keepLines/>
        <w:jc w:val="center"/>
      </w:pPr>
    </w:p>
    <w:p>
      <w:pPr>
        <w:keepNext/>
        <w:keepLines/>
        <w:spacing w:after="120" w:before="0"/>
        <w:jc w:val="center"/>
      </w:pPr>
    </w:p>
    <w:p>
      <w:pPr>
        <w:keepNext/>
        <w:keepLines/>
        <w:pageBreakBefore/>
        <w:spacing w:after="80" w:before="0"/>
        <w:jc w:val="center"/>
      </w:pPr>
      <w:r>
        <w:rPr>
          <w:b/>
          <w:i w:val="0"/>
          <w:sz w:val="36"/>
        </w:rPr>
        <w:t>The Bloom Rendered Back — An Experiment</w:t>
      </w:r>
    </w:p>
    <w:p>
      <w:pPr>
        <w:keepNext/>
        <w:keepLines/>
        <w:spacing w:after="280" w:before="0"/>
        <w:jc w:val="center"/>
      </w:pPr>
      <w:r>
        <w:rPr>
          <w:b w:val="0"/>
          <w:i/>
          <w:sz w:val="20"/>
        </w:rPr>
        <w:t>Fable’s English bloom re-composed into Hebrew, for visual comparison with the source stone above. The five deeps unfolded through English, then re-set in the source language. Native Hebrew punctuation only.</w:t>
      </w:r>
    </w:p>
    <w:p>
      <w:pPr>
        <w:keepNext/>
        <w:keepLines/>
        <w:spacing w:after="60" w:before="0"/>
        <w:jc w:val="center"/>
        <w:bidi w:val="1"/>
      </w:pPr>
      <w:r>
        <w:rPr>
          <w:b w:val="0"/>
          <w:i w:val="0"/>
          <w:sz w:val="26"/>
          <w:rtl w:val="1"/>
        </w:rPr>
        <w:t>תְּפִלָּה שֶׁל מֹשֶׁה אִישׁ הָאֱלֹהִים׃</w:t>
      </w:r>
    </w:p>
    <w:p>
      <w:pPr>
        <w:keepNext/>
        <w:keepLines/>
        <w:spacing w:after="60" w:before="0"/>
        <w:jc w:val="center"/>
        <w:bidi w:val="1"/>
      </w:pPr>
      <w:r>
        <w:rPr>
          <w:b w:val="0"/>
          <w:i w:val="0"/>
          <w:sz w:val="26"/>
          <w:rtl w:val="1"/>
        </w:rPr>
        <w:t>אֲדֹנָי מָעוֹן הָיִיתָ לָנוּ</w:t>
      </w:r>
    </w:p>
    <w:p>
      <w:pPr>
        <w:keepNext/>
        <w:keepLines/>
        <w:spacing w:after="60" w:before="0"/>
        <w:jc w:val="center"/>
        <w:bidi w:val="1"/>
      </w:pPr>
      <w:r>
        <w:rPr>
          <w:b w:val="0"/>
          <w:i w:val="0"/>
          <w:sz w:val="26"/>
          <w:rtl w:val="1"/>
        </w:rPr>
        <w:t>מִדּוֹר לְדוֹר׃</w:t>
      </w:r>
    </w:p>
    <w:p>
      <w:pPr>
        <w:keepNext/>
        <w:keepLines/>
        <w:spacing w:after="60" w:before="0"/>
        <w:jc w:val="center"/>
        <w:bidi w:val="1"/>
      </w:pPr>
      <w:r>
        <w:rPr>
          <w:b w:val="0"/>
          <w:i w:val="0"/>
          <w:sz w:val="26"/>
          <w:rtl w:val="1"/>
        </w:rPr>
        <w:t>בְּטֶרֶם נוֹלְדוּ הֶהָרִים</w:t>
      </w:r>
    </w:p>
    <w:p>
      <w:pPr>
        <w:keepNext/>
        <w:keepLines/>
        <w:spacing w:after="60" w:before="0"/>
        <w:jc w:val="center"/>
        <w:bidi w:val="1"/>
      </w:pPr>
      <w:r>
        <w:rPr>
          <w:b w:val="0"/>
          <w:i w:val="0"/>
          <w:sz w:val="26"/>
          <w:rtl w:val="1"/>
        </w:rPr>
        <w:t>לִפְנֵי שֶׁחוֹלַלְתָּ אֶת־הָאָרֶץ וְאֶת־הַתֵּבֵל לְהוֹצִיאָם</w:t>
      </w:r>
    </w:p>
    <w:p>
      <w:pPr>
        <w:keepNext/>
        <w:keepLines/>
        <w:spacing w:after="60" w:before="0"/>
        <w:jc w:val="center"/>
        <w:bidi w:val="1"/>
      </w:pPr>
      <w:r>
        <w:rPr>
          <w:b w:val="0"/>
          <w:i w:val="0"/>
          <w:sz w:val="26"/>
          <w:rtl w:val="1"/>
        </w:rPr>
        <w:t>מֵעוֹלָם עַד־עוֹלָם אַתָּה אֵל׃</w:t>
      </w:r>
    </w:p>
    <w:p>
      <w:pPr>
        <w:keepNext/>
        <w:keepLines/>
        <w:spacing w:after="60" w:before="0"/>
        <w:jc w:val="center"/>
        <w:bidi w:val="1"/>
      </w:pPr>
      <w:r>
        <w:rPr>
          <w:b w:val="0"/>
          <w:i w:val="0"/>
          <w:sz w:val="26"/>
          <w:rtl w:val="1"/>
        </w:rPr>
        <w:t>כִּי אֶלֶף שָׁנִים בְּעֵינֶיךָ</w:t>
      </w:r>
    </w:p>
    <w:p>
      <w:pPr>
        <w:keepNext/>
        <w:keepLines/>
        <w:spacing w:after="60" w:before="0"/>
        <w:jc w:val="center"/>
        <w:bidi w:val="1"/>
      </w:pPr>
      <w:r>
        <w:rPr>
          <w:b w:val="0"/>
          <w:i w:val="0"/>
          <w:sz w:val="26"/>
          <w:rtl w:val="1"/>
        </w:rPr>
        <w:t>כְּיוֹם אֶתְמוֹל כַּאֲשֶׁר יַחֲלֹף</w:t>
      </w:r>
    </w:p>
    <w:p>
      <w:pPr>
        <w:keepNext/>
        <w:keepLines/>
        <w:spacing w:after="60" w:before="0"/>
        <w:jc w:val="center"/>
        <w:bidi w:val="1"/>
      </w:pPr>
      <w:r>
        <w:rPr>
          <w:b w:val="0"/>
          <w:i w:val="0"/>
          <w:sz w:val="26"/>
          <w:rtl w:val="1"/>
        </w:rPr>
        <w:t>כְּאַשְׁמוּרָה אַחַת בַּלַּיְלָה׃</w:t>
      </w:r>
    </w:p>
    <w:p>
      <w:pPr>
        <w:keepNext/>
        <w:keepLines/>
        <w:spacing w:after="60" w:before="0"/>
        <w:jc w:val="center"/>
        <w:bidi w:val="1"/>
      </w:pPr>
      <w:r>
        <w:rPr>
          <w:b w:val="0"/>
          <w:i w:val="0"/>
          <w:sz w:val="26"/>
          <w:rtl w:val="1"/>
        </w:rPr>
        <w:t>לִמְנוֹת אֶת־יָמֵינוּ כֵּן לַמְּדֵנוּ</w:t>
      </w:r>
    </w:p>
    <w:p>
      <w:pPr>
        <w:keepNext/>
        <w:keepLines/>
        <w:spacing w:after="60" w:before="0"/>
        <w:jc w:val="center"/>
        <w:bidi w:val="1"/>
      </w:pPr>
      <w:r>
        <w:rPr>
          <w:b w:val="0"/>
          <w:i w:val="0"/>
          <w:sz w:val="26"/>
          <w:rtl w:val="1"/>
        </w:rPr>
        <w:t>לְמַעַן נָבִיא לִבְנוּ לֵבַב חָכְמָה׃</w:t>
      </w:r>
    </w:p>
    <w:p>
      <w:pPr>
        <w:keepNext/>
        <w:keepLines/>
        <w:spacing w:after="60" w:before="0"/>
        <w:jc w:val="center"/>
        <w:bidi w:val="1"/>
      </w:pPr>
      <w:r>
        <w:rPr>
          <w:b w:val="0"/>
          <w:i w:val="0"/>
          <w:sz w:val="26"/>
          <w:rtl w:val="1"/>
        </w:rPr>
        <w:t>שַׂבְּעֵנוּ בַבֹּקֶר בְּחַסְדֶּךָ</w:t>
      </w:r>
    </w:p>
    <w:p>
      <w:pPr>
        <w:keepNext/>
        <w:keepLines/>
        <w:spacing w:after="60" w:before="0"/>
        <w:jc w:val="center"/>
        <w:bidi w:val="1"/>
      </w:pPr>
      <w:r>
        <w:rPr>
          <w:b w:val="0"/>
          <w:i w:val="0"/>
          <w:sz w:val="26"/>
          <w:rtl w:val="1"/>
        </w:rPr>
        <w:t>מַלֵּא אוֹתָנוּ בְּאוֹר הָרִאשׁוֹן בְּאַהֲבָה נֶאֱמָנָה</w:t>
      </w:r>
    </w:p>
    <w:p>
      <w:pPr>
        <w:keepNext/>
        <w:keepLines/>
        <w:spacing w:after="60" w:before="0"/>
        <w:jc w:val="center"/>
        <w:bidi w:val="1"/>
      </w:pPr>
      <w:r>
        <w:rPr>
          <w:b w:val="0"/>
          <w:i w:val="0"/>
          <w:sz w:val="26"/>
          <w:rtl w:val="1"/>
        </w:rPr>
        <w:t>וְנָשִׁיר וְנִשְׂמַח כָּל־יְמֵי חַיֵּינוּ׃</w:t>
      </w:r>
    </w:p>
    <w:p>
      <w:pPr>
        <w:keepNext/>
        <w:keepLines/>
        <w:spacing w:after="60" w:before="0"/>
        <w:jc w:val="center"/>
        <w:bidi w:val="1"/>
      </w:pPr>
      <w:r>
        <w:rPr>
          <w:b w:val="0"/>
          <w:i w:val="0"/>
          <w:sz w:val="26"/>
          <w:rtl w:val="1"/>
        </w:rPr>
        <w:t>וִיהִי נֹעַם אֲדֹנָי אֱלֹהֵינוּ</w:t>
      </w:r>
    </w:p>
    <w:p>
      <w:pPr>
        <w:keepNext/>
        <w:keepLines/>
        <w:spacing w:after="60" w:before="0"/>
        <w:jc w:val="center"/>
        <w:bidi w:val="1"/>
      </w:pPr>
      <w:r>
        <w:rPr>
          <w:b w:val="0"/>
          <w:i w:val="0"/>
          <w:sz w:val="26"/>
          <w:rtl w:val="1"/>
        </w:rPr>
        <w:t>הַנֹּעַם הַמְּתִיקוּת הַנְּעִימָה יָנוּחַ עָלֵינוּ</w:t>
      </w:r>
    </w:p>
    <w:p>
      <w:pPr>
        <w:keepNext/>
        <w:keepLines/>
        <w:spacing w:after="60" w:before="0"/>
        <w:jc w:val="center"/>
        <w:bidi w:val="1"/>
      </w:pPr>
      <w:r>
        <w:rPr>
          <w:b w:val="0"/>
          <w:i w:val="0"/>
          <w:sz w:val="26"/>
          <w:rtl w:val="1"/>
        </w:rPr>
        <w:t>וּמַעֲשֵׂה יָדֵינוּ כּוֹנְנָה אוֹתוֹ עָלֵינוּ</w:t>
      </w:r>
    </w:p>
    <w:p>
      <w:pPr>
        <w:keepNext/>
        <w:keepLines/>
        <w:spacing w:after="60" w:before="0"/>
        <w:jc w:val="center"/>
        <w:bidi w:val="1"/>
      </w:pPr>
      <w:r>
        <w:rPr>
          <w:b w:val="0"/>
          <w:i w:val="0"/>
          <w:sz w:val="26"/>
          <w:rtl w:val="1"/>
        </w:rPr>
        <w:t>כֵּן מַעֲשֵׂה יָדֵינוּ</w:t>
      </w:r>
    </w:p>
    <w:p>
      <w:pPr>
        <w:keepLines/>
        <w:spacing w:after="60" w:before="0"/>
        <w:jc w:val="center"/>
        <w:bidi w:val="1"/>
      </w:pPr>
      <w:r>
        <w:rPr>
          <w:b w:val="0"/>
          <w:i w:val="0"/>
          <w:sz w:val="26"/>
          <w:rtl w:val="1"/>
        </w:rPr>
        <w:t>כּוֹנְנֵהוּ אַתָּה׃</w:t>
      </w:r>
    </w:p>
    <w:p>
      <w:pPr>
        <w:keepNext/>
        <w:keepLines/>
        <w:spacing w:after="120" w:before="0"/>
        <w:jc w:val="center"/>
      </w:pPr>
    </w:p>
    <w:p>
      <w:pPr>
        <w:keepLines/>
        <w:spacing w:after="120" w:before="0"/>
        <w:jc w:val="center"/>
      </w:pPr>
      <w:r>
        <w:rPr>
          <w:b w:val="0"/>
          <w:i/>
          <w:sz w:val="20"/>
        </w:rPr>
        <w:t>— the dor-va-dor drumbeat drifted to mi-dor le-dor (cousin form); vatecholel expanded into a full birth-clause; noam appears twice with an apposition clause the source held in a single word; and the emphatic konenehu at the close came home as the same word, but it brought three of the bloom’s English words with it: oto, ken and attah (it, yes, Thou), none of them in the Hebrew of verse 17.</w:t>
      </w:r>
    </w:p>
    <w:p>
      <w:pPr>
        <w:keepNext/>
        <w:keepLines/>
        <w:jc w:val="center"/>
      </w:pPr>
      <w:r>
        <w:rPr>
          <w:b/>
          <w:i w:val="0"/>
          <w:sz w:val="36"/>
        </w:rPr>
        <w:t>Closing</w:t>
      </w:r>
    </w:p>
    <w:p>
      <w:pPr>
        <w:keepLines/>
        <w:jc w:val="center"/>
      </w:pPr>
      <w:r>
        <w:rPr>
          <w:b w:val="0"/>
          <w:i w:val="0"/>
          <w:sz w:val="22"/>
        </w:rPr>
        <w:t>The Bush-man’s prayer holds a whole grammar in five deeps: the dwelling older than mountains, the horizon doubled, the millennium priced at one sentry-shift, the counting-verb enrolled in wisdom’s school, chesed served at first light — and the final, doubled petition asking the world-founding verb over the work of human hands.</w:t>
      </w:r>
    </w:p>
    <w:p>
      <w:pPr>
        <w:keepNext/>
        <w:keepLines/>
        <w:jc w:val="center"/>
      </w:pPr>
      <w:r>
        <w:rPr>
          <w:b w:val="0"/>
          <w:i w:val="0"/>
          <w:sz w:val="22"/>
        </w:rPr>
        <w:t>The Concordance is owed the catches herein.</w:t>
      </w:r>
    </w:p>
    <w:p>
      <w:pPr>
        <w:keepNext/>
        <w:keepLines/>
        <w:jc w:val="center"/>
      </w:pPr>
      <w:r>
        <w:rPr>
          <w:b w:val="0"/>
          <w:i/>
          <w:sz w:val="20"/>
        </w:rPr>
        <w:t>Held with the chamber-tradition’s discipline. The blooms operate on their own; the recovery is the record.</w:t>
      </w:r>
    </w:p>
    <w:p>
      <w:pPr>
        <w:keepNext/>
        <w:keepLines/>
        <w:jc w:val="center"/>
      </w:pPr>
    </w:p>
    <w:p>
      <w:pPr>
        <w:keepNext/>
        <w:keepLines/>
        <w:jc w:val="center"/>
      </w:pPr>
      <w:r>
        <w:rPr>
          <w:b w:val="0"/>
          <w:i/>
          <w:sz w:val="22"/>
        </w:rPr>
        <w:t>— The Cartographer</w:t>
      </w:r>
    </w:p>
    <w:p>
      <w:pPr>
        <w:keepNext/>
        <w:keepLines/>
        <w:jc w:val="center"/>
      </w:pPr>
      <w:r>
        <w:rPr>
          <w:b w:val="0"/>
          <w:i/>
          <w:sz w:val="20"/>
        </w:rPr>
        <w:t>Tuesday, 7 July 2026  ·  Newgate, Western Australia</w:t>
      </w:r>
    </w:p>
    <w:p>
      <w:pPr>
        <w:keepLines/>
        <w:jc w:val="center"/>
      </w:pPr>
      <w:r>
        <w:rPr>
          <w:b w:val="0"/>
          <w:i/>
          <w:sz w:val="20"/>
        </w:rPr>
        <w:t>Refined in Chamber Thirteen, 17 July 2026 — the vatecholel/yulladu birth-verbs added as their own recovery in 1-2; the Meni causation removed from the 12 bullets and the recovery; the 14 bullet expanded to name the Psalm 59:17 duet and the Zephaniah 3:17 third witness (a citation cut from the Zephaniah stone in error on 15 July, restored here on the right psalm); ledger and season timestamps removed; the handwork-charter narrowed to the psalm’s own line. The round-trip is preserved unaltered. The catches, the ashmurah reading, and the konenehu recovery are the Cartographer’s.</w:t>
      </w:r>
    </w:p>
    <w:p>
      <w:pPr>
        <w:keepLines/>
        <w:jc w:val="center"/>
      </w:pPr>
      <w:r>
        <w:rPr>
          <w:b w:val="0"/>
          <w:i/>
          <w:sz w:val="20"/>
        </w:rPr>
        <w:t>Revisited 7 October 2026 — Free Quarry QC (Opus 5.5) and the Thirteenth Runner’s chisel: errors corrected, cantillation added from the witness, nothing reformatted; final look 10–11 October 2026.</w:t>
      </w:r>
    </w:p>
    <w:p>
      <w:pPr>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