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587105" w:rsidRDefault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587105" w14:paraId="08269214" w14:textId="77777777" w:rsidTr="00587105">
        <w:tc>
          <w:tcPr>
            <w:tcW w:w="5395" w:type="dxa"/>
          </w:tcPr>
          <w:p w14:paraId="23E82F2E" w14:textId="2C6CFD4A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</w:t>
            </w:r>
            <w:r w:rsidR="009B5598">
              <w:rPr>
                <w:rFonts w:ascii="Arial" w:hAnsi="Arial" w:cs="Arial"/>
                <w:b/>
                <w:bCs/>
                <w:lang w:val="es-MX"/>
              </w:rPr>
              <w:t xml:space="preserve"> la práctica</w:t>
            </w:r>
            <w:r w:rsidRPr="00587105">
              <w:rPr>
                <w:rFonts w:ascii="Arial" w:hAnsi="Arial" w:cs="Arial"/>
                <w:b/>
                <w:bCs/>
                <w:lang w:val="es-MX"/>
              </w:rPr>
              <w:t>:</w:t>
            </w:r>
          </w:p>
        </w:tc>
        <w:tc>
          <w:tcPr>
            <w:tcW w:w="5395" w:type="dxa"/>
          </w:tcPr>
          <w:p w14:paraId="1D66B47B" w14:textId="4261A522" w:rsidR="00587105" w:rsidRPr="00587105" w:rsidRDefault="009B55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</w:t>
            </w:r>
            <w:r w:rsidR="008E3A3A">
              <w:rPr>
                <w:rFonts w:ascii="Arial" w:hAnsi="Arial" w:cs="Arial"/>
                <w:lang w:val="es-MX"/>
              </w:rPr>
              <w:t>4</w:t>
            </w:r>
            <w:r w:rsidR="00587105" w:rsidRPr="00587105">
              <w:rPr>
                <w:rFonts w:ascii="Arial" w:hAnsi="Arial" w:cs="Arial"/>
                <w:lang w:val="es-MX"/>
              </w:rPr>
              <w:t xml:space="preserve">. </w:t>
            </w:r>
            <w:r w:rsidR="008E3A3A">
              <w:rPr>
                <w:rFonts w:ascii="Arial" w:hAnsi="Arial" w:cs="Arial"/>
                <w:lang w:val="es-MX"/>
              </w:rPr>
              <w:t>Rasterización de primitivas gráficas</w:t>
            </w:r>
          </w:p>
        </w:tc>
      </w:tr>
      <w:tr w:rsidR="00587105" w:rsidRPr="00587105" w14:paraId="23EEB2A5" w14:textId="77777777" w:rsidTr="00587105">
        <w:tc>
          <w:tcPr>
            <w:tcW w:w="5395" w:type="dxa"/>
          </w:tcPr>
          <w:p w14:paraId="4ABEB001" w14:textId="6E176CFB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587105" w14:paraId="15C7CAD0" w14:textId="77777777" w:rsidTr="00587105">
        <w:tc>
          <w:tcPr>
            <w:tcW w:w="5395" w:type="dxa"/>
          </w:tcPr>
          <w:p w14:paraId="174818D8" w14:textId="5AD138A8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F71381" w:rsidRDefault="00587105">
      <w:pPr>
        <w:rPr>
          <w:rFonts w:ascii="Arial" w:hAnsi="Arial" w:cs="Arial"/>
        </w:rPr>
      </w:pPr>
    </w:p>
    <w:p w14:paraId="156ABDEB" w14:textId="6B9D5AFA" w:rsidR="00587105" w:rsidRPr="00F71381" w:rsidRDefault="00587105" w:rsidP="00587105">
      <w:pPr>
        <w:rPr>
          <w:rFonts w:ascii="Arial" w:hAnsi="Arial" w:cs="Arial"/>
          <w:b/>
          <w:bCs/>
        </w:rPr>
      </w:pPr>
      <w:r w:rsidRPr="00F71381">
        <w:rPr>
          <w:rFonts w:ascii="Arial" w:hAnsi="Arial" w:cs="Arial"/>
          <w:b/>
          <w:bCs/>
        </w:rPr>
        <w:t>Objetivo</w:t>
      </w:r>
      <w:r w:rsidR="00F71381" w:rsidRPr="00F71381">
        <w:rPr>
          <w:rFonts w:ascii="Arial" w:hAnsi="Arial" w:cs="Arial"/>
          <w:b/>
          <w:bCs/>
        </w:rPr>
        <w:t>s</w:t>
      </w:r>
      <w:r w:rsidRPr="00F71381">
        <w:rPr>
          <w:rFonts w:ascii="Arial" w:hAnsi="Arial" w:cs="Arial"/>
          <w:b/>
          <w:bCs/>
        </w:rPr>
        <w:t xml:space="preserve"> de la práctica</w:t>
      </w:r>
    </w:p>
    <w:p w14:paraId="53FA2B7C" w14:textId="5FC43A0A" w:rsidR="009B5598" w:rsidRPr="00F71381" w:rsidRDefault="008E3A3A" w:rsidP="008E3A3A">
      <w:pPr>
        <w:jc w:val="both"/>
        <w:rPr>
          <w:rFonts w:ascii="Arial" w:hAnsi="Arial" w:cs="Arial"/>
        </w:rPr>
      </w:pPr>
      <w:r w:rsidRPr="008E3A3A">
        <w:rPr>
          <w:rFonts w:ascii="Arial" w:hAnsi="Arial" w:cs="Arial"/>
        </w:rPr>
        <w:t>Comprender paso a paso el funcionamiento de algoritmos clásicos de rasterización de líneas y círculos, identificar los píxeles seleccionados por cada algoritmo, comparar la eficiencia aritmética de distintas aproximaciones y experimentar con su implementación computacional sobre una cuadrícula discreta.</w:t>
      </w:r>
    </w:p>
    <w:p w14:paraId="2CC95E38" w14:textId="6D23081A" w:rsidR="002B7EE7" w:rsidRDefault="00831BF9" w:rsidP="00587105">
      <w:pPr>
        <w:rPr>
          <w:rFonts w:ascii="Arial" w:hAnsi="Arial" w:cs="Arial"/>
          <w:b/>
          <w:bCs/>
        </w:rPr>
      </w:pPr>
      <w:r w:rsidRPr="00831BF9">
        <w:rPr>
          <w:rFonts w:ascii="Arial" w:hAnsi="Arial" w:cs="Arial"/>
          <w:b/>
          <w:bCs/>
        </w:rPr>
        <w:t xml:space="preserve">Parte 1. </w:t>
      </w:r>
      <w:r w:rsidR="008E3A3A" w:rsidRPr="008E3A3A">
        <w:rPr>
          <w:rFonts w:ascii="Arial" w:hAnsi="Arial" w:cs="Arial"/>
          <w:b/>
          <w:bCs/>
        </w:rPr>
        <w:t>Análisis manual de algoritmos de rasterización de líneas</w:t>
      </w:r>
    </w:p>
    <w:p w14:paraId="7EC3A2E6" w14:textId="4873FA21" w:rsidR="008E3A3A" w:rsidRDefault="008E3A3A" w:rsidP="008E3A3A">
      <w:pPr>
        <w:rPr>
          <w:rFonts w:ascii="Arial" w:hAnsi="Arial" w:cs="Arial"/>
        </w:rPr>
      </w:pPr>
      <w:r w:rsidRPr="008E3A3A">
        <w:rPr>
          <w:rFonts w:ascii="Arial" w:hAnsi="Arial" w:cs="Arial"/>
        </w:rPr>
        <w:t>Se desea dibujar la línea que va del punto (3,4) al punto (6,8) sobre una cuadrícula discreta.</w:t>
      </w:r>
      <w:r w:rsidRPr="008E3A3A">
        <w:rPr>
          <w:rFonts w:ascii="Arial" w:hAnsi="Arial" w:cs="Arial"/>
        </w:rPr>
        <w:br/>
      </w:r>
      <w:r w:rsidRPr="008E3A3A">
        <w:rPr>
          <w:rFonts w:ascii="Arial" w:hAnsi="Arial" w:cs="Arial"/>
        </w:rPr>
        <w:br/>
      </w:r>
      <w:r>
        <w:rPr>
          <w:rFonts w:ascii="Arial" w:hAnsi="Arial" w:cs="Arial"/>
        </w:rPr>
        <w:t xml:space="preserve">1. </w:t>
      </w:r>
      <w:r w:rsidRPr="008E3A3A">
        <w:rPr>
          <w:rFonts w:ascii="Arial" w:hAnsi="Arial" w:cs="Arial"/>
        </w:rPr>
        <w:t>Analiza manualmente los algoritmos</w:t>
      </w:r>
      <w:r>
        <w:rPr>
          <w:rFonts w:ascii="Arial" w:hAnsi="Arial" w:cs="Arial"/>
        </w:rPr>
        <w:t xml:space="preserve"> vistos en clase (</w:t>
      </w:r>
      <w:proofErr w:type="spellStart"/>
      <w:r>
        <w:rPr>
          <w:rFonts w:ascii="Arial" w:hAnsi="Arial" w:cs="Arial"/>
        </w:rPr>
        <w:t>dummy</w:t>
      </w:r>
      <w:proofErr w:type="spellEnd"/>
      <w:r>
        <w:rPr>
          <w:rFonts w:ascii="Arial" w:hAnsi="Arial" w:cs="Arial"/>
        </w:rPr>
        <w:t xml:space="preserve">, DDA, </w:t>
      </w:r>
      <w:proofErr w:type="spellStart"/>
      <w:r>
        <w:rPr>
          <w:rFonts w:ascii="Arial" w:hAnsi="Arial" w:cs="Arial"/>
        </w:rPr>
        <w:t>Bresenham</w:t>
      </w:r>
      <w:proofErr w:type="spellEnd"/>
      <w:r>
        <w:rPr>
          <w:rFonts w:ascii="Arial" w:hAnsi="Arial" w:cs="Arial"/>
        </w:rPr>
        <w:t xml:space="preserve">) y calcula los valores iterativos obtenidos en cada paso. Reporta tus cálculos y los resultados en tablas como la siguiente (una tabla por algoritmo). 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E3A3A" w:rsidRPr="008E3A3A" w14:paraId="117C3DA0" w14:textId="77777777" w:rsidTr="008E3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0" w:type="pct"/>
            <w:hideMark/>
          </w:tcPr>
          <w:p w14:paraId="4251E198" w14:textId="77777777" w:rsidR="008E3A3A" w:rsidRPr="008E3A3A" w:rsidRDefault="008E3A3A" w:rsidP="008E3A3A">
            <w:pPr>
              <w:spacing w:after="160" w:line="259" w:lineRule="auto"/>
              <w:rPr>
                <w:rFonts w:ascii="Arial" w:hAnsi="Arial" w:cs="Arial"/>
                <w:sz w:val="22"/>
                <w:lang w:val="en-US"/>
              </w:rPr>
            </w:pPr>
            <w:r w:rsidRPr="008E3A3A">
              <w:rPr>
                <w:rFonts w:ascii="Arial" w:hAnsi="Arial" w:cs="Arial"/>
                <w:sz w:val="22"/>
                <w:lang w:val="en-US"/>
              </w:rPr>
              <w:t>Paso</w:t>
            </w:r>
          </w:p>
        </w:tc>
        <w:tc>
          <w:tcPr>
            <w:tcW w:w="1250" w:type="pct"/>
            <w:hideMark/>
          </w:tcPr>
          <w:p w14:paraId="5A484F5F" w14:textId="5B1C8158" w:rsidR="008E3A3A" w:rsidRPr="008E3A3A" w:rsidRDefault="008E3A3A" w:rsidP="008E3A3A">
            <w:pPr>
              <w:tabs>
                <w:tab w:val="center" w:pos="972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8E3A3A">
              <w:rPr>
                <w:rFonts w:ascii="Arial" w:hAnsi="Arial" w:cs="Arial"/>
                <w:sz w:val="22"/>
                <w:lang w:val="en-US"/>
              </w:rPr>
              <w:t>Cálculos</w:t>
            </w:r>
            <w:proofErr w:type="spellEnd"/>
            <w:r w:rsidRPr="008E3A3A">
              <w:rPr>
                <w:rFonts w:ascii="Arial" w:hAnsi="Arial" w:cs="Arial"/>
                <w:sz w:val="22"/>
                <w:lang w:val="en-US"/>
              </w:rPr>
              <w:t xml:space="preserve"> </w:t>
            </w:r>
            <w:proofErr w:type="spellStart"/>
            <w:r w:rsidRPr="008E3A3A">
              <w:rPr>
                <w:rFonts w:ascii="Arial" w:hAnsi="Arial" w:cs="Arial"/>
                <w:sz w:val="22"/>
                <w:lang w:val="en-US"/>
              </w:rPr>
              <w:t>intermedios</w:t>
            </w:r>
            <w:proofErr w:type="spellEnd"/>
            <w:r w:rsidRPr="008E3A3A">
              <w:rPr>
                <w:rFonts w:ascii="Arial" w:hAnsi="Arial" w:cs="Arial"/>
                <w:sz w:val="22"/>
                <w:lang w:val="en-US"/>
              </w:rPr>
              <w:tab/>
            </w:r>
          </w:p>
        </w:tc>
        <w:tc>
          <w:tcPr>
            <w:tcW w:w="1250" w:type="pct"/>
            <w:hideMark/>
          </w:tcPr>
          <w:p w14:paraId="305F6715" w14:textId="77777777" w:rsidR="008E3A3A" w:rsidRPr="008E3A3A" w:rsidRDefault="008E3A3A" w:rsidP="008E3A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8E3A3A">
              <w:rPr>
                <w:rFonts w:ascii="Arial" w:hAnsi="Arial" w:cs="Arial"/>
                <w:sz w:val="22"/>
                <w:lang w:val="en-US"/>
              </w:rPr>
              <w:t>Decisión</w:t>
            </w:r>
            <w:proofErr w:type="spellEnd"/>
          </w:p>
        </w:tc>
        <w:tc>
          <w:tcPr>
            <w:tcW w:w="1250" w:type="pct"/>
            <w:hideMark/>
          </w:tcPr>
          <w:p w14:paraId="57026226" w14:textId="3A37A589" w:rsidR="008E3A3A" w:rsidRPr="008E3A3A" w:rsidRDefault="008E3A3A" w:rsidP="008E3A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8E3A3A">
              <w:rPr>
                <w:rFonts w:ascii="Arial" w:hAnsi="Arial" w:cs="Arial"/>
                <w:sz w:val="22"/>
                <w:lang w:val="en-US"/>
              </w:rPr>
              <w:t>Píxel</w:t>
            </w:r>
            <w:proofErr w:type="spellEnd"/>
            <w:r w:rsidRPr="008E3A3A">
              <w:rPr>
                <w:rFonts w:ascii="Arial" w:hAnsi="Arial" w:cs="Arial"/>
                <w:sz w:val="22"/>
                <w:lang w:val="en-US"/>
              </w:rPr>
              <w:t xml:space="preserve"> </w:t>
            </w:r>
            <w:proofErr w:type="spellStart"/>
            <w:r w:rsidRPr="008E3A3A">
              <w:rPr>
                <w:rFonts w:ascii="Arial" w:hAnsi="Arial" w:cs="Arial"/>
                <w:sz w:val="22"/>
                <w:lang w:val="en-US"/>
              </w:rPr>
              <w:t>seleccionado</w:t>
            </w:r>
            <w:proofErr w:type="spellEnd"/>
            <w:r w:rsidRPr="008E3A3A">
              <w:rPr>
                <w:rFonts w:ascii="Arial" w:hAnsi="Arial" w:cs="Arial"/>
                <w:sz w:val="22"/>
                <w:lang w:val="en-US"/>
              </w:rPr>
              <w:t xml:space="preserve"> (x, y)</w:t>
            </w:r>
          </w:p>
        </w:tc>
      </w:tr>
      <w:tr w:rsidR="008E3A3A" w:rsidRPr="008E3A3A" w14:paraId="1F0202CD" w14:textId="77777777" w:rsidTr="008E3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5371C41" w14:textId="474C1633" w:rsidR="008E3A3A" w:rsidRPr="008E3A3A" w:rsidRDefault="008E3A3A" w:rsidP="008E3A3A">
            <w:pPr>
              <w:rPr>
                <w:rFonts w:ascii="Arial" w:hAnsi="Arial" w:cs="Arial"/>
                <w:sz w:val="22"/>
                <w:lang w:val="en-US"/>
              </w:rPr>
            </w:pPr>
          </w:p>
        </w:tc>
        <w:tc>
          <w:tcPr>
            <w:tcW w:w="1250" w:type="pct"/>
          </w:tcPr>
          <w:p w14:paraId="6E43CE17" w14:textId="77777777" w:rsidR="008E3A3A" w:rsidRPr="008E3A3A" w:rsidRDefault="008E3A3A" w:rsidP="008E3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250" w:type="pct"/>
          </w:tcPr>
          <w:p w14:paraId="32F0636D" w14:textId="77777777" w:rsidR="008E3A3A" w:rsidRPr="008E3A3A" w:rsidRDefault="008E3A3A" w:rsidP="008E3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250" w:type="pct"/>
          </w:tcPr>
          <w:p w14:paraId="4B2329A9" w14:textId="77777777" w:rsidR="008E3A3A" w:rsidRPr="008E3A3A" w:rsidRDefault="008E3A3A" w:rsidP="008E3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</w:tr>
      <w:tr w:rsidR="008E3A3A" w:rsidRPr="008E3A3A" w14:paraId="0598F967" w14:textId="77777777" w:rsidTr="008E3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AFD0B65" w14:textId="77777777" w:rsidR="008E3A3A" w:rsidRPr="008E3A3A" w:rsidRDefault="008E3A3A" w:rsidP="008E3A3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50" w:type="pct"/>
          </w:tcPr>
          <w:p w14:paraId="58AB22CB" w14:textId="77777777" w:rsidR="008E3A3A" w:rsidRPr="008E3A3A" w:rsidRDefault="008E3A3A" w:rsidP="008E3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250" w:type="pct"/>
          </w:tcPr>
          <w:p w14:paraId="38629E63" w14:textId="77777777" w:rsidR="008E3A3A" w:rsidRPr="008E3A3A" w:rsidRDefault="008E3A3A" w:rsidP="008E3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250" w:type="pct"/>
          </w:tcPr>
          <w:p w14:paraId="3A63113C" w14:textId="77777777" w:rsidR="008E3A3A" w:rsidRPr="008E3A3A" w:rsidRDefault="008E3A3A" w:rsidP="008E3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</w:tr>
    </w:tbl>
    <w:p w14:paraId="516F2557" w14:textId="77777777" w:rsidR="000954A3" w:rsidRDefault="000954A3" w:rsidP="000954A3">
      <w:pPr>
        <w:rPr>
          <w:rFonts w:ascii="Arial" w:hAnsi="Arial" w:cs="Arial"/>
        </w:rPr>
      </w:pPr>
    </w:p>
    <w:p w14:paraId="414870D8" w14:textId="3AD881EE" w:rsidR="00DB7CFF" w:rsidRPr="00DB7CFF" w:rsidRDefault="008E3A3A" w:rsidP="00DB7C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DB7CFF" w:rsidRPr="00DB7CFF">
        <w:rPr>
          <w:rFonts w:ascii="Arial" w:hAnsi="Arial" w:cs="Arial"/>
        </w:rPr>
        <w:t xml:space="preserve">Implementa en código los algoritmos </w:t>
      </w:r>
      <w:proofErr w:type="spellStart"/>
      <w:r w:rsidR="00DB7CFF" w:rsidRPr="00DB7CFF">
        <w:rPr>
          <w:rFonts w:ascii="Arial" w:hAnsi="Arial" w:cs="Arial"/>
        </w:rPr>
        <w:t>dummy</w:t>
      </w:r>
      <w:proofErr w:type="spellEnd"/>
      <w:r w:rsidR="00DB7CFF" w:rsidRPr="00DB7CFF">
        <w:rPr>
          <w:rFonts w:ascii="Arial" w:hAnsi="Arial" w:cs="Arial"/>
        </w:rPr>
        <w:t xml:space="preserve">, DDA y </w:t>
      </w:r>
      <w:proofErr w:type="spellStart"/>
      <w:r w:rsidR="00DB7CFF" w:rsidRPr="00DB7CFF">
        <w:rPr>
          <w:rFonts w:ascii="Arial" w:hAnsi="Arial" w:cs="Arial"/>
        </w:rPr>
        <w:t>Bresenham</w:t>
      </w:r>
      <w:proofErr w:type="spellEnd"/>
      <w:r w:rsidR="00DB7CFF" w:rsidRPr="00DB7CFF">
        <w:rPr>
          <w:rFonts w:ascii="Arial" w:hAnsi="Arial" w:cs="Arial"/>
        </w:rPr>
        <w:t>. Verifica que los píxeles obtenidos coincidan con el análisis manual</w:t>
      </w:r>
      <w:r w:rsidR="00DB7CFF">
        <w:rPr>
          <w:rFonts w:ascii="Arial" w:hAnsi="Arial" w:cs="Arial"/>
        </w:rPr>
        <w:t xml:space="preserve"> y agrega una captura de pantalla con los resultados numéricos y visuales</w:t>
      </w:r>
      <w:r w:rsidR="00DB7CFF" w:rsidRPr="00DB7CFF">
        <w:rPr>
          <w:rFonts w:ascii="Arial" w:hAnsi="Arial" w:cs="Arial"/>
        </w:rPr>
        <w:t>.</w:t>
      </w:r>
    </w:p>
    <w:p w14:paraId="1E2037DC" w14:textId="5DD553CB" w:rsidR="00DB7CFF" w:rsidRDefault="00DB7CFF" w:rsidP="000954A3">
      <w:pPr>
        <w:rPr>
          <w:rFonts w:ascii="Arial" w:hAnsi="Arial" w:cs="Arial"/>
        </w:rPr>
      </w:pPr>
      <w:r>
        <w:rPr>
          <w:rFonts w:ascii="Arial" w:hAnsi="Arial" w:cs="Arial"/>
        </w:rPr>
        <w:t>3. Compara las implementaciones y sus resultados en términos de eficiencia (número y tipo de operaciones realizadas, facilidad de implementación, resultados visuales), y responde (justificando con las comparaciones que hayas hecho) las siguientes preguntas: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B7CFF" w:rsidRPr="00D12543" w14:paraId="1C7511D0" w14:textId="77777777" w:rsidTr="00086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3068513B" w14:textId="77777777" w:rsidR="00DB7CFF" w:rsidRPr="00D12543" w:rsidRDefault="00DB7CFF" w:rsidP="00086A67">
            <w:pPr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Pregunta</w:t>
            </w:r>
          </w:p>
        </w:tc>
        <w:tc>
          <w:tcPr>
            <w:tcW w:w="5395" w:type="dxa"/>
          </w:tcPr>
          <w:p w14:paraId="2D010DA4" w14:textId="77777777" w:rsidR="00DB7CFF" w:rsidRPr="00D12543" w:rsidRDefault="00DB7CFF" w:rsidP="00086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Respuesta</w:t>
            </w:r>
          </w:p>
        </w:tc>
      </w:tr>
      <w:tr w:rsidR="00DB7CFF" w:rsidRPr="00D12543" w14:paraId="0DB16BEF" w14:textId="77777777" w:rsidTr="00086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2392C1B" w14:textId="78F303EB" w:rsidR="00DB7CFF" w:rsidRPr="00DB7CFF" w:rsidRDefault="00DB7CFF" w:rsidP="00DB7CFF">
            <w:pPr>
              <w:pStyle w:val="Prrafodelista"/>
              <w:rPr>
                <w:i/>
                <w:iCs/>
                <w:sz w:val="22"/>
              </w:rPr>
            </w:pPr>
            <w:r w:rsidRPr="00DB7CFF">
              <w:rPr>
                <w:i/>
                <w:iCs/>
                <w:sz w:val="22"/>
              </w:rPr>
              <w:t>¿Los tres algoritmos seleccionan exactamente los mismos píxeles?</w:t>
            </w:r>
            <w:r w:rsidRPr="00DB7CFF">
              <w:rPr>
                <w:i/>
                <w:iCs/>
                <w:sz w:val="22"/>
              </w:rPr>
              <w:t xml:space="preserve">, </w:t>
            </w:r>
            <w:r w:rsidRPr="00DB7CFF">
              <w:rPr>
                <w:rFonts w:eastAsiaTheme="majorEastAsia"/>
                <w:i/>
                <w:iCs/>
                <w:sz w:val="22"/>
              </w:rPr>
              <w:t>¿En qué puntos aparecen diferencias?</w:t>
            </w:r>
          </w:p>
        </w:tc>
        <w:tc>
          <w:tcPr>
            <w:tcW w:w="5395" w:type="dxa"/>
          </w:tcPr>
          <w:p w14:paraId="765DF5F3" w14:textId="77777777" w:rsidR="00DB7CFF" w:rsidRPr="00D12543" w:rsidRDefault="00DB7CFF" w:rsidP="00086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B7CFF" w:rsidRPr="00D12543" w14:paraId="130DB81D" w14:textId="77777777" w:rsidTr="00086A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A865EA7" w14:textId="31BBC70F" w:rsidR="00DB7CFF" w:rsidRPr="00DB7CFF" w:rsidRDefault="00DB7CFF" w:rsidP="00DB7CFF">
            <w:pPr>
              <w:pStyle w:val="Prrafodelista"/>
              <w:rPr>
                <w:rFonts w:eastAsiaTheme="minorEastAsia"/>
                <w:i/>
                <w:iCs/>
                <w:sz w:val="22"/>
              </w:rPr>
            </w:pPr>
            <w:r>
              <w:rPr>
                <w:rFonts w:eastAsiaTheme="minorEastAsia"/>
                <w:i/>
                <w:iCs/>
                <w:sz w:val="22"/>
              </w:rPr>
              <w:t xml:space="preserve">¿Cuáles son las ventajas y desventajas de cada algoritmo?, ¿En </w:t>
            </w:r>
            <w:proofErr w:type="spellStart"/>
            <w:r>
              <w:rPr>
                <w:rFonts w:eastAsiaTheme="minorEastAsia"/>
                <w:i/>
                <w:iCs/>
                <w:sz w:val="22"/>
              </w:rPr>
              <w:t>que</w:t>
            </w:r>
            <w:proofErr w:type="spellEnd"/>
            <w:r>
              <w:rPr>
                <w:rFonts w:eastAsiaTheme="minorEastAsia"/>
                <w:i/>
                <w:iCs/>
                <w:sz w:val="22"/>
              </w:rPr>
              <w:t xml:space="preserve"> casos conviene usar cada uno?</w:t>
            </w:r>
          </w:p>
        </w:tc>
        <w:tc>
          <w:tcPr>
            <w:tcW w:w="5395" w:type="dxa"/>
          </w:tcPr>
          <w:p w14:paraId="3FEA1AAA" w14:textId="77777777" w:rsidR="00DB7CFF" w:rsidRPr="00DB7CFF" w:rsidRDefault="00DB7CFF" w:rsidP="00086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068FD08" w14:textId="77777777" w:rsidR="008E3A3A" w:rsidRDefault="008E3A3A" w:rsidP="000954A3">
      <w:pPr>
        <w:rPr>
          <w:rFonts w:ascii="Arial" w:hAnsi="Arial" w:cs="Arial"/>
        </w:rPr>
      </w:pPr>
    </w:p>
    <w:p w14:paraId="11CD2855" w14:textId="22ED03F8" w:rsidR="000954A3" w:rsidRDefault="000954A3" w:rsidP="000954A3">
      <w:pPr>
        <w:rPr>
          <w:rFonts w:ascii="Arial" w:hAnsi="Arial" w:cs="Arial"/>
          <w:b/>
          <w:bCs/>
        </w:rPr>
      </w:pPr>
      <w:r w:rsidRPr="000954A3">
        <w:rPr>
          <w:rFonts w:ascii="Arial" w:hAnsi="Arial" w:cs="Arial"/>
          <w:b/>
          <w:bCs/>
        </w:rPr>
        <w:t xml:space="preserve">Parte 2. </w:t>
      </w:r>
      <w:r w:rsidR="00DB7CFF">
        <w:rPr>
          <w:rFonts w:ascii="Arial" w:hAnsi="Arial" w:cs="Arial"/>
          <w:b/>
          <w:bCs/>
        </w:rPr>
        <w:t>Rasterización de círculos</w:t>
      </w:r>
    </w:p>
    <w:p w14:paraId="582016F1" w14:textId="4C9047D7" w:rsidR="00DB7CFF" w:rsidRDefault="00CC0C5F" w:rsidP="000954A3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DB7CFF" w:rsidRPr="00DB7CFF">
        <w:rPr>
          <w:rFonts w:ascii="Arial" w:hAnsi="Arial" w:cs="Arial"/>
        </w:rPr>
        <w:t xml:space="preserve">Implementa el algoritmo de </w:t>
      </w:r>
      <w:proofErr w:type="spellStart"/>
      <w:r w:rsidR="00DB7CFF" w:rsidRPr="00DB7CFF">
        <w:rPr>
          <w:rFonts w:ascii="Arial" w:hAnsi="Arial" w:cs="Arial"/>
        </w:rPr>
        <w:t>Bresenham</w:t>
      </w:r>
      <w:proofErr w:type="spellEnd"/>
      <w:r w:rsidR="00DB7CFF" w:rsidRPr="00DB7CFF">
        <w:rPr>
          <w:rFonts w:ascii="Arial" w:hAnsi="Arial" w:cs="Arial"/>
        </w:rPr>
        <w:t xml:space="preserve"> para círculos</w:t>
      </w:r>
      <w:r w:rsidR="00DB7CFF">
        <w:rPr>
          <w:rFonts w:ascii="Arial" w:hAnsi="Arial" w:cs="Arial"/>
        </w:rPr>
        <w:t xml:space="preserve"> y realiza </w:t>
      </w:r>
      <w:r>
        <w:rPr>
          <w:rFonts w:ascii="Arial" w:hAnsi="Arial" w:cs="Arial"/>
        </w:rPr>
        <w:t xml:space="preserve">(al menos) </w:t>
      </w:r>
      <w:r w:rsidR="00DB7CFF">
        <w:rPr>
          <w:rFonts w:ascii="Arial" w:hAnsi="Arial" w:cs="Arial"/>
        </w:rPr>
        <w:t>los siguientes experimentos de comparación</w:t>
      </w:r>
      <w:r w:rsidR="00DB7CFF" w:rsidRPr="00DB7CFF">
        <w:rPr>
          <w:rFonts w:ascii="Arial" w:hAnsi="Arial" w:cs="Arial"/>
        </w:rPr>
        <w:t>.</w:t>
      </w:r>
    </w:p>
    <w:p w14:paraId="7047CA6B" w14:textId="77777777" w:rsidR="00DB7CFF" w:rsidRPr="00DB7CFF" w:rsidRDefault="00DB7CFF" w:rsidP="00DB7CFF">
      <w:pPr>
        <w:pStyle w:val="Prrafodelista"/>
        <w:numPr>
          <w:ilvl w:val="0"/>
          <w:numId w:val="23"/>
        </w:numPr>
        <w:jc w:val="both"/>
        <w:rPr>
          <w:i w:val="0"/>
          <w:iCs w:val="0"/>
        </w:rPr>
      </w:pPr>
      <w:r w:rsidRPr="00DB7CFF">
        <w:rPr>
          <w:i w:val="0"/>
          <w:iCs w:val="0"/>
        </w:rPr>
        <w:t>radio del círculo (pequeño vs grande),</w:t>
      </w:r>
    </w:p>
    <w:p w14:paraId="1FEDA69F" w14:textId="7E363F95" w:rsidR="00DB7CFF" w:rsidRPr="00DB7CFF" w:rsidRDefault="00DB7CFF" w:rsidP="00DB7CFF">
      <w:pPr>
        <w:pStyle w:val="Prrafodelista"/>
        <w:numPr>
          <w:ilvl w:val="0"/>
          <w:numId w:val="23"/>
        </w:numPr>
        <w:jc w:val="both"/>
        <w:rPr>
          <w:i w:val="0"/>
          <w:iCs w:val="0"/>
        </w:rPr>
      </w:pPr>
      <w:r w:rsidRPr="00DB7CFF">
        <w:rPr>
          <w:i w:val="0"/>
          <w:iCs w:val="0"/>
        </w:rPr>
        <w:t>posición del centro (centrado vs cerca del borde)</w:t>
      </w:r>
    </w:p>
    <w:p w14:paraId="491D76AE" w14:textId="292B6E69" w:rsidR="00CC0C5F" w:rsidRDefault="00DB7CFF" w:rsidP="00CC0C5F">
      <w:pPr>
        <w:pStyle w:val="Prrafodelista"/>
        <w:numPr>
          <w:ilvl w:val="0"/>
          <w:numId w:val="23"/>
        </w:numPr>
        <w:jc w:val="both"/>
        <w:rPr>
          <w:i w:val="0"/>
          <w:iCs w:val="0"/>
        </w:rPr>
      </w:pPr>
      <w:r w:rsidRPr="00DB7CFF">
        <w:rPr>
          <w:i w:val="0"/>
          <w:iCs w:val="0"/>
        </w:rPr>
        <w:t>resolución de la cuadrícula</w:t>
      </w:r>
      <w:r w:rsidRPr="00DB7CFF">
        <w:rPr>
          <w:i w:val="0"/>
          <w:iCs w:val="0"/>
        </w:rPr>
        <w:t xml:space="preserve"> (pequeña vs grande)</w:t>
      </w:r>
    </w:p>
    <w:p w14:paraId="26168A56" w14:textId="77777777" w:rsidR="00CC0C5F" w:rsidRPr="00CC0C5F" w:rsidRDefault="00CC0C5F" w:rsidP="00CC0C5F">
      <w:pPr>
        <w:pStyle w:val="Prrafodelista"/>
        <w:numPr>
          <w:ilvl w:val="0"/>
          <w:numId w:val="0"/>
        </w:numPr>
        <w:ind w:left="360"/>
        <w:jc w:val="both"/>
        <w:rPr>
          <w:i w:val="0"/>
          <w:iCs w:val="0"/>
        </w:rPr>
      </w:pPr>
    </w:p>
    <w:p w14:paraId="0F2E30BF" w14:textId="48DEE3F6" w:rsidR="00CC0C5F" w:rsidRPr="00CC0C5F" w:rsidRDefault="00CC0C5F" w:rsidP="00CC0C5F">
      <w:pPr>
        <w:rPr>
          <w:rFonts w:ascii="Arial" w:hAnsi="Arial" w:cs="Arial"/>
        </w:rPr>
      </w:pPr>
      <w:r w:rsidRPr="00CC0C5F">
        <w:rPr>
          <w:rFonts w:ascii="Arial" w:hAnsi="Arial" w:cs="Arial"/>
        </w:rPr>
        <w:t>Para cada experimento, documenta</w:t>
      </w:r>
      <w:r>
        <w:rPr>
          <w:rFonts w:ascii="Arial" w:hAnsi="Arial" w:cs="Arial"/>
        </w:rPr>
        <w:t xml:space="preserve"> tus resultados en la tabla siguiente</w:t>
      </w:r>
      <w:r w:rsidRPr="00CC0C5F">
        <w:rPr>
          <w:rFonts w:ascii="Arial" w:hAnsi="Arial" w:cs="Arial"/>
        </w:rPr>
        <w:t>:</w:t>
      </w:r>
    </w:p>
    <w:p w14:paraId="192C97DB" w14:textId="40F51022" w:rsidR="00831BF9" w:rsidRPr="001B2209" w:rsidRDefault="00831BF9" w:rsidP="00DB7CFF">
      <w:pPr>
        <w:pStyle w:val="Prrafodelista"/>
      </w:pP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574"/>
        <w:gridCol w:w="1538"/>
        <w:gridCol w:w="1376"/>
        <w:gridCol w:w="2331"/>
        <w:gridCol w:w="2981"/>
      </w:tblGrid>
      <w:tr w:rsidR="00CC0C5F" w:rsidRPr="00CC0C5F" w14:paraId="6737CB2B" w14:textId="77777777" w:rsidTr="00CC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pct"/>
            <w:hideMark/>
          </w:tcPr>
          <w:p w14:paraId="7F0809BD" w14:textId="77777777" w:rsidR="00CC0C5F" w:rsidRPr="00CC0C5F" w:rsidRDefault="00CC0C5F" w:rsidP="00CC0C5F">
            <w:pPr>
              <w:spacing w:after="160" w:line="259" w:lineRule="auto"/>
              <w:rPr>
                <w:rFonts w:ascii="Arial" w:hAnsi="Arial" w:cs="Arial"/>
              </w:rPr>
            </w:pPr>
            <w:r w:rsidRPr="00CC0C5F">
              <w:rPr>
                <w:rFonts w:ascii="Arial" w:hAnsi="Arial" w:cs="Arial"/>
              </w:rPr>
              <w:lastRenderedPageBreak/>
              <w:t>Experimento</w:t>
            </w:r>
          </w:p>
        </w:tc>
        <w:tc>
          <w:tcPr>
            <w:tcW w:w="712" w:type="pct"/>
            <w:hideMark/>
          </w:tcPr>
          <w:p w14:paraId="726A8640" w14:textId="77777777" w:rsidR="00CC0C5F" w:rsidRPr="00CC0C5F" w:rsidRDefault="00CC0C5F" w:rsidP="00CC0C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C5F">
              <w:rPr>
                <w:rFonts w:ascii="Arial" w:hAnsi="Arial" w:cs="Arial"/>
              </w:rPr>
              <w:t>Centro</w:t>
            </w:r>
          </w:p>
        </w:tc>
        <w:tc>
          <w:tcPr>
            <w:tcW w:w="637" w:type="pct"/>
            <w:hideMark/>
          </w:tcPr>
          <w:p w14:paraId="7BAD4958" w14:textId="77777777" w:rsidR="00CC0C5F" w:rsidRPr="00CC0C5F" w:rsidRDefault="00CC0C5F" w:rsidP="00CC0C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C5F">
              <w:rPr>
                <w:rFonts w:ascii="Arial" w:hAnsi="Arial" w:cs="Arial"/>
              </w:rPr>
              <w:t>Radio</w:t>
            </w:r>
          </w:p>
        </w:tc>
        <w:tc>
          <w:tcPr>
            <w:tcW w:w="1079" w:type="pct"/>
            <w:hideMark/>
          </w:tcPr>
          <w:p w14:paraId="41E3BE2A" w14:textId="77777777" w:rsidR="00CC0C5F" w:rsidRPr="00CC0C5F" w:rsidRDefault="00CC0C5F" w:rsidP="00CC0C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C5F">
              <w:rPr>
                <w:rFonts w:ascii="Arial" w:hAnsi="Arial" w:cs="Arial"/>
              </w:rPr>
              <w:t>Resolución</w:t>
            </w:r>
          </w:p>
        </w:tc>
        <w:tc>
          <w:tcPr>
            <w:tcW w:w="1380" w:type="pct"/>
            <w:hideMark/>
          </w:tcPr>
          <w:p w14:paraId="59031B36" w14:textId="77777777" w:rsidR="00CC0C5F" w:rsidRPr="00CC0C5F" w:rsidRDefault="00CC0C5F" w:rsidP="00CC0C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C5F">
              <w:rPr>
                <w:rFonts w:ascii="Arial" w:hAnsi="Arial" w:cs="Arial"/>
              </w:rPr>
              <w:t>Observaciones</w:t>
            </w:r>
          </w:p>
        </w:tc>
      </w:tr>
      <w:tr w:rsidR="00CC0C5F" w:rsidRPr="00CC0C5F" w14:paraId="17A5D0ED" w14:textId="77777777" w:rsidTr="00CC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pct"/>
          </w:tcPr>
          <w:p w14:paraId="47CD5219" w14:textId="77777777" w:rsidR="00CC0C5F" w:rsidRPr="00CC0C5F" w:rsidRDefault="00CC0C5F" w:rsidP="00CC0C5F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712" w:type="pct"/>
          </w:tcPr>
          <w:p w14:paraId="2AD36745" w14:textId="77777777" w:rsidR="00CC0C5F" w:rsidRPr="00CC0C5F" w:rsidRDefault="00CC0C5F" w:rsidP="00CC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7" w:type="pct"/>
          </w:tcPr>
          <w:p w14:paraId="0B2D81E9" w14:textId="77777777" w:rsidR="00CC0C5F" w:rsidRPr="00CC0C5F" w:rsidRDefault="00CC0C5F" w:rsidP="00CC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79" w:type="pct"/>
          </w:tcPr>
          <w:p w14:paraId="6BDD71D4" w14:textId="77777777" w:rsidR="00CC0C5F" w:rsidRPr="00CC0C5F" w:rsidRDefault="00CC0C5F" w:rsidP="00CC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80" w:type="pct"/>
          </w:tcPr>
          <w:p w14:paraId="2964B5F9" w14:textId="77777777" w:rsidR="00CC0C5F" w:rsidRPr="00CC0C5F" w:rsidRDefault="00CC0C5F" w:rsidP="00CC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CC0C5F" w:rsidRPr="00CC0C5F" w14:paraId="0E67E9BC" w14:textId="77777777" w:rsidTr="00CC0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pct"/>
          </w:tcPr>
          <w:p w14:paraId="5C288C4C" w14:textId="77777777" w:rsidR="00CC0C5F" w:rsidRPr="00CC0C5F" w:rsidRDefault="00CC0C5F" w:rsidP="00CC0C5F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712" w:type="pct"/>
          </w:tcPr>
          <w:p w14:paraId="1A9B29B6" w14:textId="77777777" w:rsidR="00CC0C5F" w:rsidRPr="00CC0C5F" w:rsidRDefault="00CC0C5F" w:rsidP="00CC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7" w:type="pct"/>
          </w:tcPr>
          <w:p w14:paraId="4D9BE663" w14:textId="77777777" w:rsidR="00CC0C5F" w:rsidRPr="00CC0C5F" w:rsidRDefault="00CC0C5F" w:rsidP="00CC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79" w:type="pct"/>
          </w:tcPr>
          <w:p w14:paraId="70E23170" w14:textId="77777777" w:rsidR="00CC0C5F" w:rsidRPr="00CC0C5F" w:rsidRDefault="00CC0C5F" w:rsidP="00CC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80" w:type="pct"/>
          </w:tcPr>
          <w:p w14:paraId="308F8ED9" w14:textId="77777777" w:rsidR="00CC0C5F" w:rsidRPr="00CC0C5F" w:rsidRDefault="00CC0C5F" w:rsidP="00CC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</w:tbl>
    <w:p w14:paraId="2D7A6FC7" w14:textId="77777777" w:rsidR="001B2209" w:rsidRDefault="001B2209" w:rsidP="000954A3">
      <w:pPr>
        <w:rPr>
          <w:rFonts w:ascii="Arial" w:hAnsi="Arial" w:cs="Arial"/>
        </w:rPr>
      </w:pPr>
    </w:p>
    <w:p w14:paraId="26198677" w14:textId="6C0FFFE2" w:rsidR="004B039A" w:rsidRDefault="00CC0C5F" w:rsidP="001B2209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Finalmente, escribe una breve reflexión sobre la implementación en donde expliques por qué solamente basta calcular un octante del círculo, qué tipo de operaciones predominan en el algoritmo y por qué es preferible a usar directamente la ecuación del círculo.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0C5F" w14:paraId="5607C161" w14:textId="77777777" w:rsidTr="00CC0C5F">
        <w:tc>
          <w:tcPr>
            <w:tcW w:w="10790" w:type="dxa"/>
          </w:tcPr>
          <w:p w14:paraId="1D798F49" w14:textId="77777777" w:rsidR="00CC0C5F" w:rsidRDefault="00CC0C5F" w:rsidP="00CC0C5F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CC0C5F">
              <w:rPr>
                <w:rFonts w:ascii="Arial" w:hAnsi="Arial" w:cs="Arial"/>
                <w:b/>
                <w:bCs/>
                <w:i/>
                <w:iCs/>
              </w:rPr>
              <w:t>Respuesta.</w:t>
            </w:r>
          </w:p>
          <w:p w14:paraId="33837AB8" w14:textId="77777777" w:rsidR="00CC0C5F" w:rsidRDefault="00CC0C5F" w:rsidP="001B2209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</w:tr>
    </w:tbl>
    <w:p w14:paraId="5ED5B7DB" w14:textId="77777777" w:rsidR="00CC0C5F" w:rsidRPr="00CC0C5F" w:rsidRDefault="00CC0C5F" w:rsidP="001B2209">
      <w:pPr>
        <w:rPr>
          <w:rFonts w:ascii="Arial" w:hAnsi="Arial" w:cs="Arial"/>
          <w:b/>
          <w:bCs/>
          <w:i/>
          <w:iCs/>
        </w:rPr>
      </w:pPr>
    </w:p>
    <w:p w14:paraId="7EE9D421" w14:textId="551F8A89" w:rsidR="00C5080A" w:rsidRPr="00C5080A" w:rsidRDefault="00C5080A" w:rsidP="00C5080A">
      <w:pPr>
        <w:rPr>
          <w:rFonts w:ascii="Arial" w:hAnsi="Arial" w:cs="Arial"/>
          <w:b/>
          <w:bCs/>
        </w:rPr>
      </w:pPr>
      <w:r w:rsidRPr="00C5080A">
        <w:rPr>
          <w:rFonts w:ascii="Arial" w:hAnsi="Arial" w:cs="Arial"/>
          <w:b/>
          <w:bCs/>
        </w:rPr>
        <w:t xml:space="preserve">Parte </w:t>
      </w:r>
      <w:r w:rsidR="00CC0C5F">
        <w:rPr>
          <w:rFonts w:ascii="Arial" w:hAnsi="Arial" w:cs="Arial"/>
          <w:b/>
          <w:bCs/>
        </w:rPr>
        <w:t>3</w:t>
      </w:r>
      <w:r w:rsidRPr="00C5080A">
        <w:rPr>
          <w:rFonts w:ascii="Arial" w:hAnsi="Arial" w:cs="Arial"/>
          <w:b/>
          <w:bCs/>
        </w:rPr>
        <w:t>. Entrega</w:t>
      </w:r>
    </w:p>
    <w:p w14:paraId="44E1417B" w14:textId="77777777" w:rsidR="00CC0C5F" w:rsidRDefault="00C5080A" w:rsidP="00CC0C5F">
      <w:pPr>
        <w:rPr>
          <w:rFonts w:ascii="Arial" w:hAnsi="Arial" w:cs="Arial"/>
        </w:rPr>
      </w:pPr>
      <w:r w:rsidRPr="00C5080A">
        <w:rPr>
          <w:rFonts w:ascii="Arial" w:hAnsi="Arial" w:cs="Arial"/>
        </w:rPr>
        <w:t xml:space="preserve">Entrega </w:t>
      </w:r>
      <w:r>
        <w:rPr>
          <w:rFonts w:ascii="Arial" w:hAnsi="Arial" w:cs="Arial"/>
        </w:rPr>
        <w:t>tu</w:t>
      </w:r>
      <w:r w:rsidRPr="00C508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reporte</w:t>
      </w:r>
      <w:r w:rsidRPr="00C5080A">
        <w:rPr>
          <w:rFonts w:ascii="Arial" w:hAnsi="Arial" w:cs="Arial"/>
        </w:rPr>
        <w:t xml:space="preserve"> en formato PDF nombrado</w:t>
      </w:r>
      <w:r>
        <w:rPr>
          <w:rFonts w:ascii="Arial" w:hAnsi="Arial" w:cs="Arial"/>
        </w:rPr>
        <w:t xml:space="preserve"> como </w:t>
      </w:r>
      <w:r w:rsidRPr="00C5080A">
        <w:rPr>
          <w:rFonts w:ascii="Arial" w:hAnsi="Arial" w:cs="Arial"/>
        </w:rPr>
        <w:t>0</w:t>
      </w:r>
      <w:r w:rsidR="00CC0C5F">
        <w:rPr>
          <w:rFonts w:ascii="Arial" w:hAnsi="Arial" w:cs="Arial"/>
        </w:rPr>
        <w:t>4</w:t>
      </w:r>
      <w:r w:rsidRPr="00C5080A">
        <w:rPr>
          <w:rFonts w:ascii="Arial" w:hAnsi="Arial" w:cs="Arial"/>
        </w:rPr>
        <w:t>_VG_ApellidoNombre.pdf</w:t>
      </w:r>
      <w:r>
        <w:rPr>
          <w:rFonts w:ascii="Arial" w:hAnsi="Arial" w:cs="Arial"/>
        </w:rPr>
        <w:t xml:space="preserve"> y súbelo al espacio correspondiente en Moodle. </w:t>
      </w:r>
      <w:r w:rsidRPr="00091D6D">
        <w:rPr>
          <w:rFonts w:ascii="Arial" w:hAnsi="Arial" w:cs="Arial"/>
        </w:rPr>
        <w:t>La actividad se evaluará considerando los siguientes aspectos:</w:t>
      </w:r>
    </w:p>
    <w:p w14:paraId="4272CB88" w14:textId="1099E500" w:rsidR="00CC0C5F" w:rsidRPr="00CC0C5F" w:rsidRDefault="00CC0C5F" w:rsidP="00CC0C5F">
      <w:pPr>
        <w:pStyle w:val="Prrafodelista"/>
        <w:numPr>
          <w:ilvl w:val="0"/>
          <w:numId w:val="24"/>
        </w:numPr>
        <w:jc w:val="left"/>
        <w:rPr>
          <w:i w:val="0"/>
          <w:iCs w:val="0"/>
        </w:rPr>
      </w:pPr>
      <w:r w:rsidRPr="00CC0C5F">
        <w:rPr>
          <w:i w:val="0"/>
          <w:iCs w:val="0"/>
        </w:rPr>
        <w:t>Análisis manual claro y correcto (1 punto)</w:t>
      </w:r>
    </w:p>
    <w:p w14:paraId="444A4750" w14:textId="7AF2F841" w:rsidR="00CC0C5F" w:rsidRPr="00CC0C5F" w:rsidRDefault="00CC0C5F" w:rsidP="00CC0C5F">
      <w:pPr>
        <w:pStyle w:val="Prrafodelista"/>
        <w:numPr>
          <w:ilvl w:val="0"/>
          <w:numId w:val="24"/>
        </w:numPr>
        <w:jc w:val="left"/>
        <w:rPr>
          <w:i w:val="0"/>
          <w:iCs w:val="0"/>
        </w:rPr>
      </w:pPr>
      <w:r w:rsidRPr="00CC0C5F">
        <w:rPr>
          <w:i w:val="0"/>
          <w:iCs w:val="0"/>
        </w:rPr>
        <w:t>Implementación funcional y verificada (1 punto)</w:t>
      </w:r>
    </w:p>
    <w:p w14:paraId="0E34E96F" w14:textId="562ACBD9" w:rsidR="00CC0C5F" w:rsidRPr="00CC0C5F" w:rsidRDefault="00CC0C5F" w:rsidP="00CC0C5F">
      <w:pPr>
        <w:pStyle w:val="Prrafodelista"/>
        <w:numPr>
          <w:ilvl w:val="0"/>
          <w:numId w:val="24"/>
        </w:numPr>
        <w:jc w:val="left"/>
        <w:rPr>
          <w:i w:val="0"/>
          <w:iCs w:val="0"/>
        </w:rPr>
      </w:pPr>
      <w:r w:rsidRPr="00CC0C5F">
        <w:rPr>
          <w:i w:val="0"/>
          <w:iCs w:val="0"/>
        </w:rPr>
        <w:t>Comparación y análisis de eficiencia (1 punto)</w:t>
      </w:r>
    </w:p>
    <w:p w14:paraId="5DB0DFC4" w14:textId="42DB35F3" w:rsidR="00CC0C5F" w:rsidRPr="00CC0C5F" w:rsidRDefault="00CC0C5F" w:rsidP="00CC0C5F">
      <w:pPr>
        <w:pStyle w:val="Prrafodelista"/>
        <w:numPr>
          <w:ilvl w:val="0"/>
          <w:numId w:val="24"/>
        </w:numPr>
        <w:jc w:val="left"/>
        <w:rPr>
          <w:i w:val="0"/>
          <w:iCs w:val="0"/>
        </w:rPr>
      </w:pPr>
      <w:r w:rsidRPr="00CC0C5F">
        <w:rPr>
          <w:i w:val="0"/>
          <w:iCs w:val="0"/>
        </w:rPr>
        <w:t>Experimentos con círculos y observaciones (1 punto)</w:t>
      </w:r>
    </w:p>
    <w:p w14:paraId="7ADF3684" w14:textId="65853BE4" w:rsidR="001B2209" w:rsidRPr="00CC0C5F" w:rsidRDefault="00CC0C5F" w:rsidP="00CC0C5F">
      <w:pPr>
        <w:pStyle w:val="Prrafodelista"/>
        <w:numPr>
          <w:ilvl w:val="0"/>
          <w:numId w:val="24"/>
        </w:numPr>
        <w:jc w:val="left"/>
        <w:rPr>
          <w:i w:val="0"/>
          <w:iCs w:val="0"/>
        </w:rPr>
      </w:pPr>
      <w:r w:rsidRPr="00CC0C5F">
        <w:rPr>
          <w:i w:val="0"/>
          <w:iCs w:val="0"/>
        </w:rPr>
        <w:t>Claridad, orden y presentación (1 punto)</w:t>
      </w:r>
    </w:p>
    <w:sectPr w:rsidR="001B2209" w:rsidRPr="00CC0C5F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D9F9" w14:textId="77777777" w:rsidR="0072213C" w:rsidRDefault="0072213C" w:rsidP="00587105">
      <w:pPr>
        <w:spacing w:after="0" w:line="240" w:lineRule="auto"/>
      </w:pPr>
      <w:r>
        <w:separator/>
      </w:r>
    </w:p>
  </w:endnote>
  <w:endnote w:type="continuationSeparator" w:id="0">
    <w:p w14:paraId="6B00B1E3" w14:textId="77777777" w:rsidR="0072213C" w:rsidRDefault="0072213C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11DEA" w14:textId="77777777" w:rsidR="0072213C" w:rsidRDefault="0072213C" w:rsidP="00587105">
      <w:pPr>
        <w:spacing w:after="0" w:line="240" w:lineRule="auto"/>
      </w:pPr>
      <w:r>
        <w:separator/>
      </w:r>
    </w:p>
  </w:footnote>
  <w:footnote w:type="continuationSeparator" w:id="0">
    <w:p w14:paraId="0B11B9F6" w14:textId="77777777" w:rsidR="0072213C" w:rsidRDefault="0072213C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D0B8EAE" w14:textId="43C2BD0B" w:rsidR="00587105" w:rsidRPr="00587105" w:rsidRDefault="00443936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Visualización gráfica para IA</w:t>
          </w:r>
        </w:p>
        <w:p w14:paraId="086F68B6" w14:textId="228B40D1" w:rsidR="00587105" w:rsidRPr="00587105" w:rsidRDefault="00F71381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</w:t>
          </w:r>
          <w:proofErr w:type="spellEnd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066"/>
    <w:multiLevelType w:val="multilevel"/>
    <w:tmpl w:val="F444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66CA0"/>
    <w:multiLevelType w:val="hybridMultilevel"/>
    <w:tmpl w:val="5C7C83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963A00"/>
    <w:multiLevelType w:val="hybridMultilevel"/>
    <w:tmpl w:val="F7B6AA9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071BF3"/>
    <w:multiLevelType w:val="hybridMultilevel"/>
    <w:tmpl w:val="421EF7C2"/>
    <w:lvl w:ilvl="0" w:tplc="8500FAB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B5BF7"/>
    <w:multiLevelType w:val="multilevel"/>
    <w:tmpl w:val="99E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61DE8"/>
    <w:multiLevelType w:val="hybridMultilevel"/>
    <w:tmpl w:val="027A7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42056"/>
    <w:multiLevelType w:val="hybridMultilevel"/>
    <w:tmpl w:val="A1C806D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680F91"/>
    <w:multiLevelType w:val="hybridMultilevel"/>
    <w:tmpl w:val="B14885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FD49A8"/>
    <w:multiLevelType w:val="hybridMultilevel"/>
    <w:tmpl w:val="1076E5D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432F0D"/>
    <w:multiLevelType w:val="hybridMultilevel"/>
    <w:tmpl w:val="90940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B60CD"/>
    <w:multiLevelType w:val="hybridMultilevel"/>
    <w:tmpl w:val="B2E46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80146"/>
    <w:multiLevelType w:val="multilevel"/>
    <w:tmpl w:val="F6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3476D"/>
    <w:multiLevelType w:val="hybridMultilevel"/>
    <w:tmpl w:val="B98E12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12402"/>
    <w:multiLevelType w:val="multilevel"/>
    <w:tmpl w:val="484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442F2"/>
    <w:multiLevelType w:val="hybridMultilevel"/>
    <w:tmpl w:val="009A8BE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BAE3C4B"/>
    <w:multiLevelType w:val="hybridMultilevel"/>
    <w:tmpl w:val="C11A773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3352AD"/>
    <w:multiLevelType w:val="multilevel"/>
    <w:tmpl w:val="EC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039D9"/>
    <w:multiLevelType w:val="multilevel"/>
    <w:tmpl w:val="017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F1334"/>
    <w:multiLevelType w:val="hybridMultilevel"/>
    <w:tmpl w:val="D4AC8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A7AA3"/>
    <w:multiLevelType w:val="hybridMultilevel"/>
    <w:tmpl w:val="5E1CC4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851868"/>
    <w:multiLevelType w:val="hybridMultilevel"/>
    <w:tmpl w:val="6BC00A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DA6424"/>
    <w:multiLevelType w:val="multilevel"/>
    <w:tmpl w:val="10D28B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E07AB"/>
    <w:multiLevelType w:val="hybridMultilevel"/>
    <w:tmpl w:val="B308DB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20"/>
  </w:num>
  <w:num w:numId="2" w16cid:durableId="74589736">
    <w:abstractNumId w:val="23"/>
  </w:num>
  <w:num w:numId="3" w16cid:durableId="1858301576">
    <w:abstractNumId w:val="21"/>
  </w:num>
  <w:num w:numId="4" w16cid:durableId="1267470351">
    <w:abstractNumId w:val="8"/>
  </w:num>
  <w:num w:numId="5" w16cid:durableId="702050833">
    <w:abstractNumId w:val="9"/>
  </w:num>
  <w:num w:numId="6" w16cid:durableId="1378697535">
    <w:abstractNumId w:val="0"/>
  </w:num>
  <w:num w:numId="7" w16cid:durableId="1831943387">
    <w:abstractNumId w:val="11"/>
  </w:num>
  <w:num w:numId="8" w16cid:durableId="68355064">
    <w:abstractNumId w:val="16"/>
  </w:num>
  <w:num w:numId="9" w16cid:durableId="1227374668">
    <w:abstractNumId w:val="17"/>
  </w:num>
  <w:num w:numId="10" w16cid:durableId="1108699227">
    <w:abstractNumId w:val="19"/>
  </w:num>
  <w:num w:numId="11" w16cid:durableId="1034765374">
    <w:abstractNumId w:val="12"/>
  </w:num>
  <w:num w:numId="12" w16cid:durableId="1837189656">
    <w:abstractNumId w:val="10"/>
  </w:num>
  <w:num w:numId="13" w16cid:durableId="1294292099">
    <w:abstractNumId w:val="18"/>
  </w:num>
  <w:num w:numId="14" w16cid:durableId="1193029122">
    <w:abstractNumId w:val="6"/>
  </w:num>
  <w:num w:numId="15" w16cid:durableId="1526748137">
    <w:abstractNumId w:val="14"/>
  </w:num>
  <w:num w:numId="16" w16cid:durableId="640812282">
    <w:abstractNumId w:val="1"/>
  </w:num>
  <w:num w:numId="17" w16cid:durableId="657268523">
    <w:abstractNumId w:val="2"/>
  </w:num>
  <w:num w:numId="18" w16cid:durableId="2007316709">
    <w:abstractNumId w:val="15"/>
  </w:num>
  <w:num w:numId="19" w16cid:durableId="305476632">
    <w:abstractNumId w:val="22"/>
  </w:num>
  <w:num w:numId="20" w16cid:durableId="1735204828">
    <w:abstractNumId w:val="3"/>
  </w:num>
  <w:num w:numId="21" w16cid:durableId="1079139738">
    <w:abstractNumId w:val="13"/>
  </w:num>
  <w:num w:numId="22" w16cid:durableId="1770926438">
    <w:abstractNumId w:val="4"/>
  </w:num>
  <w:num w:numId="23" w16cid:durableId="2043632747">
    <w:abstractNumId w:val="7"/>
  </w:num>
  <w:num w:numId="24" w16cid:durableId="144233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26766"/>
    <w:rsid w:val="000301CC"/>
    <w:rsid w:val="00091D6D"/>
    <w:rsid w:val="000954A3"/>
    <w:rsid w:val="000B7E50"/>
    <w:rsid w:val="001B2209"/>
    <w:rsid w:val="001D3626"/>
    <w:rsid w:val="001E4903"/>
    <w:rsid w:val="001E73FD"/>
    <w:rsid w:val="00211ADE"/>
    <w:rsid w:val="002B7EE7"/>
    <w:rsid w:val="00333117"/>
    <w:rsid w:val="003C7B3A"/>
    <w:rsid w:val="00425198"/>
    <w:rsid w:val="0043404F"/>
    <w:rsid w:val="00443936"/>
    <w:rsid w:val="00455254"/>
    <w:rsid w:val="004B039A"/>
    <w:rsid w:val="00543D05"/>
    <w:rsid w:val="0056160C"/>
    <w:rsid w:val="00587105"/>
    <w:rsid w:val="006A0F45"/>
    <w:rsid w:val="0072213C"/>
    <w:rsid w:val="007A0BB4"/>
    <w:rsid w:val="007F6AE9"/>
    <w:rsid w:val="00831BF9"/>
    <w:rsid w:val="00836293"/>
    <w:rsid w:val="00861EF7"/>
    <w:rsid w:val="008D17A1"/>
    <w:rsid w:val="008E3A3A"/>
    <w:rsid w:val="00903519"/>
    <w:rsid w:val="00916EF8"/>
    <w:rsid w:val="0092545A"/>
    <w:rsid w:val="009B5598"/>
    <w:rsid w:val="009F751F"/>
    <w:rsid w:val="00AE56EE"/>
    <w:rsid w:val="00B47CAA"/>
    <w:rsid w:val="00C5080A"/>
    <w:rsid w:val="00C74770"/>
    <w:rsid w:val="00CA3F91"/>
    <w:rsid w:val="00CC0C5F"/>
    <w:rsid w:val="00D12543"/>
    <w:rsid w:val="00DB7CFF"/>
    <w:rsid w:val="00DC5877"/>
    <w:rsid w:val="00DF5C7F"/>
    <w:rsid w:val="00E00DD7"/>
    <w:rsid w:val="00E6609F"/>
    <w:rsid w:val="00F71381"/>
    <w:rsid w:val="00F86AAF"/>
    <w:rsid w:val="00F9028A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39A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DB7CFF"/>
    <w:pPr>
      <w:numPr>
        <w:numId w:val="20"/>
      </w:numPr>
      <w:spacing w:after="0" w:line="240" w:lineRule="auto"/>
      <w:contextualSpacing/>
      <w:jc w:val="right"/>
    </w:pPr>
    <w:rPr>
      <w:rFonts w:ascii="Arial" w:eastAsia="Times New Roman" w:hAnsi="Arial" w:cs="Arial"/>
      <w:i/>
      <w:iCs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F713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1381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D12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B22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3</cp:revision>
  <dcterms:created xsi:type="dcterms:W3CDTF">2026-01-13T19:28:00Z</dcterms:created>
  <dcterms:modified xsi:type="dcterms:W3CDTF">2026-01-13T19:57:00Z</dcterms:modified>
</cp:coreProperties>
</file>