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826B6" w14:textId="096842B6" w:rsidR="00D16AFE" w:rsidRDefault="0085057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5F032A" wp14:editId="0068C914">
                <wp:simplePos x="0" y="0"/>
                <wp:positionH relativeFrom="column">
                  <wp:posOffset>4572000</wp:posOffset>
                </wp:positionH>
                <wp:positionV relativeFrom="paragraph">
                  <wp:posOffset>144236</wp:posOffset>
                </wp:positionV>
                <wp:extent cx="228600" cy="228600"/>
                <wp:effectExtent l="50800" t="50800" r="76200" b="1016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5in;margin-top:11.35pt;width:18pt;height:1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C580C">
        <w:rPr>
          <w:noProof/>
        </w:rPr>
        <w:drawing>
          <wp:anchor distT="0" distB="0" distL="114300" distR="114300" simplePos="0" relativeHeight="251658240" behindDoc="0" locked="0" layoutInCell="1" allowOverlap="1" wp14:anchorId="46DDC07F" wp14:editId="52A6F03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30470" cy="3314700"/>
            <wp:effectExtent l="0" t="0" r="0" b="12700"/>
            <wp:wrapTight wrapText="bothSides">
              <wp:wrapPolygon edited="0">
                <wp:start x="1091" y="0"/>
                <wp:lineTo x="1091" y="166"/>
                <wp:lineTo x="1854" y="2648"/>
                <wp:lineTo x="1091" y="2648"/>
                <wp:lineTo x="1091" y="3310"/>
                <wp:lineTo x="1854" y="5297"/>
                <wp:lineTo x="0" y="7117"/>
                <wp:lineTo x="0" y="11090"/>
                <wp:lineTo x="1854" y="13241"/>
                <wp:lineTo x="1309" y="14731"/>
                <wp:lineTo x="1309" y="15228"/>
                <wp:lineTo x="1854" y="15890"/>
                <wp:lineTo x="1309" y="17545"/>
                <wp:lineTo x="1418" y="18207"/>
                <wp:lineTo x="2181" y="18538"/>
                <wp:lineTo x="2181" y="19531"/>
                <wp:lineTo x="8071" y="21186"/>
                <wp:lineTo x="11343" y="21517"/>
                <wp:lineTo x="12542" y="21517"/>
                <wp:lineTo x="14505" y="21186"/>
                <wp:lineTo x="18868" y="19366"/>
                <wp:lineTo x="18759" y="18538"/>
                <wp:lineTo x="21485" y="18372"/>
                <wp:lineTo x="21485" y="0"/>
                <wp:lineTo x="1091" y="0"/>
              </wp:wrapPolygon>
            </wp:wrapTight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47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5C7DC" w14:textId="34AC47FF" w:rsidR="00850570" w:rsidRDefault="0085057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5F0917" wp14:editId="14563908">
                <wp:simplePos x="0" y="0"/>
                <wp:positionH relativeFrom="column">
                  <wp:posOffset>3983355</wp:posOffset>
                </wp:positionH>
                <wp:positionV relativeFrom="paragraph">
                  <wp:posOffset>50165</wp:posOffset>
                </wp:positionV>
                <wp:extent cx="685800" cy="342900"/>
                <wp:effectExtent l="0" t="0" r="0" b="12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22D77" w14:textId="57C8D379" w:rsidR="00850570" w:rsidRDefault="00850570">
                            <w:r>
                              <w:t>11.74T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5" o:spid="_x0000_s1026" type="#_x0000_t202" style="position:absolute;margin-left:313.65pt;margin-top:3.95pt;width:54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" filled="f" stroked="f">
                <v:textbox>
                  <w:txbxContent>
                    <w:p w14:paraId="13522D77" w14:textId="57C8D379" w:rsidR="00850570" w:rsidRDefault="00850570">
                      <w:r>
                        <w:t>11.74T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6AD1">
        <w:rPr>
          <w:noProof/>
        </w:rPr>
        <w:softHyphen/>
      </w:r>
      <w:r w:rsidR="00636AD1">
        <w:rPr>
          <w:noProof/>
        </w:rPr>
        <w:softHyphen/>
      </w:r>
    </w:p>
    <w:p w14:paraId="137D7AF8" w14:textId="71ACA23E" w:rsidR="00850570" w:rsidRDefault="00850570">
      <w:pPr>
        <w:rPr>
          <w:noProof/>
        </w:rPr>
      </w:pPr>
    </w:p>
    <w:p w14:paraId="4FE333B1" w14:textId="0A217602" w:rsidR="00850570" w:rsidRDefault="0085057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A11E9D" wp14:editId="0CE6DCF3">
                <wp:simplePos x="0" y="0"/>
                <wp:positionH relativeFrom="column">
                  <wp:posOffset>766445</wp:posOffset>
                </wp:positionH>
                <wp:positionV relativeFrom="paragraph">
                  <wp:posOffset>86360</wp:posOffset>
                </wp:positionV>
                <wp:extent cx="685800" cy="34036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2152B" w14:textId="60F56B83" w:rsidR="00850570" w:rsidRDefault="00850570" w:rsidP="00850570">
                            <w:r>
                              <w:t>6.7</w:t>
                            </w:r>
                            <w:r>
                              <w:t>0mT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27" type="#_x0000_t202" style="position:absolute;margin-left:60.35pt;margin-top:6.8pt;width:54pt;height:2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" filled="f" stroked="f">
                <v:textbox>
                  <w:txbxContent>
                    <w:p w14:paraId="6BA2152B" w14:textId="60F56B83" w:rsidR="00850570" w:rsidRDefault="00850570" w:rsidP="00850570">
                      <w:r>
                        <w:t>6.7</w:t>
                      </w:r>
                      <w:r>
                        <w:t>0mT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42F59A" w14:textId="08D3B03A" w:rsidR="00850570" w:rsidRDefault="0085057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B106F4" wp14:editId="04F9AFAF">
                <wp:simplePos x="0" y="0"/>
                <wp:positionH relativeFrom="column">
                  <wp:posOffset>864870</wp:posOffset>
                </wp:positionH>
                <wp:positionV relativeFrom="paragraph">
                  <wp:posOffset>29210</wp:posOffset>
                </wp:positionV>
                <wp:extent cx="800100" cy="340360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58C01" w14:textId="50FD03E0" w:rsidR="00850570" w:rsidRDefault="00850570" w:rsidP="00850570">
                            <w:r>
                              <w:t>6.</w:t>
                            </w:r>
                            <w:r>
                              <w:t>695mT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28" type="#_x0000_t202" style="position:absolute;margin-left:68.1pt;margin-top:2.3pt;width:63pt;height:26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" filled="f" stroked="f">
                <v:textbox>
                  <w:txbxContent>
                    <w:p w14:paraId="1E558C01" w14:textId="50FD03E0" w:rsidR="00850570" w:rsidRDefault="00850570" w:rsidP="00850570">
                      <w:r>
                        <w:t>6.</w:t>
                      </w:r>
                      <w:r>
                        <w:t>695mT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D870FC" wp14:editId="6007237A">
                <wp:simplePos x="0" y="0"/>
                <wp:positionH relativeFrom="column">
                  <wp:posOffset>571500</wp:posOffset>
                </wp:positionH>
                <wp:positionV relativeFrom="paragraph">
                  <wp:posOffset>85725</wp:posOffset>
                </wp:positionV>
                <wp:extent cx="266700" cy="274955"/>
                <wp:effectExtent l="76200" t="25400" r="63500" b="10604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74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45pt;margin-top:6.75pt;width:21pt;height:21.6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5D4E8CA" w14:textId="5FE900E1" w:rsidR="00850570" w:rsidRDefault="0085057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11ED2E" wp14:editId="4E1E22BE">
                <wp:simplePos x="0" y="0"/>
                <wp:positionH relativeFrom="column">
                  <wp:posOffset>-4431121</wp:posOffset>
                </wp:positionH>
                <wp:positionV relativeFrom="paragraph">
                  <wp:posOffset>85090</wp:posOffset>
                </wp:positionV>
                <wp:extent cx="266700" cy="274955"/>
                <wp:effectExtent l="76200" t="25400" r="63500" b="10604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74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-348.85pt;margin-top:6.7pt;width:21pt;height:21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3F37109" w14:textId="477248C5" w:rsidR="00850570" w:rsidRDefault="0085057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1F2B8A" wp14:editId="7183A037">
                <wp:simplePos x="0" y="0"/>
                <wp:positionH relativeFrom="column">
                  <wp:posOffset>-1133475</wp:posOffset>
                </wp:positionH>
                <wp:positionV relativeFrom="paragraph">
                  <wp:posOffset>109220</wp:posOffset>
                </wp:positionV>
                <wp:extent cx="685800" cy="342900"/>
                <wp:effectExtent l="0" t="0" r="0" b="1270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58333" w14:textId="7E4D4126" w:rsidR="00850570" w:rsidRDefault="00850570" w:rsidP="00850570">
                            <w:r>
                              <w:t>2</w:t>
                            </w:r>
                            <w:r>
                              <w:t>.4</w:t>
                            </w:r>
                            <w:r>
                              <w:t>0</w:t>
                            </w: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" o:spid="_x0000_s1029" type="#_x0000_t202" style="position:absolute;margin-left:-89.2pt;margin-top:8.6pt;width:54pt;height:2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" filled="f" stroked="f">
                <v:textbox>
                  <w:txbxContent>
                    <w:p w14:paraId="27958333" w14:textId="7E4D4126" w:rsidR="00850570" w:rsidRDefault="00850570" w:rsidP="00850570">
                      <w:r>
                        <w:t>2</w:t>
                      </w:r>
                      <w:r>
                        <w:t>.4</w:t>
                      </w:r>
                      <w:r>
                        <w:t>0</w:t>
                      </w:r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445671" w14:textId="27AF1F5D" w:rsidR="00850570" w:rsidRDefault="0085057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1C2286" wp14:editId="011547EE">
                <wp:simplePos x="0" y="0"/>
                <wp:positionH relativeFrom="column">
                  <wp:posOffset>-643255</wp:posOffset>
                </wp:positionH>
                <wp:positionV relativeFrom="paragraph">
                  <wp:posOffset>75474</wp:posOffset>
                </wp:positionV>
                <wp:extent cx="190500" cy="274955"/>
                <wp:effectExtent l="50800" t="25400" r="88900" b="1060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74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-50.6pt;margin-top:5.95pt;width:15pt;height:2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1B4DD4F" w14:textId="24665F2A" w:rsidR="00850570" w:rsidRDefault="0085057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90CB0D" wp14:editId="69C4BBCA">
                <wp:simplePos x="0" y="0"/>
                <wp:positionH relativeFrom="column">
                  <wp:posOffset>-3517265</wp:posOffset>
                </wp:positionH>
                <wp:positionV relativeFrom="paragraph">
                  <wp:posOffset>170815</wp:posOffset>
                </wp:positionV>
                <wp:extent cx="685800" cy="342900"/>
                <wp:effectExtent l="0" t="0" r="0" b="1270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7D9C7" w14:textId="607F787D" w:rsidR="00850570" w:rsidRDefault="00850570" w:rsidP="00850570">
                            <w:r>
                              <w:t>10.0mT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" o:spid="_x0000_s1030" type="#_x0000_t202" style="position:absolute;margin-left:-276.9pt;margin-top:13.45pt;width:54pt;height:2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" filled="f" stroked="f">
                <v:textbox>
                  <w:txbxContent>
                    <w:p w14:paraId="0407D9C7" w14:textId="607F787D" w:rsidR="00850570" w:rsidRDefault="00850570" w:rsidP="00850570">
                      <w:r>
                        <w:t>10.0mT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9AD246" w14:textId="43C987EA" w:rsidR="00850570" w:rsidRDefault="00850570">
      <w:pPr>
        <w:rPr>
          <w:noProof/>
        </w:rPr>
      </w:pPr>
    </w:p>
    <w:p w14:paraId="6881B892" w14:textId="33B61545" w:rsidR="00850570" w:rsidRDefault="0085057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CF6987" wp14:editId="0C502B72">
                <wp:simplePos x="0" y="0"/>
                <wp:positionH relativeFrom="column">
                  <wp:posOffset>1427480</wp:posOffset>
                </wp:positionH>
                <wp:positionV relativeFrom="paragraph">
                  <wp:posOffset>635</wp:posOffset>
                </wp:positionV>
                <wp:extent cx="287020" cy="708660"/>
                <wp:effectExtent l="76200" t="25400" r="68580" b="1041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020" cy="708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112.4pt;margin-top:.05pt;width:22.6pt;height:55.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238766" wp14:editId="7CCDA5FE">
                <wp:simplePos x="0" y="0"/>
                <wp:positionH relativeFrom="column">
                  <wp:posOffset>2497455</wp:posOffset>
                </wp:positionH>
                <wp:positionV relativeFrom="paragraph">
                  <wp:posOffset>114935</wp:posOffset>
                </wp:positionV>
                <wp:extent cx="685800" cy="342900"/>
                <wp:effectExtent l="0" t="0" r="0" b="127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80E81" w14:textId="22EBCFEA" w:rsidR="00850570" w:rsidRDefault="00850570" w:rsidP="00850570">
                            <w:r>
                              <w:t>0</w:t>
                            </w:r>
                            <w:r>
                              <w:t>.74</w:t>
                            </w: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5" o:spid="_x0000_s1031" type="#_x0000_t202" style="position:absolute;margin-left:196.65pt;margin-top:9.05pt;width:54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" filled="f" stroked="f">
                <v:textbox>
                  <w:txbxContent>
                    <w:p w14:paraId="3EC80E81" w14:textId="22EBCFEA" w:rsidR="00850570" w:rsidRDefault="00850570" w:rsidP="00850570">
                      <w:r>
                        <w:t>0</w:t>
                      </w:r>
                      <w:r>
                        <w:t>.74</w:t>
                      </w:r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D9B488" wp14:editId="324B19E3">
                <wp:simplePos x="0" y="0"/>
                <wp:positionH relativeFrom="column">
                  <wp:posOffset>2971800</wp:posOffset>
                </wp:positionH>
                <wp:positionV relativeFrom="paragraph">
                  <wp:posOffset>315595</wp:posOffset>
                </wp:positionV>
                <wp:extent cx="190500" cy="274955"/>
                <wp:effectExtent l="50800" t="25400" r="88900" b="10604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74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234pt;margin-top:24.85pt;width:15pt;height:21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3929D84" w14:textId="589EF4FD" w:rsidR="00850570" w:rsidRDefault="00850570">
      <w:pPr>
        <w:rPr>
          <w:noProof/>
        </w:rPr>
      </w:pPr>
      <w:bookmarkStart w:id="0" w:name="_GoBack"/>
      <w:bookmarkEnd w:id="0"/>
    </w:p>
    <w:p w14:paraId="3AB1C10C" w14:textId="7D76054B" w:rsidR="00850570" w:rsidRDefault="00850570">
      <w:pPr>
        <w:rPr>
          <w:noProof/>
        </w:rPr>
      </w:pPr>
    </w:p>
    <w:p w14:paraId="5047B902" w14:textId="77777777" w:rsidR="00850570" w:rsidRDefault="00850570">
      <w:pPr>
        <w:rPr>
          <w:noProof/>
        </w:rPr>
      </w:pPr>
    </w:p>
    <w:p w14:paraId="6A915EC9" w14:textId="77777777" w:rsidR="00850570" w:rsidRDefault="00850570">
      <w:pPr>
        <w:rPr>
          <w:noProof/>
        </w:rPr>
      </w:pPr>
    </w:p>
    <w:p w14:paraId="65EE35C9" w14:textId="77777777" w:rsidR="00850570" w:rsidRDefault="00850570">
      <w:pPr>
        <w:rPr>
          <w:noProof/>
        </w:rPr>
      </w:pPr>
    </w:p>
    <w:p w14:paraId="7E924804" w14:textId="77777777" w:rsidR="00850570" w:rsidRDefault="00850570">
      <w:pPr>
        <w:rPr>
          <w:noProof/>
        </w:rPr>
      </w:pPr>
    </w:p>
    <w:p w14:paraId="4CE1C627" w14:textId="77777777" w:rsidR="00850570" w:rsidRDefault="00850570">
      <w:pPr>
        <w:rPr>
          <w:noProof/>
        </w:rPr>
      </w:pPr>
    </w:p>
    <w:p w14:paraId="30D65A20" w14:textId="02E12CBA" w:rsidR="00D70EE6" w:rsidRDefault="00D16AFE">
      <w:r>
        <w:t>Plot of the magnetic field vector along the dissolution trajector</w:t>
      </w:r>
      <w:r w:rsidR="00C80462">
        <w:t>y. The entire trajectory is 4.</w:t>
      </w:r>
      <w:r w:rsidR="0096536F">
        <w:t>65</w:t>
      </w:r>
      <w:r>
        <w:t xml:space="preserve">m. </w:t>
      </w:r>
      <w:r w:rsidR="00B35501">
        <w:t xml:space="preserve">x(m) is the distances along the trajectory and </w:t>
      </w:r>
      <w:r w:rsidR="004C580C">
        <w:t>|</w:t>
      </w:r>
      <w:r w:rsidR="00B35501">
        <w:t>B</w:t>
      </w:r>
      <w:r w:rsidR="00B35501">
        <w:rPr>
          <w:vertAlign w:val="subscript"/>
        </w:rPr>
        <w:t>0</w:t>
      </w:r>
      <w:r w:rsidR="004C580C">
        <w:t>|(</w:t>
      </w:r>
      <w:r w:rsidR="00B35501">
        <w:t xml:space="preserve">T) is the </w:t>
      </w:r>
      <w:r w:rsidR="004C580C">
        <w:t>absolute magnetic field values</w:t>
      </w:r>
      <w:r w:rsidR="00B35501">
        <w:t>. The Polarizer has a</w:t>
      </w:r>
      <w:r w:rsidR="004C580C">
        <w:t>n absolute</w:t>
      </w:r>
      <w:r w:rsidR="00B35501">
        <w:t xml:space="preserve"> field</w:t>
      </w:r>
      <w:r w:rsidR="004C580C">
        <w:t xml:space="preserve"> value of </w:t>
      </w:r>
      <w:r w:rsidR="00890863">
        <w:t>6.70</w:t>
      </w:r>
      <w:r w:rsidR="004C580C">
        <w:t>T at its magnetic field centre</w:t>
      </w:r>
      <w:r w:rsidR="00B35501">
        <w:t>. At the “hold pos</w:t>
      </w:r>
      <w:r w:rsidR="00C80462">
        <w:t>i</w:t>
      </w:r>
      <w:r w:rsidR="00B35501">
        <w:t>tion” for dissolution experiments, which is 10cm above the magnet</w:t>
      </w:r>
      <w:r w:rsidR="004C580C">
        <w:t xml:space="preserve">ic field centre, the field if </w:t>
      </w:r>
      <w:r w:rsidR="00890863">
        <w:t>6.695</w:t>
      </w:r>
      <w:r w:rsidR="00B35501">
        <w:t>T. This is in a flat region of the magnetic field profile. The magnetic tunnel has a simulated</w:t>
      </w:r>
      <w:r w:rsidR="00D70EE6">
        <w:t xml:space="preserve"> (COMSOL MULTIPHYSICS)</w:t>
      </w:r>
      <w:r w:rsidR="004C580C">
        <w:t xml:space="preserve"> magnetic field amplitude of </w:t>
      </w:r>
      <w:r w:rsidR="00B35501">
        <w:t>0.74T. The phase separator is located 27.5cm above the magnetic field centre of the 500 MHz magnet</w:t>
      </w:r>
      <w:r w:rsidR="00C80462">
        <w:t xml:space="preserve">. </w:t>
      </w:r>
      <w:r w:rsidR="00B35501">
        <w:t>The field at this region is 2.40T but is located along a sharp magnetic field gradient.</w:t>
      </w:r>
      <w:r w:rsidR="00C80462">
        <w:t xml:space="preserve"> The field at the </w:t>
      </w:r>
      <w:r w:rsidR="004C580C">
        <w:t xml:space="preserve">magnetic sweet spot </w:t>
      </w:r>
      <w:r w:rsidR="00C80462">
        <w:t>of the 500 MHz magnet is 11.74T.</w:t>
      </w:r>
      <w:r w:rsidR="00D70EE6">
        <w:t xml:space="preserve"> For this plot I have used the “on axis” plots of the magnetic field vector in the bore of each instrument. </w:t>
      </w:r>
      <w:r w:rsidR="001749EF">
        <w:t>The “on axis” d</w:t>
      </w:r>
      <w:r w:rsidR="00D70EE6">
        <w:t>ata was provided by Bruker.</w:t>
      </w:r>
    </w:p>
    <w:p w14:paraId="55689D5A" w14:textId="77777777" w:rsidR="0096536F" w:rsidRDefault="0096536F"/>
    <w:p w14:paraId="29697B7C" w14:textId="589A31ED" w:rsidR="00A3172D" w:rsidRDefault="004C580C">
      <w:r>
        <w:rPr>
          <w:noProof/>
        </w:rPr>
        <w:drawing>
          <wp:inline distT="0" distB="0" distL="0" distR="0" wp14:anchorId="41604B8C" wp14:editId="2C2E4BAB">
            <wp:extent cx="5029200" cy="3125089"/>
            <wp:effectExtent l="0" t="0" r="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12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F8465" w14:textId="58B8F2CC" w:rsidR="0096536F" w:rsidRDefault="004C580C">
      <w:r>
        <w:lastRenderedPageBreak/>
        <w:t>P</w:t>
      </w:r>
      <w:r w:rsidR="00B74134">
        <w:t>lot</w:t>
      </w:r>
      <w:r w:rsidR="00890863">
        <w:t>s</w:t>
      </w:r>
      <w:r>
        <w:t xml:space="preserve"> of x against Log|</w:t>
      </w:r>
      <w:r w:rsidR="00B74134">
        <w:t>B</w:t>
      </w:r>
      <w:r w:rsidR="00B74134">
        <w:rPr>
          <w:vertAlign w:val="subscript"/>
        </w:rPr>
        <w:t>0</w:t>
      </w:r>
      <w:r>
        <w:t>|</w:t>
      </w:r>
      <w:r w:rsidR="00B74134">
        <w:t xml:space="preserve"> </w:t>
      </w:r>
      <w:r>
        <w:t>are</w:t>
      </w:r>
      <w:r w:rsidR="00B74134">
        <w:t xml:space="preserve"> also included. The gridlines indicate the same locations and magnetic field strengths as before.</w:t>
      </w:r>
    </w:p>
    <w:p w14:paraId="0327F985" w14:textId="77777777" w:rsidR="00B74134" w:rsidRDefault="00B74134"/>
    <w:p w14:paraId="23B8892A" w14:textId="1970F04C" w:rsidR="00B74134" w:rsidRDefault="004C580C">
      <w:r>
        <w:rPr>
          <w:noProof/>
        </w:rPr>
        <w:drawing>
          <wp:inline distT="0" distB="0" distL="0" distR="0" wp14:anchorId="4301AE7F" wp14:editId="539FE9AD">
            <wp:extent cx="2526122" cy="1632857"/>
            <wp:effectExtent l="0" t="0" r="0" b="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122" cy="163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4EFD53" wp14:editId="4567C86E">
            <wp:extent cx="2514600" cy="1625410"/>
            <wp:effectExtent l="0" t="0" r="0" b="635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2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B915D" w14:textId="15B70068" w:rsidR="00BA3AF5" w:rsidRPr="00B74134" w:rsidRDefault="00D70EE6">
      <w:r>
        <w:t xml:space="preserve">Above are plots of the magnetic field </w:t>
      </w:r>
      <w:r w:rsidR="004C580C">
        <w:t>amplitude</w:t>
      </w:r>
      <w:r>
        <w:t xml:space="preserve"> as one enters (left) and leaves (right) the magnetic tunnel. I have assumed a distances of 10cm between the edges of the magnetic tunnel and the top of the bore for each instrument.</w:t>
      </w:r>
      <w:r w:rsidR="008B577C">
        <w:t xml:space="preserve"> The magnetic field deviations at 1.8</w:t>
      </w:r>
      <w:r w:rsidR="00611C3D">
        <w:t>1</w:t>
      </w:r>
      <w:r w:rsidR="008B577C">
        <w:t>m and 3.6</w:t>
      </w:r>
      <w:r w:rsidR="00875EDA">
        <w:t>6</w:t>
      </w:r>
      <w:r w:rsidR="008B577C">
        <w:t>m are due to the “transition region” at the ends of the magnetic tunnel</w:t>
      </w:r>
      <w:r w:rsidR="00185462">
        <w:t>. This avoids a zero-crossing of the magnetic field vector.</w:t>
      </w:r>
      <w:r w:rsidR="00D05DB0">
        <w:t xml:space="preserve"> These transitions are adiabatic.</w:t>
      </w:r>
    </w:p>
    <w:sectPr w:rsidR="00BA3AF5" w:rsidRPr="00B74134" w:rsidSect="00EB698F">
      <w:headerReference w:type="even" r:id="rId12"/>
      <w:headerReference w:type="default" r:id="rId13"/>
      <w:footerReference w:type="even" r:id="rId14"/>
      <w:footerReference w:type="default" r:id="rId15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6D24F9" w14:textId="77777777" w:rsidR="004C580C" w:rsidRDefault="004C580C" w:rsidP="00A1221A">
      <w:r>
        <w:separator/>
      </w:r>
    </w:p>
  </w:endnote>
  <w:endnote w:type="continuationSeparator" w:id="0">
    <w:p w14:paraId="623D8C8A" w14:textId="77777777" w:rsidR="004C580C" w:rsidRDefault="004C580C" w:rsidP="00A12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A8E945" w14:textId="77777777" w:rsidR="004C580C" w:rsidRDefault="004C580C" w:rsidP="004C58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D4F432" w14:textId="77777777" w:rsidR="004C580C" w:rsidRDefault="004C580C" w:rsidP="00A1221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A79CEF" w14:textId="77777777" w:rsidR="004C580C" w:rsidRDefault="004C580C" w:rsidP="004C58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0570">
      <w:rPr>
        <w:rStyle w:val="PageNumber"/>
        <w:noProof/>
      </w:rPr>
      <w:t>1</w:t>
    </w:r>
    <w:r>
      <w:rPr>
        <w:rStyle w:val="PageNumber"/>
      </w:rPr>
      <w:fldChar w:fldCharType="end"/>
    </w:r>
  </w:p>
  <w:p w14:paraId="418ABDFE" w14:textId="77777777" w:rsidR="004C580C" w:rsidRDefault="004C580C" w:rsidP="00A1221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C059C8" w14:textId="77777777" w:rsidR="004C580C" w:rsidRDefault="004C580C" w:rsidP="00A1221A">
      <w:r>
        <w:separator/>
      </w:r>
    </w:p>
  </w:footnote>
  <w:footnote w:type="continuationSeparator" w:id="0">
    <w:p w14:paraId="2A63542E" w14:textId="77777777" w:rsidR="004C580C" w:rsidRDefault="004C580C" w:rsidP="00A122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3A2E5" w14:textId="77777777" w:rsidR="004C580C" w:rsidRDefault="004C580C">
    <w:pPr>
      <w:pStyle w:val="Header"/>
    </w:pPr>
    <w:sdt>
      <w:sdtPr>
        <w:id w:val="171999623"/>
        <w:placeholder>
          <w:docPart w:val="26E4B022EC76F54BAF129220B379DB6A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C7CD29ACA1FC1B45A598F29A3F6E1D93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68D50B4056D4BE4F8F157B2397129787"/>
        </w:placeholder>
        <w:temporary/>
        <w:showingPlcHdr/>
      </w:sdtPr>
      <w:sdtContent>
        <w:r>
          <w:t>[Type text]</w:t>
        </w:r>
      </w:sdtContent>
    </w:sdt>
  </w:p>
  <w:p w14:paraId="06F23689" w14:textId="77777777" w:rsidR="004C580C" w:rsidRDefault="004C580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F4A6A4" w14:textId="62D86986" w:rsidR="004C580C" w:rsidRDefault="004C580C">
    <w:pPr>
      <w:pStyle w:val="Header"/>
    </w:pPr>
    <w:r>
      <w:t>Stuart Elliott</w:t>
    </w:r>
    <w:r>
      <w:ptab w:relativeTo="margin" w:alignment="center" w:leader="none"/>
    </w:r>
    <w:r>
      <w:t>V2-Dissolution Magnetic Field Profile</w:t>
    </w:r>
    <w:r>
      <w:ptab w:relativeTo="margin" w:alignment="right" w:leader="none"/>
    </w:r>
    <w:r>
      <w:t>2</w:t>
    </w:r>
  </w:p>
  <w:p w14:paraId="76D801D4" w14:textId="77777777" w:rsidR="004C580C" w:rsidRDefault="004C58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AFE"/>
    <w:rsid w:val="001749EF"/>
    <w:rsid w:val="00185462"/>
    <w:rsid w:val="001E17A0"/>
    <w:rsid w:val="004C580C"/>
    <w:rsid w:val="00563BA2"/>
    <w:rsid w:val="00611C3D"/>
    <w:rsid w:val="00636AD1"/>
    <w:rsid w:val="00850570"/>
    <w:rsid w:val="00875EDA"/>
    <w:rsid w:val="00890863"/>
    <w:rsid w:val="008B409B"/>
    <w:rsid w:val="008B577C"/>
    <w:rsid w:val="0096536F"/>
    <w:rsid w:val="00A1221A"/>
    <w:rsid w:val="00A3172D"/>
    <w:rsid w:val="00A47DC1"/>
    <w:rsid w:val="00A61409"/>
    <w:rsid w:val="00B35501"/>
    <w:rsid w:val="00B74134"/>
    <w:rsid w:val="00BA3AF5"/>
    <w:rsid w:val="00BE632B"/>
    <w:rsid w:val="00C80462"/>
    <w:rsid w:val="00D05DB0"/>
    <w:rsid w:val="00D16AFE"/>
    <w:rsid w:val="00D70EE6"/>
    <w:rsid w:val="00DD0CCC"/>
    <w:rsid w:val="00EB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2A4E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A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AFE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122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21A"/>
  </w:style>
  <w:style w:type="character" w:styleId="PageNumber">
    <w:name w:val="page number"/>
    <w:basedOn w:val="DefaultParagraphFont"/>
    <w:uiPriority w:val="99"/>
    <w:semiHidden/>
    <w:unhideWhenUsed/>
    <w:rsid w:val="00A1221A"/>
  </w:style>
  <w:style w:type="paragraph" w:styleId="FootnoteText">
    <w:name w:val="footnote text"/>
    <w:basedOn w:val="Normal"/>
    <w:link w:val="FootnoteTextChar"/>
    <w:uiPriority w:val="99"/>
    <w:unhideWhenUsed/>
    <w:rsid w:val="00A1221A"/>
  </w:style>
  <w:style w:type="character" w:customStyle="1" w:styleId="FootnoteTextChar">
    <w:name w:val="Footnote Text Char"/>
    <w:basedOn w:val="DefaultParagraphFont"/>
    <w:link w:val="FootnoteText"/>
    <w:uiPriority w:val="99"/>
    <w:rsid w:val="00A1221A"/>
  </w:style>
  <w:style w:type="character" w:styleId="FootnoteReference">
    <w:name w:val="footnote reference"/>
    <w:basedOn w:val="DefaultParagraphFont"/>
    <w:uiPriority w:val="99"/>
    <w:unhideWhenUsed/>
    <w:rsid w:val="00A1221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122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21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A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AFE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122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21A"/>
  </w:style>
  <w:style w:type="character" w:styleId="PageNumber">
    <w:name w:val="page number"/>
    <w:basedOn w:val="DefaultParagraphFont"/>
    <w:uiPriority w:val="99"/>
    <w:semiHidden/>
    <w:unhideWhenUsed/>
    <w:rsid w:val="00A1221A"/>
  </w:style>
  <w:style w:type="paragraph" w:styleId="FootnoteText">
    <w:name w:val="footnote text"/>
    <w:basedOn w:val="Normal"/>
    <w:link w:val="FootnoteTextChar"/>
    <w:uiPriority w:val="99"/>
    <w:unhideWhenUsed/>
    <w:rsid w:val="00A1221A"/>
  </w:style>
  <w:style w:type="character" w:customStyle="1" w:styleId="FootnoteTextChar">
    <w:name w:val="Footnote Text Char"/>
    <w:basedOn w:val="DefaultParagraphFont"/>
    <w:link w:val="FootnoteText"/>
    <w:uiPriority w:val="99"/>
    <w:rsid w:val="00A1221A"/>
  </w:style>
  <w:style w:type="character" w:styleId="FootnoteReference">
    <w:name w:val="footnote reference"/>
    <w:basedOn w:val="DefaultParagraphFont"/>
    <w:uiPriority w:val="99"/>
    <w:unhideWhenUsed/>
    <w:rsid w:val="00A1221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122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image" Target="media/image3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6E4B022EC76F54BAF129220B379D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7273D-586E-614D-89F8-1997D0663E84}"/>
      </w:docPartPr>
      <w:docPartBody>
        <w:p w14:paraId="109B9A41" w14:textId="0E466C43" w:rsidR="00B235E1" w:rsidRDefault="00177ACE" w:rsidP="00177ACE">
          <w:pPr>
            <w:pStyle w:val="26E4B022EC76F54BAF129220B379DB6A"/>
          </w:pPr>
          <w:r>
            <w:t>[Type text]</w:t>
          </w:r>
        </w:p>
      </w:docPartBody>
    </w:docPart>
    <w:docPart>
      <w:docPartPr>
        <w:name w:val="C7CD29ACA1FC1B45A598F29A3F6E1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34767-0017-2B4A-9333-38BAA04B315F}"/>
      </w:docPartPr>
      <w:docPartBody>
        <w:p w14:paraId="58CE6A08" w14:textId="65B05055" w:rsidR="00B235E1" w:rsidRDefault="00177ACE" w:rsidP="00177ACE">
          <w:pPr>
            <w:pStyle w:val="C7CD29ACA1FC1B45A598F29A3F6E1D93"/>
          </w:pPr>
          <w:r>
            <w:t>[Type text]</w:t>
          </w:r>
        </w:p>
      </w:docPartBody>
    </w:docPart>
    <w:docPart>
      <w:docPartPr>
        <w:name w:val="68D50B4056D4BE4F8F157B2397129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BEDCF-E45E-3540-A362-AE62136508F6}"/>
      </w:docPartPr>
      <w:docPartBody>
        <w:p w14:paraId="528838AA" w14:textId="1C9A461B" w:rsidR="00B235E1" w:rsidRDefault="00177ACE" w:rsidP="00177ACE">
          <w:pPr>
            <w:pStyle w:val="68D50B4056D4BE4F8F157B2397129787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ACE"/>
    <w:rsid w:val="00177ACE"/>
    <w:rsid w:val="008022D4"/>
    <w:rsid w:val="00B2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E4B022EC76F54BAF129220B379DB6A">
    <w:name w:val="26E4B022EC76F54BAF129220B379DB6A"/>
    <w:rsid w:val="00177ACE"/>
  </w:style>
  <w:style w:type="paragraph" w:customStyle="1" w:styleId="C7CD29ACA1FC1B45A598F29A3F6E1D93">
    <w:name w:val="C7CD29ACA1FC1B45A598F29A3F6E1D93"/>
    <w:rsid w:val="00177ACE"/>
  </w:style>
  <w:style w:type="paragraph" w:customStyle="1" w:styleId="68D50B4056D4BE4F8F157B2397129787">
    <w:name w:val="68D50B4056D4BE4F8F157B2397129787"/>
    <w:rsid w:val="00177ACE"/>
  </w:style>
  <w:style w:type="paragraph" w:customStyle="1" w:styleId="7A3A3B121D022941A9DF2877D10AE7AD">
    <w:name w:val="7A3A3B121D022941A9DF2877D10AE7AD"/>
    <w:rsid w:val="00177ACE"/>
  </w:style>
  <w:style w:type="paragraph" w:customStyle="1" w:styleId="9AE5CDCAD694B44D9483E2B4A6977661">
    <w:name w:val="9AE5CDCAD694B44D9483E2B4A6977661"/>
    <w:rsid w:val="00177ACE"/>
  </w:style>
  <w:style w:type="paragraph" w:customStyle="1" w:styleId="A0B3ABCA2C97D94089E270C768057835">
    <w:name w:val="A0B3ABCA2C97D94089E270C768057835"/>
    <w:rsid w:val="00177AC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E4B022EC76F54BAF129220B379DB6A">
    <w:name w:val="26E4B022EC76F54BAF129220B379DB6A"/>
    <w:rsid w:val="00177ACE"/>
  </w:style>
  <w:style w:type="paragraph" w:customStyle="1" w:styleId="C7CD29ACA1FC1B45A598F29A3F6E1D93">
    <w:name w:val="C7CD29ACA1FC1B45A598F29A3F6E1D93"/>
    <w:rsid w:val="00177ACE"/>
  </w:style>
  <w:style w:type="paragraph" w:customStyle="1" w:styleId="68D50B4056D4BE4F8F157B2397129787">
    <w:name w:val="68D50B4056D4BE4F8F157B2397129787"/>
    <w:rsid w:val="00177ACE"/>
  </w:style>
  <w:style w:type="paragraph" w:customStyle="1" w:styleId="7A3A3B121D022941A9DF2877D10AE7AD">
    <w:name w:val="7A3A3B121D022941A9DF2877D10AE7AD"/>
    <w:rsid w:val="00177ACE"/>
  </w:style>
  <w:style w:type="paragraph" w:customStyle="1" w:styleId="9AE5CDCAD694B44D9483E2B4A6977661">
    <w:name w:val="9AE5CDCAD694B44D9483E2B4A6977661"/>
    <w:rsid w:val="00177ACE"/>
  </w:style>
  <w:style w:type="paragraph" w:customStyle="1" w:styleId="A0B3ABCA2C97D94089E270C768057835">
    <w:name w:val="A0B3ABCA2C97D94089E270C768057835"/>
    <w:rsid w:val="00177A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357C16-8DD2-EC47-84EA-2AAC82D3B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231</Words>
  <Characters>1323</Characters>
  <Application>Microsoft Macintosh Word</Application>
  <DocSecurity>0</DocSecurity>
  <Lines>11</Lines>
  <Paragraphs>3</Paragraphs>
  <ScaleCrop>false</ScaleCrop>
  <Company>University of Southampton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Elliott</dc:creator>
  <cp:keywords/>
  <dc:description/>
  <cp:lastModifiedBy>Stuart Elliott</cp:lastModifiedBy>
  <cp:revision>17</cp:revision>
  <dcterms:created xsi:type="dcterms:W3CDTF">2016-02-26T10:48:00Z</dcterms:created>
  <dcterms:modified xsi:type="dcterms:W3CDTF">2016-02-29T16:39:00Z</dcterms:modified>
</cp:coreProperties>
</file>