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C0C83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Hello</w:t>
      </w:r>
    </w:p>
    <w:p w14:paraId="0878CDC5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Hey! We’ll start with the warm-up: in your own words, what’s the difference between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5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== 5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—and why does that distinction matter?</w:t>
      </w:r>
    </w:p>
    <w:p w14:paraId="1D7AB052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The one with </w:t>
      </w:r>
      <w:proofErr w:type="gramStart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>= :</w:t>
      </w:r>
      <w:proofErr w:type="gram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x is 5 The one with =</w:t>
      </w:r>
      <w:proofErr w:type="gramStart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>= :</w:t>
      </w:r>
      <w:proofErr w:type="gram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is x 5? The distinction matters because the outcome is different. The first stores the integer 5 as x and the second gives a TRUE or FALSE output.</w:t>
      </w:r>
    </w:p>
    <w:p w14:paraId="06CB04A5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Exactly—you’ve got the important distinction: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is a command that assigns a value, while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asks a question and produces a Boolean. What do you predict Python does with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x = </w:t>
      </w:r>
      <w:proofErr w:type="gramStart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?</w:t>
      </w:r>
      <w:proofErr w:type="gramEnd"/>
    </w:p>
    <w:p w14:paraId="357DF307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Stores it.</w:t>
      </w:r>
    </w:p>
    <w:p w14:paraId="3BE11927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That’s a reasonable prediction given what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normally does. Before checking, do you think Python allows an assignment to sit where an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expects a True/False question, or refuses the line?</w:t>
      </w:r>
    </w:p>
    <w:p w14:paraId="458EBD31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Refuses the line. Should be x==10 for if statement.</w:t>
      </w:r>
    </w:p>
    <w:p w14:paraId="0FFCDA58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Right—Python refuses it with a </w:t>
      </w:r>
      <w:proofErr w:type="spellStart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SyntaxError</w:t>
      </w:r>
      <w:proofErr w:type="spell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, so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== 10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is the comparison you want there. Next, predict all four types before checking: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5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"5"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5.0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True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—what does </w:t>
      </w:r>
      <w:proofErr w:type="gramStart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return for each?</w:t>
      </w:r>
    </w:p>
    <w:p w14:paraId="725117C4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a=5 int, b="5" string, c=5.0 float, d=True float</w:t>
      </w:r>
    </w:p>
    <w:p w14:paraId="2C09A414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You’ve got the first three. For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True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, look closely at the value: what primitive type represents a True/False value?</w:t>
      </w:r>
    </w:p>
    <w:p w14:paraId="08E86012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Mistype! Boolean is what I meant to say</w:t>
      </w:r>
    </w:p>
    <w:p w14:paraId="55BA4CFB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Yep—Boolean (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). Now predict all three before checking: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c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b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== 1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—what True/False result do you expect for each?</w:t>
      </w:r>
    </w:p>
    <w:p w14:paraId="67282D18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a==c True, a == b False, d == 1 True</w:t>
      </w:r>
    </w:p>
    <w:p w14:paraId="0B56F1DA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All three are right—and notice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b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quietly returns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throwing an error. Next: suppose </w:t>
      </w:r>
      <w:proofErr w:type="spellStart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age_str</w:t>
      </w:r>
      <w:proofErr w:type="spellEnd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"42"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and then we try </w:t>
      </w:r>
      <w:proofErr w:type="spellStart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age_str</w:t>
      </w:r>
      <w:proofErr w:type="spellEnd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+ 8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; predict whether you get a </w:t>
      </w:r>
      <w:proofErr w:type="spellStart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proofErr w:type="spell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"428"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, and why?</w:t>
      </w:r>
    </w:p>
    <w:p w14:paraId="2188DC8A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Exactly—it can identify the </w:t>
      </w:r>
      <w:proofErr w:type="gramStart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gram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conflict and suggest ways to make the operation run, but it cannot infer with certainty what </w:t>
      </w:r>
      <w:proofErr w:type="spellStart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max_age</w:t>
      </w:r>
      <w:proofErr w:type="spell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was </w:t>
      </w:r>
      <w:r w:rsidRPr="00FE0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supposed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to represent. What could you include in your prompt to the </w:t>
      </w:r>
      <w:proofErr w:type="gramStart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>AI</w:t>
      </w:r>
      <w:proofErr w:type="gram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so it helps diagnose the underlying problem rather than merely silencing the error?</w:t>
      </w:r>
    </w:p>
    <w:p w14:paraId="1A815148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Tell it that </w:t>
      </w:r>
      <w:proofErr w:type="spellStart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>max_age</w:t>
      </w:r>
      <w:proofErr w:type="spell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was </w:t>
      </w:r>
      <w:proofErr w:type="spellStart"/>
      <w:proofErr w:type="gramStart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>suppose</w:t>
      </w:r>
      <w:proofErr w:type="gram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proofErr w:type="spell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be an integer.</w:t>
      </w:r>
    </w:p>
    <w:p w14:paraId="6E180501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2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Exactly—stating</w:t>
      </w:r>
      <w:proofErr w:type="gram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your expected type gives the AI the missing intent, e.g. “I expect </w:t>
      </w:r>
      <w:proofErr w:type="spellStart"/>
      <w:r w:rsidRPr="00FE02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max_age</w:t>
      </w:r>
      <w:proofErr w:type="spell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to be a number; where might it have become a string?” To wrap up: in </w:t>
      </w:r>
      <w:r w:rsidRPr="00FE0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sentence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>, what’s the one thing about types you want to remember when you paste code from an AI?</w:t>
      </w:r>
    </w:p>
    <w:p w14:paraId="2A84ED01" w14:textId="77777777" w:rsidR="00FE028F" w:rsidRPr="00FE028F" w:rsidRDefault="00FE028F" w:rsidP="00FE0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Check types by myself using </w:t>
      </w:r>
      <w:proofErr w:type="gramStart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>type(</w:t>
      </w:r>
      <w:proofErr w:type="gramEnd"/>
      <w:r w:rsidRPr="00FE028F">
        <w:rPr>
          <w:rFonts w:ascii="Times New Roman" w:eastAsia="Times New Roman" w:hAnsi="Times New Roman" w:cs="Times New Roman"/>
          <w:kern w:val="0"/>
          <w14:ligatures w14:val="none"/>
        </w:rPr>
        <w:t>). Know what type of data I am working with and what I am expecting. Give AI context of what data I am working with, the type I am expecting, before just copy and pasting code that fixes type errors.</w:t>
      </w:r>
    </w:p>
    <w:p w14:paraId="4884F995" w14:textId="77777777" w:rsidR="00FE028F" w:rsidRPr="00FE028F" w:rsidRDefault="00FE028F" w:rsidP="00FE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That’s the core lesson: </w:t>
      </w:r>
      <w:r w:rsidRPr="00FE0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 the types you expect, verify them yourself, and don’t mistake an error disappearing for the bug being fixed.</w:t>
      </w:r>
      <w:r w:rsidRPr="00FE028F">
        <w:rPr>
          <w:rFonts w:ascii="Times New Roman" w:eastAsia="Times New Roman" w:hAnsi="Times New Roman" w:cs="Times New Roman"/>
          <w:kern w:val="0"/>
          <w14:ligatures w14:val="none"/>
        </w:rPr>
        <w:t xml:space="preserve"> Paste this whole conversation into the Session 2 participation assignment on Brightspace before you leave—credit is for engaging with the questions, so include it as-is, including anywhere we went in circles.</w:t>
      </w:r>
    </w:p>
    <w:p w14:paraId="1FF99295" w14:textId="77777777" w:rsidR="0068172E" w:rsidRDefault="0068172E"/>
    <w:sectPr w:rsidR="00681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2E"/>
    <w:rsid w:val="00660511"/>
    <w:rsid w:val="0068172E"/>
    <w:rsid w:val="00FE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D84D6"/>
  <w15:chartTrackingRefBased/>
  <w15:docId w15:val="{F12E51A9-CDEE-F04F-8834-80EF0735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7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02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0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5a7f39-e3be-4ab3-b450-67fa80faecad}" enabled="0" method="" siteId="{ba5a7f39-e3be-4ab3-b450-67fa80faec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Phoebe Y</dc:creator>
  <cp:keywords/>
  <dc:description/>
  <cp:lastModifiedBy>Lee, Phoebe Y</cp:lastModifiedBy>
  <cp:revision>2</cp:revision>
  <dcterms:created xsi:type="dcterms:W3CDTF">2026-09-08T21:32:00Z</dcterms:created>
  <dcterms:modified xsi:type="dcterms:W3CDTF">2026-09-08T21:33:00Z</dcterms:modified>
</cp:coreProperties>
</file>