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C19" w:rsidRDefault="0079122A" w:rsidP="00D00C19">
      <w:pPr>
        <w:pStyle w:val="Title"/>
        <w:jc w:val="center"/>
      </w:pPr>
      <w:r>
        <w:t xml:space="preserve">Custom </w:t>
      </w:r>
      <w:r w:rsidR="00421CAF">
        <w:t>Sequence</w:t>
      </w:r>
      <w:r w:rsidR="00D00C19">
        <w:t xml:space="preserve"> Aligner</w:t>
      </w:r>
    </w:p>
    <w:p w:rsidR="00421CAF" w:rsidRDefault="00421CAF" w:rsidP="00D00C19">
      <w:pPr>
        <w:pStyle w:val="Heading1"/>
      </w:pPr>
      <w:r>
        <w:t>Introduction</w:t>
      </w:r>
    </w:p>
    <w:p w:rsidR="00D00C19" w:rsidRDefault="00D00C19" w:rsidP="00421CAF">
      <w:pPr>
        <w:pStyle w:val="Heading2"/>
      </w:pPr>
      <w:r>
        <w:t>Objective</w:t>
      </w:r>
    </w:p>
    <w:p w:rsidR="00D00C19" w:rsidRDefault="00D00C19" w:rsidP="00D00C19">
      <w:r>
        <w:t>The goal of the project is to provide an aligner of given reads to the given reference genome.</w:t>
      </w:r>
    </w:p>
    <w:p w:rsidR="00D00C19" w:rsidRDefault="00D00C19" w:rsidP="00421CAF">
      <w:pPr>
        <w:pStyle w:val="Heading2"/>
      </w:pPr>
      <w:r>
        <w:t>Input</w:t>
      </w:r>
    </w:p>
    <w:p w:rsidR="00D00C19" w:rsidRDefault="00D00C19" w:rsidP="00D00C19">
      <w:r>
        <w:t>1) .</w:t>
      </w:r>
      <w:proofErr w:type="spellStart"/>
      <w:r>
        <w:t>fasta</w:t>
      </w:r>
      <w:proofErr w:type="spellEnd"/>
      <w:r>
        <w:t xml:space="preserve"> file - provides information about reference genome.</w:t>
      </w:r>
    </w:p>
    <w:p w:rsidR="00D00C19" w:rsidRDefault="00D00C19" w:rsidP="00D00C19">
      <w:r>
        <w:t>2) .</w:t>
      </w:r>
      <w:proofErr w:type="spellStart"/>
      <w:r>
        <w:t>fastq</w:t>
      </w:r>
      <w:proofErr w:type="spellEnd"/>
      <w:r>
        <w:t xml:space="preserve"> file - information about reads.</w:t>
      </w:r>
    </w:p>
    <w:p w:rsidR="00D00C19" w:rsidRDefault="00D00C19" w:rsidP="00421CAF">
      <w:pPr>
        <w:pStyle w:val="Heading2"/>
      </w:pPr>
      <w:r>
        <w:t>Output</w:t>
      </w:r>
    </w:p>
    <w:p w:rsidR="00D00C19" w:rsidRDefault="00D00C19" w:rsidP="00D00C19">
      <w:r>
        <w:t>.</w:t>
      </w:r>
      <w:proofErr w:type="spellStart"/>
      <w:r>
        <w:t>sam</w:t>
      </w:r>
      <w:proofErr w:type="spellEnd"/>
      <w:r>
        <w:t xml:space="preserve"> alike file, </w:t>
      </w:r>
      <w:proofErr w:type="spellStart"/>
      <w:r>
        <w:t>tsv</w:t>
      </w:r>
      <w:proofErr w:type="spellEnd"/>
      <w:r>
        <w:t xml:space="preserve"> file with following fields:</w:t>
      </w:r>
    </w:p>
    <w:tbl>
      <w:tblPr>
        <w:tblStyle w:val="TableGrid"/>
        <w:tblW w:w="0" w:type="auto"/>
        <w:jc w:val="center"/>
        <w:tblLook w:val="04A0"/>
      </w:tblPr>
      <w:tblGrid>
        <w:gridCol w:w="477"/>
        <w:gridCol w:w="5927"/>
      </w:tblGrid>
      <w:tr w:rsidR="0079122A" w:rsidTr="0079122A">
        <w:trPr>
          <w:jc w:val="center"/>
        </w:trPr>
        <w:tc>
          <w:tcPr>
            <w:tcW w:w="477" w:type="dxa"/>
          </w:tcPr>
          <w:p w:rsidR="0079122A" w:rsidRDefault="0079122A" w:rsidP="00D00C19">
            <w:r>
              <w:t>1.</w:t>
            </w:r>
          </w:p>
        </w:tc>
        <w:tc>
          <w:tcPr>
            <w:tcW w:w="5927" w:type="dxa"/>
          </w:tcPr>
          <w:p w:rsidR="0079122A" w:rsidRDefault="0079122A" w:rsidP="00D00C19">
            <w:r>
              <w:t xml:space="preserve">Read name - name from </w:t>
            </w:r>
            <w:proofErr w:type="spellStart"/>
            <w:r>
              <w:t>fastq</w:t>
            </w:r>
            <w:proofErr w:type="spellEnd"/>
            <w:r>
              <w:t xml:space="preserve"> file</w:t>
            </w:r>
          </w:p>
        </w:tc>
      </w:tr>
      <w:tr w:rsidR="0079122A" w:rsidTr="0079122A">
        <w:trPr>
          <w:jc w:val="center"/>
        </w:trPr>
        <w:tc>
          <w:tcPr>
            <w:tcW w:w="477" w:type="dxa"/>
          </w:tcPr>
          <w:p w:rsidR="0079122A" w:rsidRDefault="0079122A" w:rsidP="00D00C19">
            <w:r>
              <w:t>2.</w:t>
            </w:r>
          </w:p>
        </w:tc>
        <w:tc>
          <w:tcPr>
            <w:tcW w:w="5927" w:type="dxa"/>
          </w:tcPr>
          <w:p w:rsidR="0079122A" w:rsidRDefault="0079122A" w:rsidP="00D00C19">
            <w:r>
              <w:t>Flag - 0 - read, 1 - read complement, 4 - unmapped</w:t>
            </w:r>
          </w:p>
        </w:tc>
      </w:tr>
      <w:tr w:rsidR="0079122A" w:rsidTr="0079122A">
        <w:trPr>
          <w:jc w:val="center"/>
        </w:trPr>
        <w:tc>
          <w:tcPr>
            <w:tcW w:w="477" w:type="dxa"/>
          </w:tcPr>
          <w:p w:rsidR="0079122A" w:rsidRDefault="0079122A" w:rsidP="00D00C19">
            <w:r>
              <w:t>3.</w:t>
            </w:r>
          </w:p>
        </w:tc>
        <w:tc>
          <w:tcPr>
            <w:tcW w:w="5927" w:type="dxa"/>
          </w:tcPr>
          <w:p w:rsidR="0079122A" w:rsidRDefault="0079122A" w:rsidP="00D00C19">
            <w:r>
              <w:t xml:space="preserve">Reference name - from </w:t>
            </w:r>
            <w:proofErr w:type="spellStart"/>
            <w:r>
              <w:t>fasta</w:t>
            </w:r>
            <w:proofErr w:type="spellEnd"/>
            <w:r>
              <w:t xml:space="preserve"> file</w:t>
            </w:r>
          </w:p>
        </w:tc>
      </w:tr>
      <w:tr w:rsidR="0079122A" w:rsidTr="0079122A">
        <w:trPr>
          <w:jc w:val="center"/>
        </w:trPr>
        <w:tc>
          <w:tcPr>
            <w:tcW w:w="477" w:type="dxa"/>
          </w:tcPr>
          <w:p w:rsidR="0079122A" w:rsidRDefault="0079122A" w:rsidP="00D00C19">
            <w:r>
              <w:t>4.</w:t>
            </w:r>
          </w:p>
        </w:tc>
        <w:tc>
          <w:tcPr>
            <w:tcW w:w="5927" w:type="dxa"/>
          </w:tcPr>
          <w:p w:rsidR="0079122A" w:rsidRDefault="0079122A" w:rsidP="00D00C19">
            <w:r>
              <w:t>Position - starting position for alignment</w:t>
            </w:r>
          </w:p>
        </w:tc>
      </w:tr>
      <w:tr w:rsidR="0079122A" w:rsidTr="0079122A">
        <w:trPr>
          <w:jc w:val="center"/>
        </w:trPr>
        <w:tc>
          <w:tcPr>
            <w:tcW w:w="477" w:type="dxa"/>
          </w:tcPr>
          <w:p w:rsidR="0079122A" w:rsidRDefault="0079122A" w:rsidP="00D00C19">
            <w:r>
              <w:t>5.</w:t>
            </w:r>
          </w:p>
        </w:tc>
        <w:tc>
          <w:tcPr>
            <w:tcW w:w="5927" w:type="dxa"/>
          </w:tcPr>
          <w:p w:rsidR="0079122A" w:rsidRDefault="0079122A" w:rsidP="00D00C19">
            <w:r>
              <w:t>Mapping quality - value from dynamic programming matrix</w:t>
            </w:r>
          </w:p>
        </w:tc>
      </w:tr>
      <w:tr w:rsidR="0079122A" w:rsidTr="0079122A">
        <w:trPr>
          <w:jc w:val="center"/>
        </w:trPr>
        <w:tc>
          <w:tcPr>
            <w:tcW w:w="477" w:type="dxa"/>
          </w:tcPr>
          <w:p w:rsidR="0079122A" w:rsidRDefault="0079122A" w:rsidP="00D00C19">
            <w:r>
              <w:t>6.</w:t>
            </w:r>
          </w:p>
        </w:tc>
        <w:tc>
          <w:tcPr>
            <w:tcW w:w="5927" w:type="dxa"/>
          </w:tcPr>
          <w:p w:rsidR="0079122A" w:rsidRDefault="0079122A" w:rsidP="00D00C19">
            <w:r>
              <w:t>CIGAR string - from edit transcript</w:t>
            </w:r>
          </w:p>
        </w:tc>
      </w:tr>
      <w:tr w:rsidR="0079122A" w:rsidTr="0079122A">
        <w:trPr>
          <w:jc w:val="center"/>
        </w:trPr>
        <w:tc>
          <w:tcPr>
            <w:tcW w:w="477" w:type="dxa"/>
          </w:tcPr>
          <w:p w:rsidR="0079122A" w:rsidRDefault="0079122A" w:rsidP="00D00C19">
            <w:r>
              <w:t>7.</w:t>
            </w:r>
          </w:p>
        </w:tc>
        <w:tc>
          <w:tcPr>
            <w:tcW w:w="5927" w:type="dxa"/>
          </w:tcPr>
          <w:p w:rsidR="0079122A" w:rsidRDefault="0079122A" w:rsidP="00D00C19">
            <w:r>
              <w:t xml:space="preserve">Read sequence - from </w:t>
            </w:r>
            <w:proofErr w:type="spellStart"/>
            <w:r>
              <w:t>fastq</w:t>
            </w:r>
            <w:proofErr w:type="spellEnd"/>
            <w:r>
              <w:t xml:space="preserve"> file</w:t>
            </w:r>
          </w:p>
        </w:tc>
      </w:tr>
      <w:tr w:rsidR="0079122A" w:rsidTr="0079122A">
        <w:trPr>
          <w:jc w:val="center"/>
        </w:trPr>
        <w:tc>
          <w:tcPr>
            <w:tcW w:w="477" w:type="dxa"/>
          </w:tcPr>
          <w:p w:rsidR="0079122A" w:rsidRDefault="0079122A" w:rsidP="00D00C19">
            <w:r>
              <w:t>8.</w:t>
            </w:r>
          </w:p>
        </w:tc>
        <w:tc>
          <w:tcPr>
            <w:tcW w:w="5927" w:type="dxa"/>
          </w:tcPr>
          <w:p w:rsidR="0079122A" w:rsidRDefault="0079122A" w:rsidP="00D00C19">
            <w:r>
              <w:t xml:space="preserve">Sequence quality - from </w:t>
            </w:r>
            <w:proofErr w:type="spellStart"/>
            <w:r>
              <w:t>fastq</w:t>
            </w:r>
            <w:proofErr w:type="spellEnd"/>
            <w:r>
              <w:t xml:space="preserve"> file</w:t>
            </w:r>
          </w:p>
        </w:tc>
      </w:tr>
    </w:tbl>
    <w:p w:rsidR="0079122A" w:rsidRDefault="00421CAF" w:rsidP="00421CAF">
      <w:pPr>
        <w:pStyle w:val="Heading2"/>
      </w:pPr>
      <w:r>
        <w:t>Seed-and-extend Approach</w:t>
      </w:r>
      <w:r w:rsidR="00E841A9">
        <w:t xml:space="preserve"> in Nutshell</w:t>
      </w:r>
    </w:p>
    <w:p w:rsidR="00D00C19" w:rsidRDefault="00421CAF" w:rsidP="00E841A9">
      <w:pPr>
        <w:jc w:val="both"/>
      </w:pPr>
      <w:r>
        <w:t>In seed-and-extend approach, the alignment is done in two phases. First, seeding, where each read is split into small fragments (seeds). Those seeds are searched for in the reference genome using selected index structure for the reference genome (hash map, Burrows Wheeler transform, suffix array...)</w:t>
      </w:r>
      <w:r w:rsidR="00E841A9">
        <w:t>. After the seeds are found, extend phase starts. For each read, the</w:t>
      </w:r>
      <w:r>
        <w:t xml:space="preserve"> </w:t>
      </w:r>
      <w:r w:rsidR="00E841A9">
        <w:t>best seed is selected for performing dynamic programming and calculating edit distance between that read and reference genome at the corresponding positions. Info for all reads are saved in the .</w:t>
      </w:r>
      <w:proofErr w:type="spellStart"/>
      <w:r w:rsidR="00E841A9">
        <w:t>sam</w:t>
      </w:r>
      <w:proofErr w:type="spellEnd"/>
      <w:r w:rsidR="00E841A9">
        <w:t xml:space="preserve"> file, which is used for further processing.</w:t>
      </w:r>
    </w:p>
    <w:p w:rsidR="00E841A9" w:rsidRDefault="00E841A9" w:rsidP="00E841A9">
      <w:pPr>
        <w:pStyle w:val="Heading2"/>
      </w:pPr>
      <w:r>
        <w:t>Custom Approach</w:t>
      </w:r>
    </w:p>
    <w:p w:rsidR="00E841A9" w:rsidRDefault="00E841A9" w:rsidP="00E841A9">
      <w:pPr>
        <w:jc w:val="both"/>
      </w:pPr>
      <w:r>
        <w:t xml:space="preserve">This project combines classic seed-and-extend approach, with some optimizations and modifications. The goal was to </w:t>
      </w:r>
      <w:r w:rsidR="00482629">
        <w:t>implement</w:t>
      </w:r>
      <w:r>
        <w:t xml:space="preserve"> an accurate aligner, whose speed is at the reasonable rate. That partially succeeded, while there is still room for improvement.</w:t>
      </w:r>
    </w:p>
    <w:p w:rsidR="00E841A9" w:rsidRDefault="00E841A9" w:rsidP="00E841A9">
      <w:pPr>
        <w:jc w:val="both"/>
      </w:pPr>
      <w:r>
        <w:t xml:space="preserve">One of the issues of the seed-and-extend algorithm is the repeated work in dynamic programming. In this project, we tried to reduce number of </w:t>
      </w:r>
      <w:r w:rsidR="004A1B89">
        <w:t xml:space="preserve">cases where dynamic programming actually needs to be performed. We tried to delay and avoid dynamic programming whenever possible, and essentially </w:t>
      </w:r>
      <w:r w:rsidR="00570DB0">
        <w:t>use</w:t>
      </w:r>
      <w:r w:rsidR="004A1B89">
        <w:t xml:space="preserve"> classic seed-and-extend only </w:t>
      </w:r>
      <w:r w:rsidR="00570DB0">
        <w:t xml:space="preserve">when </w:t>
      </w:r>
      <w:r w:rsidR="004A1B89">
        <w:t>other options were not possible.</w:t>
      </w:r>
    </w:p>
    <w:p w:rsidR="0084084D" w:rsidRDefault="0084084D" w:rsidP="00E841A9">
      <w:pPr>
        <w:jc w:val="both"/>
      </w:pPr>
      <w:r>
        <w:t>The results showed 99.85 % successfully aligned reads, with execution time of around 100 seconds. This will be examined in further detail on the following pages.</w:t>
      </w:r>
    </w:p>
    <w:p w:rsidR="002C0829" w:rsidRPr="002C0829" w:rsidRDefault="0038436F" w:rsidP="00D70082">
      <w:pPr>
        <w:pStyle w:val="Heading1"/>
      </w:pPr>
      <w:r>
        <w:lastRenderedPageBreak/>
        <w:t>Implementation</w:t>
      </w:r>
    </w:p>
    <w:p w:rsidR="001F0C6B" w:rsidRDefault="001F0C6B" w:rsidP="000A3F23">
      <w:pPr>
        <w:pStyle w:val="Heading2"/>
      </w:pPr>
      <w:r>
        <w:t>Data</w:t>
      </w:r>
    </w:p>
    <w:p w:rsidR="000A3F23" w:rsidRDefault="000A3F23" w:rsidP="001F0C6B">
      <w:pPr>
        <w:pStyle w:val="Heading3"/>
      </w:pPr>
      <w:r>
        <w:t>Circular DNA</w:t>
      </w:r>
    </w:p>
    <w:p w:rsidR="000A3F23" w:rsidRDefault="000A3F23" w:rsidP="003132BD">
      <w:pPr>
        <w:jc w:val="both"/>
      </w:pPr>
      <w:r>
        <w:t xml:space="preserve">We are analyzing genome of the human mitochondria. The genome is circular, which means there will be reads which are aligned partially </w:t>
      </w:r>
      <w:r w:rsidR="00C5696D">
        <w:t>at the end of genome</w:t>
      </w:r>
      <w:r>
        <w:t xml:space="preserve"> and partially at the beginning.  They will be </w:t>
      </w:r>
      <w:r w:rsidR="00FC2AE0">
        <w:t>referenced as  "circular reads"</w:t>
      </w:r>
      <w:r>
        <w:t>, or if we are talking about blocks (seeds) - "circular blocks".</w:t>
      </w:r>
    </w:p>
    <w:p w:rsidR="001F0C6B" w:rsidRDefault="001F0C6B" w:rsidP="001F0C6B">
      <w:pPr>
        <w:pStyle w:val="Heading2"/>
      </w:pPr>
      <w:r>
        <w:t>General Algorithm</w:t>
      </w:r>
    </w:p>
    <w:p w:rsidR="0044656C" w:rsidRPr="0044656C" w:rsidRDefault="0044656C" w:rsidP="0044656C">
      <w:r>
        <w:t xml:space="preserve">Those are the steps to perform alignment. Each of the steps will be </w:t>
      </w:r>
      <w:r w:rsidR="00A707AC">
        <w:t xml:space="preserve">further </w:t>
      </w:r>
      <w:r w:rsidR="00401A0F">
        <w:t>discussed</w:t>
      </w:r>
      <w:r>
        <w:t>.</w:t>
      </w:r>
    </w:p>
    <w:p w:rsidR="0044656C" w:rsidRDefault="0044656C" w:rsidP="001F0C6B">
      <w:pPr>
        <w:pStyle w:val="ListParagraph"/>
        <w:numPr>
          <w:ilvl w:val="0"/>
          <w:numId w:val="2"/>
        </w:numPr>
      </w:pPr>
      <w:r>
        <w:t>Define parameters of the aligner (seed interval and seed length)</w:t>
      </w:r>
    </w:p>
    <w:p w:rsidR="001F0C6B" w:rsidRDefault="001F0C6B" w:rsidP="001F0C6B">
      <w:pPr>
        <w:pStyle w:val="ListParagraph"/>
        <w:numPr>
          <w:ilvl w:val="0"/>
          <w:numId w:val="2"/>
        </w:numPr>
      </w:pPr>
      <w:r>
        <w:t xml:space="preserve">Parse </w:t>
      </w:r>
      <w:r w:rsidR="00FC20DF">
        <w:t>.</w:t>
      </w:r>
      <w:proofErr w:type="spellStart"/>
      <w:r>
        <w:t>fasta</w:t>
      </w:r>
      <w:proofErr w:type="spellEnd"/>
      <w:r>
        <w:t xml:space="preserve"> file</w:t>
      </w:r>
    </w:p>
    <w:p w:rsidR="001F0C6B" w:rsidRDefault="001F0C6B" w:rsidP="001F0C6B">
      <w:pPr>
        <w:pStyle w:val="ListParagraph"/>
        <w:numPr>
          <w:ilvl w:val="0"/>
          <w:numId w:val="2"/>
        </w:numPr>
      </w:pPr>
      <w:r>
        <w:t xml:space="preserve">Parse </w:t>
      </w:r>
      <w:r w:rsidR="00FC20DF">
        <w:t>.</w:t>
      </w:r>
      <w:proofErr w:type="spellStart"/>
      <w:r w:rsidR="00FC20DF">
        <w:t>f</w:t>
      </w:r>
      <w:r>
        <w:t>astq</w:t>
      </w:r>
      <w:proofErr w:type="spellEnd"/>
      <w:r>
        <w:t xml:space="preserve"> file</w:t>
      </w:r>
    </w:p>
    <w:p w:rsidR="001F0C6B" w:rsidRDefault="001F0C6B" w:rsidP="001F0C6B">
      <w:pPr>
        <w:pStyle w:val="ListParagraph"/>
        <w:numPr>
          <w:ilvl w:val="0"/>
          <w:numId w:val="2"/>
        </w:numPr>
      </w:pPr>
      <w:r>
        <w:t>Seed</w:t>
      </w:r>
    </w:p>
    <w:p w:rsidR="001F0C6B" w:rsidRDefault="001F0C6B" w:rsidP="001F0C6B">
      <w:pPr>
        <w:pStyle w:val="ListParagraph"/>
        <w:numPr>
          <w:ilvl w:val="0"/>
          <w:numId w:val="2"/>
        </w:numPr>
      </w:pPr>
      <w:r>
        <w:t>Extend</w:t>
      </w:r>
    </w:p>
    <w:p w:rsidR="00FC20DF" w:rsidRDefault="001F0C6B" w:rsidP="00FC20DF">
      <w:pPr>
        <w:pStyle w:val="ListParagraph"/>
        <w:numPr>
          <w:ilvl w:val="0"/>
          <w:numId w:val="2"/>
        </w:numPr>
      </w:pPr>
      <w:r>
        <w:t>Save to .</w:t>
      </w:r>
      <w:proofErr w:type="spellStart"/>
      <w:r>
        <w:t>sam</w:t>
      </w:r>
      <w:proofErr w:type="spellEnd"/>
      <w:r>
        <w:t xml:space="preserve"> alike file</w:t>
      </w:r>
    </w:p>
    <w:p w:rsidR="00FC20DF" w:rsidRDefault="00595280" w:rsidP="00FC20DF">
      <w:pPr>
        <w:pStyle w:val="Heading3"/>
      </w:pPr>
      <w:r>
        <w:t xml:space="preserve">1. </w:t>
      </w:r>
      <w:r w:rsidR="00FC20DF">
        <w:t xml:space="preserve">Define Seed </w:t>
      </w:r>
      <w:r>
        <w:t>Parameters</w:t>
      </w:r>
    </w:p>
    <w:p w:rsidR="00FC20DF" w:rsidRDefault="00FC20DF" w:rsidP="00226C44">
      <w:pPr>
        <w:jc w:val="both"/>
      </w:pPr>
      <w:r>
        <w:t>Parameters can be defined experimentally. Work on this project showed that seed length of 20 and seed interval of 10 work the best.</w:t>
      </w:r>
    </w:p>
    <w:p w:rsidR="00FC20DF" w:rsidRDefault="00595280" w:rsidP="00FC20DF">
      <w:pPr>
        <w:pStyle w:val="Heading3"/>
      </w:pPr>
      <w:r>
        <w:t xml:space="preserve">2. </w:t>
      </w:r>
      <w:r w:rsidR="00FC20DF">
        <w:t>Parse .</w:t>
      </w:r>
      <w:proofErr w:type="spellStart"/>
      <w:r w:rsidR="00FC20DF">
        <w:t>fasta</w:t>
      </w:r>
      <w:proofErr w:type="spellEnd"/>
      <w:r w:rsidR="00FC20DF">
        <w:t xml:space="preserve"> File</w:t>
      </w:r>
    </w:p>
    <w:p w:rsidR="00711AE5" w:rsidRDefault="00FC20DF" w:rsidP="00FC20DF">
      <w:pPr>
        <w:jc w:val="both"/>
      </w:pPr>
      <w:r>
        <w:t xml:space="preserve">Read data from. </w:t>
      </w:r>
      <w:proofErr w:type="spellStart"/>
      <w:r>
        <w:t>fasta</w:t>
      </w:r>
      <w:proofErr w:type="spellEnd"/>
      <w:r>
        <w:t xml:space="preserve"> file, such as name and sequence. It was assumed there was only one entry in .</w:t>
      </w:r>
      <w:proofErr w:type="spellStart"/>
      <w:r>
        <w:t>fasta</w:t>
      </w:r>
      <w:proofErr w:type="spellEnd"/>
      <w:r>
        <w:t xml:space="preserve"> file. That should be fixed for real life problems, but was considered acceptable for the experiment.</w:t>
      </w:r>
    </w:p>
    <w:p w:rsidR="00711AE5" w:rsidRDefault="00711AE5" w:rsidP="00FC20DF">
      <w:pPr>
        <w:jc w:val="both"/>
      </w:pPr>
      <w:r>
        <w:t xml:space="preserve">Besides reading </w:t>
      </w:r>
      <w:proofErr w:type="spellStart"/>
      <w:r>
        <w:t>fasta</w:t>
      </w:r>
      <w:proofErr w:type="spellEnd"/>
      <w:r>
        <w:t xml:space="preserve"> info, in this part we determine the window size for the seed ranking. We want seed windows </w:t>
      </w:r>
      <w:r w:rsidR="00B02A5B">
        <w:t>to be</w:t>
      </w:r>
      <w:r>
        <w:t xml:space="preserve"> around two or three times longer than size of the read. We would like these windows to be of the same size, so that there is no bias in number of seeds in a window. If this is not the case it will be probably happen that the last window gets smallest number of seeds. In order to prevent this, we search for a number which divides length of </w:t>
      </w:r>
      <w:proofErr w:type="spellStart"/>
      <w:r>
        <w:t>fasta</w:t>
      </w:r>
      <w:proofErr w:type="spellEnd"/>
      <w:r>
        <w:t xml:space="preserve"> sequence without remainder. This numb</w:t>
      </w:r>
      <w:r w:rsidR="00675E97">
        <w:t>er the</w:t>
      </w:r>
      <w:r>
        <w:t>n represents the window size.</w:t>
      </w:r>
    </w:p>
    <w:p w:rsidR="00393544" w:rsidRDefault="00595280" w:rsidP="00393544">
      <w:pPr>
        <w:pStyle w:val="Heading3"/>
      </w:pPr>
      <w:r>
        <w:t xml:space="preserve">3. </w:t>
      </w:r>
      <w:r w:rsidR="00393544">
        <w:t xml:space="preserve">Parse </w:t>
      </w:r>
      <w:r w:rsidR="00DE1846">
        <w:t>.</w:t>
      </w:r>
      <w:proofErr w:type="spellStart"/>
      <w:r w:rsidR="00393544">
        <w:t>fastq</w:t>
      </w:r>
      <w:proofErr w:type="spellEnd"/>
      <w:r w:rsidR="00393544">
        <w:t xml:space="preserve"> File</w:t>
      </w:r>
    </w:p>
    <w:p w:rsidR="00D70082" w:rsidRDefault="00393544" w:rsidP="00393544">
      <w:r>
        <w:t>Save info about each read, such as name, strand and strand quality.</w:t>
      </w:r>
    </w:p>
    <w:p w:rsidR="00393544" w:rsidRDefault="004D7D39" w:rsidP="00CD657E">
      <w:pPr>
        <w:pStyle w:val="Heading3"/>
      </w:pPr>
      <w:r>
        <w:t xml:space="preserve">4. </w:t>
      </w:r>
      <w:r w:rsidR="00CD657E">
        <w:t>Seed</w:t>
      </w:r>
    </w:p>
    <w:p w:rsidR="00130B61" w:rsidRPr="00130B61" w:rsidRDefault="00130B61" w:rsidP="00130B61">
      <w:pPr>
        <w:pStyle w:val="Heading4"/>
      </w:pPr>
      <w:r>
        <w:t>Make seeds</w:t>
      </w:r>
    </w:p>
    <w:p w:rsidR="00023FAA" w:rsidRDefault="00023FAA" w:rsidP="00130B61">
      <w:pPr>
        <w:jc w:val="both"/>
      </w:pPr>
      <w:r>
        <w:t xml:space="preserve">For efficient seed querying, we needed an appropriate index structure for the reference. Hash map was chosen for the index structure. </w:t>
      </w:r>
      <w:r w:rsidR="00AD7C55">
        <w:t>Index value was instantiated from the reference strand.</w:t>
      </w:r>
    </w:p>
    <w:p w:rsidR="00270F83" w:rsidRDefault="00547685" w:rsidP="00130B61">
      <w:pPr>
        <w:jc w:val="both"/>
      </w:pPr>
      <w:r>
        <w:t>For each re</w:t>
      </w:r>
      <w:r w:rsidR="00AD7C55">
        <w:t>ad</w:t>
      </w:r>
      <w:r>
        <w:t xml:space="preserve"> we calculated the reverse strand. Then, seeds </w:t>
      </w:r>
      <w:r w:rsidR="00583A25">
        <w:t>were</w:t>
      </w:r>
      <w:r>
        <w:t xml:space="preserve"> made for both strands. Index </w:t>
      </w:r>
      <w:r w:rsidR="00A51EE7">
        <w:t>value</w:t>
      </w:r>
      <w:r w:rsidR="000A46CD">
        <w:t xml:space="preserve"> wa</w:t>
      </w:r>
      <w:r>
        <w:t xml:space="preserve">s queried with seeds from both strands. The better value in terms of number of seeds is saved. This is how we decided if the strand is forward or reverse (comparing </w:t>
      </w:r>
      <w:r w:rsidR="00A50B8F">
        <w:t>to</w:t>
      </w:r>
      <w:r>
        <w:t xml:space="preserve"> the strand value from .</w:t>
      </w:r>
      <w:proofErr w:type="spellStart"/>
      <w:r>
        <w:t>fastq</w:t>
      </w:r>
      <w:proofErr w:type="spellEnd"/>
      <w:r>
        <w:t xml:space="preserve"> file).</w:t>
      </w:r>
    </w:p>
    <w:p w:rsidR="00130B61" w:rsidRDefault="00270F83" w:rsidP="00130B61">
      <w:pPr>
        <w:jc w:val="both"/>
      </w:pPr>
      <w:r>
        <w:t xml:space="preserve">In </w:t>
      </w:r>
      <w:r w:rsidR="00D11176">
        <w:t>this phase seed ranking map was</w:t>
      </w:r>
      <w:r>
        <w:t xml:space="preserve"> also populated.</w:t>
      </w:r>
    </w:p>
    <w:p w:rsidR="00130B61" w:rsidRDefault="00130B61" w:rsidP="00130B61">
      <w:pPr>
        <w:pStyle w:val="Heading4"/>
      </w:pPr>
      <w:r>
        <w:lastRenderedPageBreak/>
        <w:t>Merge seeds</w:t>
      </w:r>
    </w:p>
    <w:p w:rsidR="00401A0F" w:rsidRDefault="00130B61" w:rsidP="00130B61">
      <w:pPr>
        <w:jc w:val="both"/>
      </w:pPr>
      <w:r>
        <w:t xml:space="preserve">After previous phase, we had information about every seed - read it comes from, position in reference where it is aligned, start and end positions within the read. The idea is that for every read we merge seeds that can be merged. That way, instead of lots of small fragments, we get, depending on the sequencer quality and aligner parameters, small number of longer fragments which are aligned. </w:t>
      </w:r>
    </w:p>
    <w:p w:rsidR="00DE1846" w:rsidRPr="00CD657E" w:rsidRDefault="00DE1846" w:rsidP="00DE1846">
      <w:pPr>
        <w:pStyle w:val="Heading3"/>
      </w:pPr>
      <w:r>
        <w:t>5. Extend</w:t>
      </w:r>
    </w:p>
    <w:p w:rsidR="0038436F" w:rsidRDefault="0006269A" w:rsidP="00DE1846">
      <w:pPr>
        <w:pStyle w:val="Heading4"/>
      </w:pPr>
      <w:r>
        <w:t>Proposed Algorithm</w:t>
      </w:r>
    </w:p>
    <w:p w:rsidR="000A3F23" w:rsidRDefault="00130B61" w:rsidP="009243DD">
      <w:pPr>
        <w:jc w:val="both"/>
      </w:pPr>
      <w:r>
        <w:t>Merging the seeds</w:t>
      </w:r>
      <w:r w:rsidR="00DC72A0">
        <w:t xml:space="preserve"> gives us a chance to check if reads are maybe completely aligned, or read's first and last </w:t>
      </w:r>
      <w:r w:rsidR="00C66538">
        <w:t>aligned block</w:t>
      </w:r>
      <w:r w:rsidR="00DC72A0">
        <w:t xml:space="preserve"> are within read's length. In these cases we can avoid searching for best candidates, since we already have the positions where the read needs to be aligned. If the read is completely aligned, dynamic programming is not needed at all. If the read's seeds fit into read's length, we need to perform dynamic programming exactly once.</w:t>
      </w:r>
      <w:r w:rsidR="00A0029A">
        <w:t xml:space="preserve"> If a read contains circular blocks, dynamic programming is done for the first and last block.</w:t>
      </w:r>
      <w:r w:rsidR="00DC72A0">
        <w:t xml:space="preserve"> </w:t>
      </w:r>
      <w:r w:rsidR="00D121A9">
        <w:t>If these conditions are not fulfilled, we do classic seed-and-extend.</w:t>
      </w:r>
    </w:p>
    <w:p w:rsidR="006E568F" w:rsidRPr="006E568F" w:rsidRDefault="00DE1846" w:rsidP="00DE1846">
      <w:pPr>
        <w:pStyle w:val="Heading4"/>
      </w:pPr>
      <w:r>
        <w:t>Proposed</w:t>
      </w:r>
      <w:r w:rsidR="00A40F4D">
        <w:t xml:space="preserve"> Algorithm </w:t>
      </w:r>
      <w:r w:rsidR="005F1E11">
        <w:t>Pseudo Code</w:t>
      </w:r>
    </w:p>
    <w:p w:rsidR="005F1E11" w:rsidRDefault="005F1E11" w:rsidP="005F1E11">
      <w:pPr>
        <w:spacing w:after="0"/>
      </w:pPr>
      <w:r>
        <w:t>for each read:</w:t>
      </w:r>
    </w:p>
    <w:p w:rsidR="005F1E11" w:rsidRDefault="005F1E11" w:rsidP="005F1E11">
      <w:pPr>
        <w:spacing w:after="0"/>
      </w:pPr>
      <w:r>
        <w:tab/>
        <w:t>if (read has no aligned blocks)</w:t>
      </w:r>
    </w:p>
    <w:p w:rsidR="005F1E11" w:rsidRDefault="005F1E11" w:rsidP="002754B4">
      <w:pPr>
        <w:spacing w:after="0"/>
      </w:pPr>
      <w:r>
        <w:tab/>
      </w:r>
      <w:r>
        <w:tab/>
      </w:r>
      <w:proofErr w:type="spellStart"/>
      <w:r w:rsidR="0099111E">
        <w:t>save_info</w:t>
      </w:r>
      <w:proofErr w:type="spellEnd"/>
      <w:r w:rsidR="0099111E">
        <w:t>()</w:t>
      </w:r>
    </w:p>
    <w:p w:rsidR="005F1E11" w:rsidRDefault="005F1E11" w:rsidP="005F1E11">
      <w:pPr>
        <w:spacing w:after="0"/>
      </w:pPr>
      <w:r>
        <w:tab/>
        <w:t xml:space="preserve">else </w:t>
      </w:r>
    </w:p>
    <w:p w:rsidR="005F1E11" w:rsidRDefault="005F1E11" w:rsidP="005F1E11">
      <w:pPr>
        <w:spacing w:after="0"/>
      </w:pPr>
      <w:r>
        <w:tab/>
      </w:r>
      <w:r>
        <w:tab/>
        <w:t>if (read has one block)</w:t>
      </w:r>
    </w:p>
    <w:p w:rsidR="005F1E11" w:rsidRDefault="005F1E11" w:rsidP="005F1E11">
      <w:pPr>
        <w:spacing w:after="0"/>
      </w:pPr>
      <w:r>
        <w:tab/>
      </w:r>
      <w:r>
        <w:tab/>
      </w:r>
      <w:r>
        <w:tab/>
        <w:t>if (block is completely aligned)</w:t>
      </w:r>
    </w:p>
    <w:p w:rsidR="005F1E11" w:rsidRDefault="005F1E11" w:rsidP="005F1E11">
      <w:pPr>
        <w:spacing w:after="0"/>
      </w:pPr>
      <w:r>
        <w:tab/>
      </w:r>
      <w:r>
        <w:tab/>
      </w:r>
      <w:r>
        <w:tab/>
      </w:r>
      <w:r>
        <w:tab/>
      </w:r>
      <w:proofErr w:type="spellStart"/>
      <w:r>
        <w:t>save_info</w:t>
      </w:r>
      <w:proofErr w:type="spellEnd"/>
      <w:r>
        <w:t>()</w:t>
      </w:r>
    </w:p>
    <w:p w:rsidR="005F1E11" w:rsidRDefault="005F1E11" w:rsidP="005F1E11">
      <w:pPr>
        <w:spacing w:after="0"/>
      </w:pPr>
      <w:r>
        <w:tab/>
      </w:r>
      <w:r>
        <w:tab/>
      </w:r>
      <w:r>
        <w:tab/>
        <w:t>else</w:t>
      </w:r>
    </w:p>
    <w:p w:rsidR="005F1E11" w:rsidRDefault="005F1E11" w:rsidP="005F1E11">
      <w:pPr>
        <w:spacing w:after="0"/>
      </w:pPr>
      <w:r>
        <w:tab/>
      </w:r>
      <w:r>
        <w:tab/>
      </w:r>
      <w:r>
        <w:tab/>
      </w:r>
      <w:r>
        <w:tab/>
      </w:r>
      <w:proofErr w:type="spellStart"/>
      <w:r>
        <w:t>do_dynamic_programming</w:t>
      </w:r>
      <w:proofErr w:type="spellEnd"/>
      <w:r>
        <w:t>(</w:t>
      </w:r>
      <w:proofErr w:type="spellStart"/>
      <w:r>
        <w:t>block_start</w:t>
      </w:r>
      <w:proofErr w:type="spellEnd"/>
      <w:r>
        <w:t xml:space="preserve">, </w:t>
      </w:r>
      <w:proofErr w:type="spellStart"/>
      <w:r>
        <w:t>block_end</w:t>
      </w:r>
      <w:proofErr w:type="spellEnd"/>
      <w:r>
        <w:t>)</w:t>
      </w:r>
    </w:p>
    <w:p w:rsidR="005F1E11" w:rsidRDefault="005F1E11" w:rsidP="005F1E11">
      <w:pPr>
        <w:spacing w:after="0"/>
      </w:pPr>
      <w:r>
        <w:tab/>
      </w:r>
      <w:r>
        <w:tab/>
      </w:r>
      <w:r>
        <w:tab/>
      </w:r>
      <w:r>
        <w:tab/>
      </w:r>
      <w:proofErr w:type="spellStart"/>
      <w:r>
        <w:t>save_info</w:t>
      </w:r>
      <w:proofErr w:type="spellEnd"/>
      <w:r>
        <w:t>()</w:t>
      </w:r>
    </w:p>
    <w:p w:rsidR="005F1E11" w:rsidRDefault="005F1E11" w:rsidP="005F1E11">
      <w:pPr>
        <w:spacing w:after="0"/>
      </w:pPr>
      <w:r>
        <w:tab/>
      </w:r>
      <w:r>
        <w:tab/>
        <w:t>else</w:t>
      </w:r>
    </w:p>
    <w:p w:rsidR="005F1E11" w:rsidRDefault="005F1E11" w:rsidP="005F1E11">
      <w:pPr>
        <w:spacing w:after="0"/>
      </w:pPr>
      <w:r>
        <w:tab/>
      </w:r>
      <w:r>
        <w:tab/>
      </w:r>
      <w:r>
        <w:tab/>
        <w:t>if (difference between first and last block is less than read's length)</w:t>
      </w:r>
    </w:p>
    <w:p w:rsidR="005F1E11" w:rsidRDefault="005F1E11" w:rsidP="005F1E11">
      <w:pPr>
        <w:spacing w:after="0"/>
      </w:pPr>
      <w:r>
        <w:tab/>
      </w:r>
      <w:r>
        <w:tab/>
      </w:r>
      <w:r>
        <w:tab/>
      </w:r>
      <w:r>
        <w:tab/>
      </w:r>
      <w:proofErr w:type="spellStart"/>
      <w:r>
        <w:t>do_dynamic_programming</w:t>
      </w:r>
      <w:proofErr w:type="spellEnd"/>
      <w:r>
        <w:t>(</w:t>
      </w:r>
      <w:proofErr w:type="spellStart"/>
      <w:r>
        <w:t>first_block_start</w:t>
      </w:r>
      <w:proofErr w:type="spellEnd"/>
      <w:r>
        <w:t xml:space="preserve">, </w:t>
      </w:r>
      <w:proofErr w:type="spellStart"/>
      <w:r>
        <w:t>last_block_end</w:t>
      </w:r>
      <w:proofErr w:type="spellEnd"/>
      <w:r>
        <w:t>)</w:t>
      </w:r>
    </w:p>
    <w:p w:rsidR="000A3F23" w:rsidRDefault="000A3F23" w:rsidP="005F1E11">
      <w:pPr>
        <w:spacing w:after="0"/>
      </w:pPr>
      <w:r>
        <w:tab/>
      </w:r>
      <w:r>
        <w:tab/>
      </w:r>
      <w:r>
        <w:tab/>
      </w:r>
      <w:r>
        <w:tab/>
      </w:r>
      <w:proofErr w:type="spellStart"/>
      <w:r>
        <w:t>save_info</w:t>
      </w:r>
      <w:proofErr w:type="spellEnd"/>
      <w:r>
        <w:t>()</w:t>
      </w:r>
    </w:p>
    <w:p w:rsidR="005F1E11" w:rsidRDefault="005F1E11" w:rsidP="005F1E11">
      <w:pPr>
        <w:spacing w:after="0"/>
      </w:pPr>
      <w:r>
        <w:tab/>
      </w:r>
      <w:r>
        <w:tab/>
      </w:r>
      <w:r>
        <w:tab/>
        <w:t>else</w:t>
      </w:r>
    </w:p>
    <w:p w:rsidR="005F1E11" w:rsidRDefault="005F1E11" w:rsidP="005F1E11">
      <w:pPr>
        <w:spacing w:after="0"/>
      </w:pPr>
      <w:r>
        <w:tab/>
      </w:r>
      <w:r>
        <w:tab/>
      </w:r>
      <w:r>
        <w:tab/>
      </w:r>
      <w:r>
        <w:tab/>
        <w:t xml:space="preserve">if (there are </w:t>
      </w:r>
      <w:r w:rsidR="000A3F23">
        <w:t>circular blocks)</w:t>
      </w:r>
    </w:p>
    <w:p w:rsidR="000A3F23" w:rsidRDefault="000A3F23" w:rsidP="005F1E11">
      <w:pPr>
        <w:spacing w:after="0"/>
      </w:pPr>
      <w:r>
        <w:tab/>
      </w:r>
      <w:r>
        <w:tab/>
      </w:r>
      <w:r>
        <w:tab/>
      </w:r>
      <w:r>
        <w:tab/>
      </w:r>
      <w:r>
        <w:tab/>
      </w:r>
      <w:proofErr w:type="spellStart"/>
      <w:r>
        <w:t>do_dynamic_programming</w:t>
      </w:r>
      <w:proofErr w:type="spellEnd"/>
      <w:r>
        <w:t>(</w:t>
      </w:r>
      <w:proofErr w:type="spellStart"/>
      <w:r>
        <w:t>first_block_start</w:t>
      </w:r>
      <w:proofErr w:type="spellEnd"/>
      <w:r>
        <w:t xml:space="preserve">, </w:t>
      </w:r>
      <w:proofErr w:type="spellStart"/>
      <w:r>
        <w:t>first_block_end</w:t>
      </w:r>
      <w:proofErr w:type="spellEnd"/>
      <w:r>
        <w:t>)</w:t>
      </w:r>
    </w:p>
    <w:p w:rsidR="000A3F23" w:rsidRDefault="000A3F23" w:rsidP="005F1E11">
      <w:pPr>
        <w:spacing w:after="0"/>
      </w:pPr>
      <w:r>
        <w:tab/>
      </w:r>
      <w:r>
        <w:tab/>
      </w:r>
      <w:r>
        <w:tab/>
      </w:r>
      <w:r>
        <w:tab/>
      </w:r>
      <w:r>
        <w:tab/>
      </w:r>
      <w:proofErr w:type="spellStart"/>
      <w:r>
        <w:t>save_info</w:t>
      </w:r>
      <w:proofErr w:type="spellEnd"/>
      <w:r>
        <w:t>()</w:t>
      </w:r>
    </w:p>
    <w:p w:rsidR="000A3F23" w:rsidRDefault="000A3F23" w:rsidP="000A3F23">
      <w:pPr>
        <w:spacing w:after="0"/>
      </w:pPr>
      <w:r>
        <w:tab/>
      </w:r>
      <w:r>
        <w:tab/>
      </w:r>
      <w:r>
        <w:tab/>
      </w:r>
      <w:r>
        <w:tab/>
      </w:r>
      <w:r>
        <w:tab/>
      </w:r>
      <w:proofErr w:type="spellStart"/>
      <w:r>
        <w:t>do_dynamic_programming</w:t>
      </w:r>
      <w:proofErr w:type="spellEnd"/>
      <w:r>
        <w:t>(</w:t>
      </w:r>
      <w:proofErr w:type="spellStart"/>
      <w:r>
        <w:t>last_block_start</w:t>
      </w:r>
      <w:proofErr w:type="spellEnd"/>
      <w:r>
        <w:t xml:space="preserve">, </w:t>
      </w:r>
      <w:proofErr w:type="spellStart"/>
      <w:r>
        <w:t>last_block_end</w:t>
      </w:r>
      <w:proofErr w:type="spellEnd"/>
      <w:r>
        <w:t>)</w:t>
      </w:r>
    </w:p>
    <w:p w:rsidR="000A3F23" w:rsidRDefault="000A3F23" w:rsidP="000A3F23">
      <w:pPr>
        <w:spacing w:after="0"/>
      </w:pPr>
      <w:r>
        <w:tab/>
      </w:r>
      <w:r>
        <w:tab/>
      </w:r>
      <w:r>
        <w:tab/>
      </w:r>
      <w:r>
        <w:tab/>
      </w:r>
      <w:r>
        <w:tab/>
      </w:r>
      <w:proofErr w:type="spellStart"/>
      <w:r>
        <w:t>save_info</w:t>
      </w:r>
      <w:proofErr w:type="spellEnd"/>
      <w:r>
        <w:t>()</w:t>
      </w:r>
    </w:p>
    <w:p w:rsidR="003C5C0A" w:rsidRDefault="003C5C0A" w:rsidP="000A3F23">
      <w:pPr>
        <w:spacing w:after="0"/>
      </w:pPr>
      <w:r>
        <w:tab/>
      </w:r>
      <w:r>
        <w:tab/>
      </w:r>
      <w:r>
        <w:tab/>
      </w:r>
      <w:r>
        <w:tab/>
        <w:t>else</w:t>
      </w:r>
    </w:p>
    <w:p w:rsidR="003C5C0A" w:rsidRPr="003C5C0A" w:rsidRDefault="003C5C0A" w:rsidP="000A3F23">
      <w:pPr>
        <w:spacing w:after="0"/>
        <w:rPr>
          <w:b/>
        </w:rPr>
      </w:pPr>
      <w:r>
        <w:tab/>
      </w:r>
      <w:r>
        <w:tab/>
      </w:r>
      <w:r>
        <w:tab/>
      </w:r>
      <w:r>
        <w:tab/>
      </w:r>
      <w:r>
        <w:tab/>
      </w:r>
      <w:proofErr w:type="spellStart"/>
      <w:r w:rsidRPr="003C5C0A">
        <w:rPr>
          <w:b/>
        </w:rPr>
        <w:t>find_best_candidate</w:t>
      </w:r>
      <w:proofErr w:type="spellEnd"/>
      <w:r w:rsidRPr="003C5C0A">
        <w:rPr>
          <w:b/>
        </w:rPr>
        <w:t>()</w:t>
      </w:r>
    </w:p>
    <w:p w:rsidR="003C5C0A" w:rsidRDefault="003C5C0A" w:rsidP="003C5C0A">
      <w:pPr>
        <w:spacing w:after="0"/>
      </w:pPr>
      <w:r>
        <w:tab/>
      </w:r>
      <w:r>
        <w:tab/>
      </w:r>
      <w:r>
        <w:tab/>
      </w:r>
      <w:r>
        <w:tab/>
      </w:r>
      <w:r>
        <w:tab/>
      </w:r>
      <w:proofErr w:type="spellStart"/>
      <w:r>
        <w:t>do_dynamic_programming</w:t>
      </w:r>
      <w:proofErr w:type="spellEnd"/>
      <w:r>
        <w:t>(</w:t>
      </w:r>
      <w:proofErr w:type="spellStart"/>
      <w:r w:rsidR="00756A7F">
        <w:t>best_cand</w:t>
      </w:r>
      <w:r>
        <w:t>_start</w:t>
      </w:r>
      <w:proofErr w:type="spellEnd"/>
      <w:r>
        <w:t xml:space="preserve">, </w:t>
      </w:r>
      <w:proofErr w:type="spellStart"/>
      <w:r w:rsidR="00756A7F">
        <w:t>best_cand</w:t>
      </w:r>
      <w:r>
        <w:t>_end</w:t>
      </w:r>
      <w:proofErr w:type="spellEnd"/>
      <w:r>
        <w:t>)</w:t>
      </w:r>
    </w:p>
    <w:p w:rsidR="003C5C0A" w:rsidRDefault="003C5C0A" w:rsidP="003C5C0A">
      <w:pPr>
        <w:spacing w:after="0"/>
      </w:pPr>
      <w:r>
        <w:tab/>
      </w:r>
      <w:r>
        <w:tab/>
      </w:r>
      <w:r>
        <w:tab/>
      </w:r>
      <w:r>
        <w:tab/>
      </w:r>
      <w:r>
        <w:tab/>
      </w:r>
      <w:proofErr w:type="spellStart"/>
      <w:r>
        <w:t>save_info</w:t>
      </w:r>
      <w:proofErr w:type="spellEnd"/>
      <w:r>
        <w:t>()</w:t>
      </w:r>
    </w:p>
    <w:p w:rsidR="000A3F23" w:rsidRDefault="000A3F23" w:rsidP="005F1E11">
      <w:pPr>
        <w:spacing w:after="0"/>
      </w:pPr>
    </w:p>
    <w:p w:rsidR="00DE1846" w:rsidRDefault="009776D1" w:rsidP="00DE1846">
      <w:pPr>
        <w:pStyle w:val="Heading3"/>
      </w:pPr>
      <w:r>
        <w:t>6. Save to .</w:t>
      </w:r>
      <w:proofErr w:type="spellStart"/>
      <w:r>
        <w:t>sam</w:t>
      </w:r>
      <w:proofErr w:type="spellEnd"/>
      <w:r>
        <w:t xml:space="preserve"> Alike F</w:t>
      </w:r>
      <w:r w:rsidR="00DE1846">
        <w:t>ile</w:t>
      </w:r>
    </w:p>
    <w:p w:rsidR="000A3F23" w:rsidRPr="005F1E11" w:rsidRDefault="009776D1" w:rsidP="00D70082">
      <w:r>
        <w:t>Save information about every read to a file.</w:t>
      </w:r>
      <w:r w:rsidR="000A3F23">
        <w:tab/>
      </w:r>
      <w:r w:rsidR="000A3F23">
        <w:tab/>
      </w:r>
      <w:r w:rsidR="000A3F23">
        <w:tab/>
      </w:r>
    </w:p>
    <w:p w:rsidR="005E3A79" w:rsidRDefault="005E3A79" w:rsidP="005E3A79">
      <w:pPr>
        <w:pStyle w:val="Heading2"/>
      </w:pPr>
      <w:r>
        <w:lastRenderedPageBreak/>
        <w:t>Algorithm Choices</w:t>
      </w:r>
    </w:p>
    <w:p w:rsidR="00C9405C" w:rsidRDefault="00C9405C" w:rsidP="00C9405C">
      <w:pPr>
        <w:pStyle w:val="Heading3"/>
      </w:pPr>
      <w:r>
        <w:t>Index Structure</w:t>
      </w:r>
    </w:p>
    <w:p w:rsidR="00C9405C" w:rsidRPr="00C9405C" w:rsidRDefault="00DB7826" w:rsidP="00946F0C">
      <w:pPr>
        <w:jc w:val="both"/>
      </w:pPr>
      <w:r>
        <w:t>Hash map was chosen as an index structure. It is a relatively simple structure, efficient, and since we did not use extremely large datasets in the project, was also good in terms of memory. If we were using larger files, Burrows Wheeler transformation with FM index would have been a better option.</w:t>
      </w:r>
    </w:p>
    <w:p w:rsidR="005E3A79" w:rsidRDefault="005E3A79" w:rsidP="005E3A79">
      <w:pPr>
        <w:pStyle w:val="Heading3"/>
      </w:pPr>
      <w:r>
        <w:t>Dynamic Programming</w:t>
      </w:r>
    </w:p>
    <w:p w:rsidR="005E3A79" w:rsidRPr="00193D7D" w:rsidRDefault="00AD3EDE" w:rsidP="00242CF1">
      <w:pPr>
        <w:jc w:val="both"/>
        <w:rPr>
          <w:b/>
          <w:bCs/>
        </w:rPr>
      </w:pPr>
      <w:r>
        <w:t>Global alignment</w:t>
      </w:r>
      <w:r w:rsidR="00193D7D">
        <w:t xml:space="preserve"> </w:t>
      </w:r>
      <w:r w:rsidR="00193D7D" w:rsidRPr="00193D7D">
        <w:t>(</w:t>
      </w:r>
      <w:r w:rsidR="00193D7D" w:rsidRPr="00193D7D">
        <w:rPr>
          <w:bCs/>
        </w:rPr>
        <w:t>Needleman-</w:t>
      </w:r>
      <w:proofErr w:type="spellStart"/>
      <w:r w:rsidR="00193D7D" w:rsidRPr="00193D7D">
        <w:rPr>
          <w:bCs/>
        </w:rPr>
        <w:t>Wunsch</w:t>
      </w:r>
      <w:proofErr w:type="spellEnd"/>
      <w:r w:rsidR="00193D7D" w:rsidRPr="00193D7D">
        <w:rPr>
          <w:bCs/>
        </w:rPr>
        <w:t>)</w:t>
      </w:r>
      <w:r w:rsidR="007A6029">
        <w:t xml:space="preserve"> </w:t>
      </w:r>
      <w:r>
        <w:t xml:space="preserve">was chosen as the </w:t>
      </w:r>
      <w:r w:rsidR="00957139">
        <w:t>algorithm for inexact matching</w:t>
      </w:r>
      <w:r w:rsidR="006C5B27">
        <w:t>, because we were interested in global matching between read strings and a taken portion of the reference genome</w:t>
      </w:r>
      <w:r w:rsidR="00957139">
        <w:t>.</w:t>
      </w:r>
      <w:r w:rsidR="006C5B27">
        <w:t xml:space="preserve"> </w:t>
      </w:r>
      <w:r w:rsidR="00242CF1">
        <w:t xml:space="preserve">The dynamic programming was done between read </w:t>
      </w:r>
      <w:r w:rsidR="00193D7D">
        <w:t xml:space="preserve"> </w:t>
      </w:r>
      <w:r w:rsidR="00242CF1">
        <w:t xml:space="preserve">and the portion of the reference which has the same length as the read. </w:t>
      </w:r>
    </w:p>
    <w:p w:rsidR="005E3A79" w:rsidRDefault="005E3A79" w:rsidP="00D70BE4">
      <w:pPr>
        <w:pStyle w:val="Heading3"/>
      </w:pPr>
      <w:r>
        <w:t>Best Candidate Finding</w:t>
      </w:r>
    </w:p>
    <w:p w:rsidR="00D70082" w:rsidRPr="00D70082" w:rsidRDefault="00D70BE4" w:rsidP="004174D3">
      <w:pPr>
        <w:jc w:val="both"/>
      </w:pPr>
      <w:r>
        <w:t>For each seed window we h</w:t>
      </w:r>
      <w:r w:rsidR="003B2852">
        <w:t>ave number of seeds that appear</w:t>
      </w:r>
      <w:r>
        <w:t xml:space="preserve"> in that window. If we have couple of candidates, first we need to map position of each of the candidates to the seed window they belong to. After that, all candidates are sorted by number of seeds in their respective</w:t>
      </w:r>
      <w:r w:rsidR="004F5A7D">
        <w:t xml:space="preserve"> windo</w:t>
      </w:r>
      <w:r>
        <w:t xml:space="preserve">ws. </w:t>
      </w:r>
      <w:r w:rsidR="004F5A7D">
        <w:t>Three best candidates, or less, depending on number of candidates, are taken and done dynamic programming over. The info about candidate with best score is saved.</w:t>
      </w:r>
    </w:p>
    <w:p w:rsidR="0038436F" w:rsidRDefault="0038436F" w:rsidP="0038436F">
      <w:pPr>
        <w:pStyle w:val="Heading1"/>
      </w:pPr>
      <w:r>
        <w:t>Results</w:t>
      </w:r>
    </w:p>
    <w:p w:rsidR="00BC20D2" w:rsidRDefault="00BC20D2" w:rsidP="00BC20D2">
      <w:pPr>
        <w:keepNext/>
        <w:jc w:val="center"/>
      </w:pPr>
      <w:r>
        <w:rPr>
          <w:noProof/>
        </w:rPr>
        <w:drawing>
          <wp:inline distT="0" distB="0" distL="0" distR="0">
            <wp:extent cx="2771775" cy="1847850"/>
            <wp:effectExtent l="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782873" cy="1855249"/>
                    </a:xfrm>
                    <a:prstGeom prst="rect">
                      <a:avLst/>
                    </a:prstGeom>
                  </pic:spPr>
                </pic:pic>
              </a:graphicData>
            </a:graphic>
          </wp:inline>
        </w:drawing>
      </w:r>
    </w:p>
    <w:p w:rsidR="00E85A4F" w:rsidRPr="00E85A4F" w:rsidRDefault="00BC20D2" w:rsidP="00E85A4F">
      <w:pPr>
        <w:pStyle w:val="Caption"/>
        <w:jc w:val="center"/>
        <w:rPr>
          <w:b w:val="0"/>
          <w:color w:val="auto"/>
        </w:rPr>
      </w:pPr>
      <w:r w:rsidRPr="00E85A4F">
        <w:rPr>
          <w:b w:val="0"/>
          <w:color w:val="auto"/>
        </w:rPr>
        <w:t xml:space="preserve">Figure </w:t>
      </w:r>
      <w:r w:rsidR="00644F09" w:rsidRPr="00E85A4F">
        <w:rPr>
          <w:b w:val="0"/>
          <w:color w:val="auto"/>
        </w:rPr>
        <w:fldChar w:fldCharType="begin"/>
      </w:r>
      <w:r w:rsidRPr="00E85A4F">
        <w:rPr>
          <w:b w:val="0"/>
          <w:color w:val="auto"/>
        </w:rPr>
        <w:instrText xml:space="preserve"> SEQ Figure \* ARABIC </w:instrText>
      </w:r>
      <w:r w:rsidR="00644F09" w:rsidRPr="00E85A4F">
        <w:rPr>
          <w:b w:val="0"/>
          <w:color w:val="auto"/>
        </w:rPr>
        <w:fldChar w:fldCharType="separate"/>
      </w:r>
      <w:r w:rsidR="00CC479E">
        <w:rPr>
          <w:b w:val="0"/>
          <w:noProof/>
          <w:color w:val="auto"/>
        </w:rPr>
        <w:t>1</w:t>
      </w:r>
      <w:r w:rsidR="00644F09" w:rsidRPr="00E85A4F">
        <w:rPr>
          <w:b w:val="0"/>
          <w:color w:val="auto"/>
        </w:rPr>
        <w:fldChar w:fldCharType="end"/>
      </w:r>
      <w:r w:rsidRPr="00E85A4F">
        <w:rPr>
          <w:b w:val="0"/>
          <w:color w:val="auto"/>
        </w:rPr>
        <w:t xml:space="preserve"> - Number of seeds in a seed window</w:t>
      </w:r>
    </w:p>
    <w:tbl>
      <w:tblPr>
        <w:tblStyle w:val="TableGrid"/>
        <w:tblW w:w="0" w:type="auto"/>
        <w:tblLook w:val="04A0"/>
      </w:tblPr>
      <w:tblGrid>
        <w:gridCol w:w="2124"/>
        <w:gridCol w:w="2016"/>
        <w:gridCol w:w="2016"/>
        <w:gridCol w:w="2016"/>
        <w:gridCol w:w="2016"/>
      </w:tblGrid>
      <w:tr w:rsidR="00BC20D2" w:rsidTr="00BC20D2">
        <w:tc>
          <w:tcPr>
            <w:tcW w:w="2124" w:type="dxa"/>
          </w:tcPr>
          <w:p w:rsidR="00BC20D2" w:rsidRDefault="00BC20D2" w:rsidP="00BC20D2">
            <w:proofErr w:type="spellStart"/>
            <w:r>
              <w:t>Fastq</w:t>
            </w:r>
            <w:proofErr w:type="spellEnd"/>
            <w:r>
              <w:t xml:space="preserve"> file</w:t>
            </w:r>
          </w:p>
        </w:tc>
        <w:tc>
          <w:tcPr>
            <w:tcW w:w="2016" w:type="dxa"/>
          </w:tcPr>
          <w:p w:rsidR="00BC20D2" w:rsidRDefault="00BC20D2" w:rsidP="00BC20D2">
            <w:r>
              <w:t>Seed length</w:t>
            </w:r>
          </w:p>
        </w:tc>
        <w:tc>
          <w:tcPr>
            <w:tcW w:w="2016" w:type="dxa"/>
          </w:tcPr>
          <w:p w:rsidR="00BC20D2" w:rsidRDefault="00BC20D2" w:rsidP="00BC20D2">
            <w:r>
              <w:t>Seed interval</w:t>
            </w:r>
          </w:p>
        </w:tc>
        <w:tc>
          <w:tcPr>
            <w:tcW w:w="2016" w:type="dxa"/>
          </w:tcPr>
          <w:p w:rsidR="00BC20D2" w:rsidRDefault="00BC20D2" w:rsidP="00BC20D2">
            <w:r>
              <w:t>Result [%]</w:t>
            </w:r>
          </w:p>
        </w:tc>
        <w:tc>
          <w:tcPr>
            <w:tcW w:w="2016" w:type="dxa"/>
          </w:tcPr>
          <w:p w:rsidR="00BC20D2" w:rsidRDefault="00BC20D2" w:rsidP="00BC20D2">
            <w:r>
              <w:t>Execution time [s]</w:t>
            </w:r>
          </w:p>
        </w:tc>
      </w:tr>
      <w:tr w:rsidR="000076BF" w:rsidTr="00BC20D2">
        <w:tc>
          <w:tcPr>
            <w:tcW w:w="2124" w:type="dxa"/>
          </w:tcPr>
          <w:p w:rsidR="000076BF" w:rsidRDefault="000076BF" w:rsidP="00BC20D2">
            <w:proofErr w:type="spellStart"/>
            <w:r>
              <w:t>art.fq</w:t>
            </w:r>
            <w:proofErr w:type="spellEnd"/>
          </w:p>
        </w:tc>
        <w:tc>
          <w:tcPr>
            <w:tcW w:w="2016" w:type="dxa"/>
          </w:tcPr>
          <w:p w:rsidR="000076BF" w:rsidRDefault="000076BF" w:rsidP="00DC70B0">
            <w:r>
              <w:t>20</w:t>
            </w:r>
          </w:p>
        </w:tc>
        <w:tc>
          <w:tcPr>
            <w:tcW w:w="2016" w:type="dxa"/>
          </w:tcPr>
          <w:p w:rsidR="000076BF" w:rsidRDefault="000076BF" w:rsidP="00DC70B0">
            <w:r>
              <w:t>10</w:t>
            </w:r>
          </w:p>
        </w:tc>
        <w:tc>
          <w:tcPr>
            <w:tcW w:w="2016" w:type="dxa"/>
          </w:tcPr>
          <w:p w:rsidR="000076BF" w:rsidRDefault="000076BF" w:rsidP="00DC70B0">
            <w:r>
              <w:t>100</w:t>
            </w:r>
          </w:p>
        </w:tc>
        <w:tc>
          <w:tcPr>
            <w:tcW w:w="2016" w:type="dxa"/>
          </w:tcPr>
          <w:p w:rsidR="000076BF" w:rsidRDefault="00833D2A" w:rsidP="00DC70B0">
            <w:r>
              <w:t>1.68</w:t>
            </w:r>
          </w:p>
        </w:tc>
      </w:tr>
      <w:tr w:rsidR="000076BF" w:rsidTr="00BC20D2">
        <w:tc>
          <w:tcPr>
            <w:tcW w:w="2124" w:type="dxa"/>
          </w:tcPr>
          <w:p w:rsidR="000076BF" w:rsidRPr="0023220E" w:rsidRDefault="000076BF" w:rsidP="00BC20D2">
            <w:pPr>
              <w:rPr>
                <w:b/>
              </w:rPr>
            </w:pPr>
            <w:proofErr w:type="spellStart"/>
            <w:r w:rsidRPr="0023220E">
              <w:rPr>
                <w:b/>
              </w:rPr>
              <w:t>test.fq</w:t>
            </w:r>
            <w:proofErr w:type="spellEnd"/>
          </w:p>
        </w:tc>
        <w:tc>
          <w:tcPr>
            <w:tcW w:w="2016" w:type="dxa"/>
          </w:tcPr>
          <w:p w:rsidR="000076BF" w:rsidRPr="0023220E" w:rsidRDefault="000076BF" w:rsidP="00DC70B0">
            <w:pPr>
              <w:rPr>
                <w:b/>
              </w:rPr>
            </w:pPr>
            <w:r w:rsidRPr="0023220E">
              <w:rPr>
                <w:b/>
              </w:rPr>
              <w:t>20</w:t>
            </w:r>
          </w:p>
        </w:tc>
        <w:tc>
          <w:tcPr>
            <w:tcW w:w="2016" w:type="dxa"/>
          </w:tcPr>
          <w:p w:rsidR="000076BF" w:rsidRPr="0023220E" w:rsidRDefault="000076BF" w:rsidP="00DC70B0">
            <w:pPr>
              <w:rPr>
                <w:b/>
              </w:rPr>
            </w:pPr>
            <w:r w:rsidRPr="0023220E">
              <w:rPr>
                <w:b/>
              </w:rPr>
              <w:t>10</w:t>
            </w:r>
          </w:p>
        </w:tc>
        <w:tc>
          <w:tcPr>
            <w:tcW w:w="2016" w:type="dxa"/>
          </w:tcPr>
          <w:p w:rsidR="000076BF" w:rsidRPr="0023220E" w:rsidRDefault="000076BF" w:rsidP="00DC70B0">
            <w:pPr>
              <w:rPr>
                <w:b/>
              </w:rPr>
            </w:pPr>
            <w:r w:rsidRPr="0023220E">
              <w:rPr>
                <w:b/>
              </w:rPr>
              <w:t>99.85</w:t>
            </w:r>
          </w:p>
        </w:tc>
        <w:tc>
          <w:tcPr>
            <w:tcW w:w="2016" w:type="dxa"/>
          </w:tcPr>
          <w:p w:rsidR="000076BF" w:rsidRPr="0023220E" w:rsidRDefault="000076BF" w:rsidP="00DC70B0">
            <w:pPr>
              <w:rPr>
                <w:b/>
              </w:rPr>
            </w:pPr>
            <w:r w:rsidRPr="0023220E">
              <w:rPr>
                <w:b/>
              </w:rPr>
              <w:t>112</w:t>
            </w:r>
          </w:p>
        </w:tc>
      </w:tr>
      <w:tr w:rsidR="000076BF" w:rsidTr="00BC20D2">
        <w:tc>
          <w:tcPr>
            <w:tcW w:w="2124" w:type="dxa"/>
          </w:tcPr>
          <w:p w:rsidR="000076BF" w:rsidRDefault="000076BF" w:rsidP="00DC70B0">
            <w:proofErr w:type="spellStart"/>
            <w:r>
              <w:t>art.fq</w:t>
            </w:r>
            <w:proofErr w:type="spellEnd"/>
          </w:p>
        </w:tc>
        <w:tc>
          <w:tcPr>
            <w:tcW w:w="2016" w:type="dxa"/>
          </w:tcPr>
          <w:p w:rsidR="000076BF" w:rsidRDefault="00871597" w:rsidP="00BC20D2">
            <w:r>
              <w:t>10</w:t>
            </w:r>
          </w:p>
        </w:tc>
        <w:tc>
          <w:tcPr>
            <w:tcW w:w="2016" w:type="dxa"/>
          </w:tcPr>
          <w:p w:rsidR="000076BF" w:rsidRDefault="00871597" w:rsidP="00BC20D2">
            <w:r>
              <w:t>6</w:t>
            </w:r>
          </w:p>
        </w:tc>
        <w:tc>
          <w:tcPr>
            <w:tcW w:w="2016" w:type="dxa"/>
          </w:tcPr>
          <w:p w:rsidR="000076BF" w:rsidRDefault="00871597" w:rsidP="00BC20D2">
            <w:r w:rsidRPr="00871597">
              <w:t>98</w:t>
            </w:r>
            <w:r>
              <w:t>.</w:t>
            </w:r>
            <w:r w:rsidRPr="00871597">
              <w:t>31</w:t>
            </w:r>
          </w:p>
        </w:tc>
        <w:tc>
          <w:tcPr>
            <w:tcW w:w="2016" w:type="dxa"/>
          </w:tcPr>
          <w:p w:rsidR="000076BF" w:rsidRDefault="00871597" w:rsidP="00BC20D2">
            <w:r w:rsidRPr="00871597">
              <w:t>128</w:t>
            </w:r>
          </w:p>
        </w:tc>
      </w:tr>
      <w:tr w:rsidR="006B69C6" w:rsidTr="00BC20D2">
        <w:tc>
          <w:tcPr>
            <w:tcW w:w="2124" w:type="dxa"/>
          </w:tcPr>
          <w:p w:rsidR="006B69C6" w:rsidRDefault="006B69C6" w:rsidP="00DC70B0">
            <w:proofErr w:type="spellStart"/>
            <w:r>
              <w:t>test.fq</w:t>
            </w:r>
            <w:proofErr w:type="spellEnd"/>
          </w:p>
        </w:tc>
        <w:tc>
          <w:tcPr>
            <w:tcW w:w="2016" w:type="dxa"/>
          </w:tcPr>
          <w:p w:rsidR="006B69C6" w:rsidRDefault="006B69C6" w:rsidP="00DC70B0">
            <w:r>
              <w:t>10</w:t>
            </w:r>
          </w:p>
        </w:tc>
        <w:tc>
          <w:tcPr>
            <w:tcW w:w="2016" w:type="dxa"/>
          </w:tcPr>
          <w:p w:rsidR="006B69C6" w:rsidRDefault="006B69C6" w:rsidP="00DC70B0">
            <w:r>
              <w:t>6</w:t>
            </w:r>
          </w:p>
        </w:tc>
        <w:tc>
          <w:tcPr>
            <w:tcW w:w="2016" w:type="dxa"/>
          </w:tcPr>
          <w:p w:rsidR="006B69C6" w:rsidRDefault="006B69C6" w:rsidP="00BC20D2">
            <w:r w:rsidRPr="006B69C6">
              <w:t>93</w:t>
            </w:r>
            <w:r>
              <w:t>.</w:t>
            </w:r>
            <w:r w:rsidRPr="006B69C6">
              <w:t>61</w:t>
            </w:r>
          </w:p>
        </w:tc>
        <w:tc>
          <w:tcPr>
            <w:tcW w:w="2016" w:type="dxa"/>
          </w:tcPr>
          <w:p w:rsidR="006B69C6" w:rsidRDefault="006B69C6" w:rsidP="00BC20D2">
            <w:r>
              <w:t>449</w:t>
            </w:r>
          </w:p>
        </w:tc>
      </w:tr>
      <w:tr w:rsidR="0053518A" w:rsidTr="00BC20D2">
        <w:tc>
          <w:tcPr>
            <w:tcW w:w="2124" w:type="dxa"/>
          </w:tcPr>
          <w:p w:rsidR="0053518A" w:rsidRPr="0023220E" w:rsidRDefault="0053518A" w:rsidP="00DC70B0">
            <w:pPr>
              <w:rPr>
                <w:b/>
              </w:rPr>
            </w:pPr>
            <w:proofErr w:type="spellStart"/>
            <w:r w:rsidRPr="0023220E">
              <w:rPr>
                <w:b/>
              </w:rPr>
              <w:t>art.fq</w:t>
            </w:r>
            <w:proofErr w:type="spellEnd"/>
          </w:p>
        </w:tc>
        <w:tc>
          <w:tcPr>
            <w:tcW w:w="2016" w:type="dxa"/>
          </w:tcPr>
          <w:p w:rsidR="0053518A" w:rsidRPr="0023220E" w:rsidRDefault="0053518A" w:rsidP="00DC70B0">
            <w:pPr>
              <w:rPr>
                <w:b/>
              </w:rPr>
            </w:pPr>
            <w:r w:rsidRPr="0023220E">
              <w:rPr>
                <w:b/>
              </w:rPr>
              <w:t>20</w:t>
            </w:r>
          </w:p>
        </w:tc>
        <w:tc>
          <w:tcPr>
            <w:tcW w:w="2016" w:type="dxa"/>
          </w:tcPr>
          <w:p w:rsidR="0053518A" w:rsidRPr="0023220E" w:rsidRDefault="0053518A" w:rsidP="00DC70B0">
            <w:pPr>
              <w:rPr>
                <w:b/>
              </w:rPr>
            </w:pPr>
            <w:r w:rsidRPr="0023220E">
              <w:rPr>
                <w:b/>
              </w:rPr>
              <w:t>5</w:t>
            </w:r>
          </w:p>
        </w:tc>
        <w:tc>
          <w:tcPr>
            <w:tcW w:w="2016" w:type="dxa"/>
          </w:tcPr>
          <w:p w:rsidR="0053518A" w:rsidRPr="0023220E" w:rsidRDefault="0053518A" w:rsidP="00BC20D2">
            <w:pPr>
              <w:rPr>
                <w:b/>
              </w:rPr>
            </w:pPr>
            <w:r w:rsidRPr="0023220E">
              <w:rPr>
                <w:b/>
              </w:rPr>
              <w:t>100</w:t>
            </w:r>
          </w:p>
        </w:tc>
        <w:tc>
          <w:tcPr>
            <w:tcW w:w="2016" w:type="dxa"/>
          </w:tcPr>
          <w:p w:rsidR="0053518A" w:rsidRPr="0023220E" w:rsidRDefault="0053518A" w:rsidP="00BC20D2">
            <w:pPr>
              <w:rPr>
                <w:b/>
              </w:rPr>
            </w:pPr>
            <w:r w:rsidRPr="0023220E">
              <w:rPr>
                <w:b/>
              </w:rPr>
              <w:t>1.43</w:t>
            </w:r>
          </w:p>
        </w:tc>
      </w:tr>
      <w:tr w:rsidR="0053518A" w:rsidTr="00BC20D2">
        <w:tc>
          <w:tcPr>
            <w:tcW w:w="2124" w:type="dxa"/>
          </w:tcPr>
          <w:p w:rsidR="0053518A" w:rsidRDefault="0053518A" w:rsidP="00DC70B0">
            <w:proofErr w:type="spellStart"/>
            <w:r>
              <w:t>test.fq</w:t>
            </w:r>
            <w:proofErr w:type="spellEnd"/>
          </w:p>
        </w:tc>
        <w:tc>
          <w:tcPr>
            <w:tcW w:w="2016" w:type="dxa"/>
          </w:tcPr>
          <w:p w:rsidR="0053518A" w:rsidRDefault="0053518A" w:rsidP="00BC20D2">
            <w:r>
              <w:t>20</w:t>
            </w:r>
          </w:p>
        </w:tc>
        <w:tc>
          <w:tcPr>
            <w:tcW w:w="2016" w:type="dxa"/>
          </w:tcPr>
          <w:p w:rsidR="0053518A" w:rsidRDefault="0053518A" w:rsidP="00BC20D2">
            <w:r>
              <w:t>5</w:t>
            </w:r>
          </w:p>
        </w:tc>
        <w:tc>
          <w:tcPr>
            <w:tcW w:w="2016" w:type="dxa"/>
          </w:tcPr>
          <w:p w:rsidR="0053518A" w:rsidRDefault="0053518A" w:rsidP="00BC20D2">
            <w:r>
              <w:t>99.85</w:t>
            </w:r>
          </w:p>
        </w:tc>
        <w:tc>
          <w:tcPr>
            <w:tcW w:w="2016" w:type="dxa"/>
          </w:tcPr>
          <w:p w:rsidR="0053518A" w:rsidRDefault="0053518A" w:rsidP="00BC20D2">
            <w:r>
              <w:t>137</w:t>
            </w:r>
          </w:p>
        </w:tc>
      </w:tr>
      <w:tr w:rsidR="0053518A" w:rsidTr="00BC20D2">
        <w:tc>
          <w:tcPr>
            <w:tcW w:w="2124" w:type="dxa"/>
          </w:tcPr>
          <w:p w:rsidR="0053518A" w:rsidRDefault="0053518A" w:rsidP="00DC70B0">
            <w:proofErr w:type="spellStart"/>
            <w:r>
              <w:t>art.fq</w:t>
            </w:r>
            <w:proofErr w:type="spellEnd"/>
          </w:p>
        </w:tc>
        <w:tc>
          <w:tcPr>
            <w:tcW w:w="2016" w:type="dxa"/>
          </w:tcPr>
          <w:p w:rsidR="0053518A" w:rsidRDefault="0053518A" w:rsidP="00BC20D2">
            <w:r>
              <w:t>30</w:t>
            </w:r>
          </w:p>
        </w:tc>
        <w:tc>
          <w:tcPr>
            <w:tcW w:w="2016" w:type="dxa"/>
          </w:tcPr>
          <w:p w:rsidR="0053518A" w:rsidRDefault="0053518A" w:rsidP="00BC20D2">
            <w:r>
              <w:t>15</w:t>
            </w:r>
          </w:p>
        </w:tc>
        <w:tc>
          <w:tcPr>
            <w:tcW w:w="2016" w:type="dxa"/>
          </w:tcPr>
          <w:p w:rsidR="0053518A" w:rsidRDefault="00322416" w:rsidP="00322416">
            <w:r>
              <w:t>100</w:t>
            </w:r>
          </w:p>
        </w:tc>
        <w:tc>
          <w:tcPr>
            <w:tcW w:w="2016" w:type="dxa"/>
          </w:tcPr>
          <w:p w:rsidR="0053518A" w:rsidRDefault="00322416" w:rsidP="00BC20D2">
            <w:r w:rsidRPr="00322416">
              <w:t>106</w:t>
            </w:r>
          </w:p>
        </w:tc>
      </w:tr>
      <w:tr w:rsidR="0053518A" w:rsidTr="00BC20D2">
        <w:tc>
          <w:tcPr>
            <w:tcW w:w="2124" w:type="dxa"/>
          </w:tcPr>
          <w:p w:rsidR="0053518A" w:rsidRDefault="0053518A" w:rsidP="00DC70B0">
            <w:proofErr w:type="spellStart"/>
            <w:r>
              <w:t>test.fq</w:t>
            </w:r>
            <w:proofErr w:type="spellEnd"/>
          </w:p>
        </w:tc>
        <w:tc>
          <w:tcPr>
            <w:tcW w:w="2016" w:type="dxa"/>
          </w:tcPr>
          <w:p w:rsidR="0053518A" w:rsidRDefault="0053518A" w:rsidP="00DC70B0">
            <w:r>
              <w:t>30</w:t>
            </w:r>
          </w:p>
        </w:tc>
        <w:tc>
          <w:tcPr>
            <w:tcW w:w="2016" w:type="dxa"/>
          </w:tcPr>
          <w:p w:rsidR="0053518A" w:rsidRDefault="0053518A" w:rsidP="00DC70B0">
            <w:r>
              <w:t>15</w:t>
            </w:r>
          </w:p>
        </w:tc>
        <w:tc>
          <w:tcPr>
            <w:tcW w:w="2016" w:type="dxa"/>
          </w:tcPr>
          <w:p w:rsidR="0053518A" w:rsidRDefault="008029D2" w:rsidP="00BC20D2">
            <w:r>
              <w:t>98.5</w:t>
            </w:r>
          </w:p>
        </w:tc>
        <w:tc>
          <w:tcPr>
            <w:tcW w:w="2016" w:type="dxa"/>
          </w:tcPr>
          <w:p w:rsidR="0053518A" w:rsidRDefault="008029D2" w:rsidP="00BC20D2">
            <w:r>
              <w:t>116</w:t>
            </w:r>
          </w:p>
        </w:tc>
      </w:tr>
      <w:tr w:rsidR="0053518A" w:rsidTr="00BC20D2">
        <w:tc>
          <w:tcPr>
            <w:tcW w:w="2124" w:type="dxa"/>
          </w:tcPr>
          <w:p w:rsidR="0053518A" w:rsidRDefault="0053518A" w:rsidP="00DC70B0">
            <w:proofErr w:type="spellStart"/>
            <w:r>
              <w:t>art.fq</w:t>
            </w:r>
            <w:proofErr w:type="spellEnd"/>
          </w:p>
        </w:tc>
        <w:tc>
          <w:tcPr>
            <w:tcW w:w="2016" w:type="dxa"/>
          </w:tcPr>
          <w:p w:rsidR="0053518A" w:rsidRDefault="003620ED" w:rsidP="00BC20D2">
            <w:r>
              <w:t>20</w:t>
            </w:r>
          </w:p>
        </w:tc>
        <w:tc>
          <w:tcPr>
            <w:tcW w:w="2016" w:type="dxa"/>
          </w:tcPr>
          <w:p w:rsidR="0053518A" w:rsidRDefault="003620ED" w:rsidP="00BC20D2">
            <w:r>
              <w:t>15</w:t>
            </w:r>
          </w:p>
        </w:tc>
        <w:tc>
          <w:tcPr>
            <w:tcW w:w="2016" w:type="dxa"/>
          </w:tcPr>
          <w:p w:rsidR="0053518A" w:rsidRDefault="005E28C6" w:rsidP="00BC20D2">
            <w:r>
              <w:t>100</w:t>
            </w:r>
          </w:p>
        </w:tc>
        <w:tc>
          <w:tcPr>
            <w:tcW w:w="2016" w:type="dxa"/>
          </w:tcPr>
          <w:p w:rsidR="0053518A" w:rsidRDefault="005E28C6" w:rsidP="00BC20D2">
            <w:r>
              <w:t>129</w:t>
            </w:r>
          </w:p>
        </w:tc>
      </w:tr>
      <w:tr w:rsidR="0053518A" w:rsidTr="00BC20D2">
        <w:tc>
          <w:tcPr>
            <w:tcW w:w="2124" w:type="dxa"/>
          </w:tcPr>
          <w:p w:rsidR="0053518A" w:rsidRDefault="0053518A" w:rsidP="00DC70B0">
            <w:proofErr w:type="spellStart"/>
            <w:r>
              <w:t>test.fq</w:t>
            </w:r>
            <w:proofErr w:type="spellEnd"/>
          </w:p>
        </w:tc>
        <w:tc>
          <w:tcPr>
            <w:tcW w:w="2016" w:type="dxa"/>
          </w:tcPr>
          <w:p w:rsidR="0053518A" w:rsidRDefault="002A715A" w:rsidP="00BC20D2">
            <w:r>
              <w:t>20</w:t>
            </w:r>
          </w:p>
        </w:tc>
        <w:tc>
          <w:tcPr>
            <w:tcW w:w="2016" w:type="dxa"/>
          </w:tcPr>
          <w:p w:rsidR="0053518A" w:rsidRDefault="002A715A" w:rsidP="00BC20D2">
            <w:r>
              <w:t>15</w:t>
            </w:r>
          </w:p>
        </w:tc>
        <w:tc>
          <w:tcPr>
            <w:tcW w:w="2016" w:type="dxa"/>
          </w:tcPr>
          <w:p w:rsidR="0053518A" w:rsidRDefault="00CC479E" w:rsidP="00BC20D2">
            <w:r w:rsidRPr="00CC479E">
              <w:t>99</w:t>
            </w:r>
            <w:r>
              <w:t>.</w:t>
            </w:r>
            <w:r w:rsidRPr="00CC479E">
              <w:t>56</w:t>
            </w:r>
          </w:p>
        </w:tc>
        <w:tc>
          <w:tcPr>
            <w:tcW w:w="2016" w:type="dxa"/>
          </w:tcPr>
          <w:p w:rsidR="0053518A" w:rsidRDefault="00CC479E" w:rsidP="00E85A4F">
            <w:pPr>
              <w:keepNext/>
            </w:pPr>
            <w:r>
              <w:t>240</w:t>
            </w:r>
          </w:p>
        </w:tc>
      </w:tr>
    </w:tbl>
    <w:p w:rsidR="004174D3" w:rsidRPr="00E85A4F" w:rsidRDefault="00E85A4F" w:rsidP="00E85A4F">
      <w:pPr>
        <w:pStyle w:val="Caption"/>
        <w:jc w:val="center"/>
        <w:rPr>
          <w:b w:val="0"/>
          <w:color w:val="auto"/>
        </w:rPr>
      </w:pPr>
      <w:r w:rsidRPr="00E85A4F">
        <w:rPr>
          <w:b w:val="0"/>
          <w:color w:val="auto"/>
        </w:rPr>
        <w:t xml:space="preserve">Table </w:t>
      </w:r>
      <w:r w:rsidR="00644F09" w:rsidRPr="00E85A4F">
        <w:rPr>
          <w:b w:val="0"/>
          <w:color w:val="auto"/>
        </w:rPr>
        <w:fldChar w:fldCharType="begin"/>
      </w:r>
      <w:r w:rsidRPr="00E85A4F">
        <w:rPr>
          <w:b w:val="0"/>
          <w:color w:val="auto"/>
        </w:rPr>
        <w:instrText xml:space="preserve"> SEQ Table \* ARABIC </w:instrText>
      </w:r>
      <w:r w:rsidR="00644F09" w:rsidRPr="00E85A4F">
        <w:rPr>
          <w:b w:val="0"/>
          <w:color w:val="auto"/>
        </w:rPr>
        <w:fldChar w:fldCharType="separate"/>
      </w:r>
      <w:r w:rsidR="00CC479E">
        <w:rPr>
          <w:b w:val="0"/>
          <w:noProof/>
          <w:color w:val="auto"/>
        </w:rPr>
        <w:t>1</w:t>
      </w:r>
      <w:r w:rsidR="00644F09" w:rsidRPr="00E85A4F">
        <w:rPr>
          <w:b w:val="0"/>
          <w:color w:val="auto"/>
        </w:rPr>
        <w:fldChar w:fldCharType="end"/>
      </w:r>
      <w:r w:rsidRPr="00E85A4F">
        <w:rPr>
          <w:b w:val="0"/>
          <w:color w:val="auto"/>
        </w:rPr>
        <w:t xml:space="preserve"> -</w:t>
      </w:r>
      <w:r w:rsidRPr="00E85A4F">
        <w:rPr>
          <w:b w:val="0"/>
          <w:noProof/>
          <w:color w:val="auto"/>
        </w:rPr>
        <w:t xml:space="preserve"> Results from various experiments</w:t>
      </w:r>
    </w:p>
    <w:p w:rsidR="0038436F" w:rsidRDefault="00121FFB" w:rsidP="004C6389">
      <w:pPr>
        <w:pStyle w:val="Heading1"/>
      </w:pPr>
      <w:r>
        <w:lastRenderedPageBreak/>
        <w:t>Discussion</w:t>
      </w:r>
    </w:p>
    <w:p w:rsidR="004C6389" w:rsidRDefault="004C6389" w:rsidP="004C6389">
      <w:pPr>
        <w:pStyle w:val="Heading2"/>
      </w:pPr>
      <w:r>
        <w:t>Pros</w:t>
      </w:r>
    </w:p>
    <w:p w:rsidR="004C6389" w:rsidRDefault="008F24FC" w:rsidP="008F24FC">
      <w:pPr>
        <w:jc w:val="both"/>
      </w:pPr>
      <w:r>
        <w:t xml:space="preserve">If the quality of the reads is good, this approach should give good and efficient results. That happens because the program will avoid performing dynamic programming whenever possible. Good quality of reads allows that. Also, aligner parameters should be chosen well. </w:t>
      </w:r>
    </w:p>
    <w:p w:rsidR="004C6389" w:rsidRDefault="004C6389" w:rsidP="004C6389">
      <w:pPr>
        <w:pStyle w:val="Heading2"/>
      </w:pPr>
      <w:r>
        <w:t>Cons</w:t>
      </w:r>
    </w:p>
    <w:p w:rsidR="009A1D71" w:rsidRDefault="009C101D" w:rsidP="009C101D">
      <w:pPr>
        <w:jc w:val="both"/>
      </w:pPr>
      <w:r>
        <w:t>If the read quality is not good, there are lots of mismatches in seeding phase, resulting in merging only small fragments, increasing the necessity to perform dynamic programming repeatedly. This slows algorithm down and also reduces performance.</w:t>
      </w:r>
    </w:p>
    <w:p w:rsidR="009A1D71" w:rsidRDefault="009A1D71" w:rsidP="009A1D71">
      <w:pPr>
        <w:pStyle w:val="Heading2"/>
      </w:pPr>
      <w:r>
        <w:t>Improvements</w:t>
      </w:r>
    </w:p>
    <w:p w:rsidR="00536766" w:rsidRDefault="00AC51EF" w:rsidP="00673DB8">
      <w:pPr>
        <w:jc w:val="both"/>
      </w:pPr>
      <w:r>
        <w:t>A better strateg</w:t>
      </w:r>
      <w:r w:rsidR="003E01D5">
        <w:t>y for ranking can be introduced. Program shows worse performance when finding candidates is done more often.</w:t>
      </w:r>
    </w:p>
    <w:p w:rsidR="00AC51EF" w:rsidRDefault="00AC51EF" w:rsidP="00AC51EF">
      <w:r>
        <w:t>Local alignment might be used instead of global alignment.</w:t>
      </w:r>
    </w:p>
    <w:p w:rsidR="007215C6" w:rsidRDefault="007215C6" w:rsidP="007215C6">
      <w:pPr>
        <w:pStyle w:val="Heading1"/>
      </w:pPr>
      <w:r>
        <w:t>Execution</w:t>
      </w:r>
    </w:p>
    <w:p w:rsidR="007215C6" w:rsidRDefault="007215C6" w:rsidP="00AC51EF">
      <w:r>
        <w:t>Program can be run as a Python notebook.</w:t>
      </w:r>
    </w:p>
    <w:p w:rsidR="0038436F" w:rsidRDefault="00CB7370" w:rsidP="0038436F">
      <w:pPr>
        <w:pStyle w:val="Heading1"/>
      </w:pPr>
      <w:r>
        <w:t>Links</w:t>
      </w:r>
    </w:p>
    <w:p w:rsidR="00CB7370" w:rsidRPr="00CB7370" w:rsidRDefault="00CB7370" w:rsidP="00CB7370">
      <w:r>
        <w:t>Project can be found at</w:t>
      </w:r>
      <w:r w:rsidR="009548B4">
        <w:t>:</w:t>
      </w:r>
      <w:r>
        <w:t xml:space="preserve"> </w:t>
      </w:r>
      <w:r w:rsidRPr="00CB7370">
        <w:t>github.com/</w:t>
      </w:r>
      <w:proofErr w:type="spellStart"/>
      <w:r w:rsidRPr="00CB7370">
        <w:t>dejangolubovic</w:t>
      </w:r>
      <w:proofErr w:type="spellEnd"/>
      <w:r w:rsidRPr="00CB7370">
        <w:t>/</w:t>
      </w:r>
      <w:r w:rsidR="00BA6D8B">
        <w:t>genome _</w:t>
      </w:r>
      <w:r>
        <w:t>sequence</w:t>
      </w:r>
      <w:r w:rsidR="00BA6D8B">
        <w:t xml:space="preserve"> </w:t>
      </w:r>
      <w:r>
        <w:t>_aligner</w:t>
      </w:r>
    </w:p>
    <w:sectPr w:rsidR="00CB7370" w:rsidRPr="00CB7370" w:rsidSect="00226C44">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_Helvetica">
    <w:altName w:val="Arial"/>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E7F27"/>
    <w:multiLevelType w:val="hybridMultilevel"/>
    <w:tmpl w:val="B374F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22E2B"/>
    <w:multiLevelType w:val="hybridMultilevel"/>
    <w:tmpl w:val="D6A8A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BC2B3B"/>
    <w:multiLevelType w:val="hybridMultilevel"/>
    <w:tmpl w:val="72A21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04CBE"/>
    <w:rsid w:val="000076BF"/>
    <w:rsid w:val="00022E5C"/>
    <w:rsid w:val="00023FAA"/>
    <w:rsid w:val="0006269A"/>
    <w:rsid w:val="000A3F23"/>
    <w:rsid w:val="000A46CD"/>
    <w:rsid w:val="00116B20"/>
    <w:rsid w:val="00121FFB"/>
    <w:rsid w:val="00130B61"/>
    <w:rsid w:val="00193D7D"/>
    <w:rsid w:val="001F0C6B"/>
    <w:rsid w:val="00226C44"/>
    <w:rsid w:val="0023220E"/>
    <w:rsid w:val="00242CF1"/>
    <w:rsid w:val="002466D0"/>
    <w:rsid w:val="002473EA"/>
    <w:rsid w:val="00270F83"/>
    <w:rsid w:val="002754B4"/>
    <w:rsid w:val="002A715A"/>
    <w:rsid w:val="002C0829"/>
    <w:rsid w:val="003132BD"/>
    <w:rsid w:val="00322416"/>
    <w:rsid w:val="003620ED"/>
    <w:rsid w:val="0038436F"/>
    <w:rsid w:val="00393544"/>
    <w:rsid w:val="003B1FB2"/>
    <w:rsid w:val="003B2852"/>
    <w:rsid w:val="003C5C0A"/>
    <w:rsid w:val="003E01D5"/>
    <w:rsid w:val="003F7FBF"/>
    <w:rsid w:val="00401A0F"/>
    <w:rsid w:val="004174D3"/>
    <w:rsid w:val="00421CAF"/>
    <w:rsid w:val="00440A46"/>
    <w:rsid w:val="0044656C"/>
    <w:rsid w:val="00482629"/>
    <w:rsid w:val="00490931"/>
    <w:rsid w:val="004A1B89"/>
    <w:rsid w:val="004C0768"/>
    <w:rsid w:val="004C6389"/>
    <w:rsid w:val="004D7D39"/>
    <w:rsid w:val="004F5A7D"/>
    <w:rsid w:val="005343EF"/>
    <w:rsid w:val="0053518A"/>
    <w:rsid w:val="00536766"/>
    <w:rsid w:val="00542D9A"/>
    <w:rsid w:val="00547685"/>
    <w:rsid w:val="00552A23"/>
    <w:rsid w:val="00570DB0"/>
    <w:rsid w:val="00583A25"/>
    <w:rsid w:val="00595280"/>
    <w:rsid w:val="005B5526"/>
    <w:rsid w:val="005E28C6"/>
    <w:rsid w:val="005E3A79"/>
    <w:rsid w:val="005F1E11"/>
    <w:rsid w:val="00644F09"/>
    <w:rsid w:val="00672E86"/>
    <w:rsid w:val="00673DB8"/>
    <w:rsid w:val="00675E97"/>
    <w:rsid w:val="006B69C6"/>
    <w:rsid w:val="006C5B27"/>
    <w:rsid w:val="006E568F"/>
    <w:rsid w:val="006E72F9"/>
    <w:rsid w:val="006F3E36"/>
    <w:rsid w:val="00711AE5"/>
    <w:rsid w:val="007215C6"/>
    <w:rsid w:val="00756A7F"/>
    <w:rsid w:val="00762DFC"/>
    <w:rsid w:val="00776D26"/>
    <w:rsid w:val="0079122A"/>
    <w:rsid w:val="007A6029"/>
    <w:rsid w:val="008029D2"/>
    <w:rsid w:val="00822797"/>
    <w:rsid w:val="00833D2A"/>
    <w:rsid w:val="0084084D"/>
    <w:rsid w:val="00871597"/>
    <w:rsid w:val="00893A9C"/>
    <w:rsid w:val="008B46DE"/>
    <w:rsid w:val="008F24FC"/>
    <w:rsid w:val="00900EA9"/>
    <w:rsid w:val="009243DD"/>
    <w:rsid w:val="00946F0C"/>
    <w:rsid w:val="009548B4"/>
    <w:rsid w:val="00957139"/>
    <w:rsid w:val="00975FA0"/>
    <w:rsid w:val="009776D1"/>
    <w:rsid w:val="0099111E"/>
    <w:rsid w:val="009A1D71"/>
    <w:rsid w:val="009C101D"/>
    <w:rsid w:val="00A0029A"/>
    <w:rsid w:val="00A40F4D"/>
    <w:rsid w:val="00A50B8F"/>
    <w:rsid w:val="00A51EE7"/>
    <w:rsid w:val="00A6487A"/>
    <w:rsid w:val="00A7073C"/>
    <w:rsid w:val="00A707AC"/>
    <w:rsid w:val="00AC51EF"/>
    <w:rsid w:val="00AD3EDE"/>
    <w:rsid w:val="00AD7C55"/>
    <w:rsid w:val="00AF131C"/>
    <w:rsid w:val="00B02A5B"/>
    <w:rsid w:val="00B80F07"/>
    <w:rsid w:val="00BA6D8B"/>
    <w:rsid w:val="00BC20D2"/>
    <w:rsid w:val="00C001E5"/>
    <w:rsid w:val="00C47795"/>
    <w:rsid w:val="00C5696D"/>
    <w:rsid w:val="00C66538"/>
    <w:rsid w:val="00C66B03"/>
    <w:rsid w:val="00C9405C"/>
    <w:rsid w:val="00CB700D"/>
    <w:rsid w:val="00CB7370"/>
    <w:rsid w:val="00CC479E"/>
    <w:rsid w:val="00CD657E"/>
    <w:rsid w:val="00CD7312"/>
    <w:rsid w:val="00D00C19"/>
    <w:rsid w:val="00D04CBE"/>
    <w:rsid w:val="00D11176"/>
    <w:rsid w:val="00D121A9"/>
    <w:rsid w:val="00D67BDE"/>
    <w:rsid w:val="00D70082"/>
    <w:rsid w:val="00D70BE4"/>
    <w:rsid w:val="00DB7826"/>
    <w:rsid w:val="00DC72A0"/>
    <w:rsid w:val="00DE1846"/>
    <w:rsid w:val="00E5353F"/>
    <w:rsid w:val="00E841A9"/>
    <w:rsid w:val="00E85A4F"/>
    <w:rsid w:val="00EB4C4C"/>
    <w:rsid w:val="00EB7129"/>
    <w:rsid w:val="00F03A08"/>
    <w:rsid w:val="00F37219"/>
    <w:rsid w:val="00F77F02"/>
    <w:rsid w:val="00FC20DF"/>
    <w:rsid w:val="00FC2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19"/>
  </w:style>
  <w:style w:type="paragraph" w:styleId="Heading1">
    <w:name w:val="heading 1"/>
    <w:basedOn w:val="Normal"/>
    <w:next w:val="Normal"/>
    <w:link w:val="Heading1Char"/>
    <w:uiPriority w:val="9"/>
    <w:qFormat/>
    <w:rsid w:val="00D00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C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C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35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glavljeETF">
    <w:name w:val="Zaglavlje ETF"/>
    <w:rsid w:val="00D00C19"/>
    <w:pPr>
      <w:tabs>
        <w:tab w:val="center" w:pos="2410"/>
      </w:tabs>
      <w:spacing w:before="20" w:after="0" w:line="240" w:lineRule="auto"/>
    </w:pPr>
    <w:rPr>
      <w:rFonts w:ascii="C_Helvetica" w:eastAsia="Times New Roman" w:hAnsi="C_Helvetica" w:cs="Times New Roman"/>
      <w:b/>
      <w:noProof/>
      <w:sz w:val="28"/>
      <w:szCs w:val="20"/>
    </w:rPr>
  </w:style>
  <w:style w:type="paragraph" w:styleId="BalloonText">
    <w:name w:val="Balloon Text"/>
    <w:basedOn w:val="Normal"/>
    <w:link w:val="BalloonTextChar"/>
    <w:uiPriority w:val="99"/>
    <w:semiHidden/>
    <w:unhideWhenUsed/>
    <w:rsid w:val="00D00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19"/>
    <w:rPr>
      <w:rFonts w:ascii="Tahoma" w:hAnsi="Tahoma" w:cs="Tahoma"/>
      <w:sz w:val="16"/>
      <w:szCs w:val="16"/>
    </w:rPr>
  </w:style>
  <w:style w:type="character" w:customStyle="1" w:styleId="Heading1Char">
    <w:name w:val="Heading 1 Char"/>
    <w:basedOn w:val="DefaultParagraphFont"/>
    <w:link w:val="Heading1"/>
    <w:uiPriority w:val="9"/>
    <w:rsid w:val="00D00C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C1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00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C1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912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1E11"/>
    <w:pPr>
      <w:ind w:left="720"/>
      <w:contextualSpacing/>
    </w:pPr>
  </w:style>
  <w:style w:type="character" w:customStyle="1" w:styleId="Heading3Char">
    <w:name w:val="Heading 3 Char"/>
    <w:basedOn w:val="DefaultParagraphFont"/>
    <w:link w:val="Heading3"/>
    <w:uiPriority w:val="9"/>
    <w:rsid w:val="001F0C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3544"/>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BC20D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28715469">
      <w:bodyDiv w:val="1"/>
      <w:marLeft w:val="0"/>
      <w:marRight w:val="0"/>
      <w:marTop w:val="0"/>
      <w:marBottom w:val="0"/>
      <w:divBdr>
        <w:top w:val="none" w:sz="0" w:space="0" w:color="auto"/>
        <w:left w:val="none" w:sz="0" w:space="0" w:color="auto"/>
        <w:bottom w:val="none" w:sz="0" w:space="0" w:color="auto"/>
        <w:right w:val="none" w:sz="0" w:space="0" w:color="auto"/>
      </w:divBdr>
    </w:div>
    <w:div w:id="195392248">
      <w:bodyDiv w:val="1"/>
      <w:marLeft w:val="0"/>
      <w:marRight w:val="0"/>
      <w:marTop w:val="0"/>
      <w:marBottom w:val="0"/>
      <w:divBdr>
        <w:top w:val="none" w:sz="0" w:space="0" w:color="auto"/>
        <w:left w:val="none" w:sz="0" w:space="0" w:color="auto"/>
        <w:bottom w:val="none" w:sz="0" w:space="0" w:color="auto"/>
        <w:right w:val="none" w:sz="0" w:space="0" w:color="auto"/>
      </w:divBdr>
    </w:div>
    <w:div w:id="236283272">
      <w:bodyDiv w:val="1"/>
      <w:marLeft w:val="0"/>
      <w:marRight w:val="0"/>
      <w:marTop w:val="0"/>
      <w:marBottom w:val="0"/>
      <w:divBdr>
        <w:top w:val="none" w:sz="0" w:space="0" w:color="auto"/>
        <w:left w:val="none" w:sz="0" w:space="0" w:color="auto"/>
        <w:bottom w:val="none" w:sz="0" w:space="0" w:color="auto"/>
        <w:right w:val="none" w:sz="0" w:space="0" w:color="auto"/>
      </w:divBdr>
    </w:div>
    <w:div w:id="281807155">
      <w:bodyDiv w:val="1"/>
      <w:marLeft w:val="0"/>
      <w:marRight w:val="0"/>
      <w:marTop w:val="0"/>
      <w:marBottom w:val="0"/>
      <w:divBdr>
        <w:top w:val="none" w:sz="0" w:space="0" w:color="auto"/>
        <w:left w:val="none" w:sz="0" w:space="0" w:color="auto"/>
        <w:bottom w:val="none" w:sz="0" w:space="0" w:color="auto"/>
        <w:right w:val="none" w:sz="0" w:space="0" w:color="auto"/>
      </w:divBdr>
    </w:div>
    <w:div w:id="347483247">
      <w:bodyDiv w:val="1"/>
      <w:marLeft w:val="0"/>
      <w:marRight w:val="0"/>
      <w:marTop w:val="0"/>
      <w:marBottom w:val="0"/>
      <w:divBdr>
        <w:top w:val="none" w:sz="0" w:space="0" w:color="auto"/>
        <w:left w:val="none" w:sz="0" w:space="0" w:color="auto"/>
        <w:bottom w:val="none" w:sz="0" w:space="0" w:color="auto"/>
        <w:right w:val="none" w:sz="0" w:space="0" w:color="auto"/>
      </w:divBdr>
    </w:div>
    <w:div w:id="379743483">
      <w:bodyDiv w:val="1"/>
      <w:marLeft w:val="0"/>
      <w:marRight w:val="0"/>
      <w:marTop w:val="0"/>
      <w:marBottom w:val="0"/>
      <w:divBdr>
        <w:top w:val="none" w:sz="0" w:space="0" w:color="auto"/>
        <w:left w:val="none" w:sz="0" w:space="0" w:color="auto"/>
        <w:bottom w:val="none" w:sz="0" w:space="0" w:color="auto"/>
        <w:right w:val="none" w:sz="0" w:space="0" w:color="auto"/>
      </w:divBdr>
    </w:div>
    <w:div w:id="518278431">
      <w:bodyDiv w:val="1"/>
      <w:marLeft w:val="0"/>
      <w:marRight w:val="0"/>
      <w:marTop w:val="0"/>
      <w:marBottom w:val="0"/>
      <w:divBdr>
        <w:top w:val="none" w:sz="0" w:space="0" w:color="auto"/>
        <w:left w:val="none" w:sz="0" w:space="0" w:color="auto"/>
        <w:bottom w:val="none" w:sz="0" w:space="0" w:color="auto"/>
        <w:right w:val="none" w:sz="0" w:space="0" w:color="auto"/>
      </w:divBdr>
    </w:div>
    <w:div w:id="536504586">
      <w:bodyDiv w:val="1"/>
      <w:marLeft w:val="0"/>
      <w:marRight w:val="0"/>
      <w:marTop w:val="0"/>
      <w:marBottom w:val="0"/>
      <w:divBdr>
        <w:top w:val="none" w:sz="0" w:space="0" w:color="auto"/>
        <w:left w:val="none" w:sz="0" w:space="0" w:color="auto"/>
        <w:bottom w:val="none" w:sz="0" w:space="0" w:color="auto"/>
        <w:right w:val="none" w:sz="0" w:space="0" w:color="auto"/>
      </w:divBdr>
    </w:div>
    <w:div w:id="732117063">
      <w:bodyDiv w:val="1"/>
      <w:marLeft w:val="0"/>
      <w:marRight w:val="0"/>
      <w:marTop w:val="0"/>
      <w:marBottom w:val="0"/>
      <w:divBdr>
        <w:top w:val="none" w:sz="0" w:space="0" w:color="auto"/>
        <w:left w:val="none" w:sz="0" w:space="0" w:color="auto"/>
        <w:bottom w:val="none" w:sz="0" w:space="0" w:color="auto"/>
        <w:right w:val="none" w:sz="0" w:space="0" w:color="auto"/>
      </w:divBdr>
    </w:div>
    <w:div w:id="735932210">
      <w:bodyDiv w:val="1"/>
      <w:marLeft w:val="0"/>
      <w:marRight w:val="0"/>
      <w:marTop w:val="0"/>
      <w:marBottom w:val="0"/>
      <w:divBdr>
        <w:top w:val="none" w:sz="0" w:space="0" w:color="auto"/>
        <w:left w:val="none" w:sz="0" w:space="0" w:color="auto"/>
        <w:bottom w:val="none" w:sz="0" w:space="0" w:color="auto"/>
        <w:right w:val="none" w:sz="0" w:space="0" w:color="auto"/>
      </w:divBdr>
    </w:div>
    <w:div w:id="1254776285">
      <w:bodyDiv w:val="1"/>
      <w:marLeft w:val="0"/>
      <w:marRight w:val="0"/>
      <w:marTop w:val="0"/>
      <w:marBottom w:val="0"/>
      <w:divBdr>
        <w:top w:val="none" w:sz="0" w:space="0" w:color="auto"/>
        <w:left w:val="none" w:sz="0" w:space="0" w:color="auto"/>
        <w:bottom w:val="none" w:sz="0" w:space="0" w:color="auto"/>
        <w:right w:val="none" w:sz="0" w:space="0" w:color="auto"/>
      </w:divBdr>
    </w:div>
    <w:div w:id="1350328555">
      <w:bodyDiv w:val="1"/>
      <w:marLeft w:val="0"/>
      <w:marRight w:val="0"/>
      <w:marTop w:val="0"/>
      <w:marBottom w:val="0"/>
      <w:divBdr>
        <w:top w:val="none" w:sz="0" w:space="0" w:color="auto"/>
        <w:left w:val="none" w:sz="0" w:space="0" w:color="auto"/>
        <w:bottom w:val="none" w:sz="0" w:space="0" w:color="auto"/>
        <w:right w:val="none" w:sz="0" w:space="0" w:color="auto"/>
      </w:divBdr>
    </w:div>
    <w:div w:id="1414474997">
      <w:bodyDiv w:val="1"/>
      <w:marLeft w:val="0"/>
      <w:marRight w:val="0"/>
      <w:marTop w:val="0"/>
      <w:marBottom w:val="0"/>
      <w:divBdr>
        <w:top w:val="none" w:sz="0" w:space="0" w:color="auto"/>
        <w:left w:val="none" w:sz="0" w:space="0" w:color="auto"/>
        <w:bottom w:val="none" w:sz="0" w:space="0" w:color="auto"/>
        <w:right w:val="none" w:sz="0" w:space="0" w:color="auto"/>
      </w:divBdr>
    </w:div>
    <w:div w:id="1665477652">
      <w:bodyDiv w:val="1"/>
      <w:marLeft w:val="0"/>
      <w:marRight w:val="0"/>
      <w:marTop w:val="0"/>
      <w:marBottom w:val="0"/>
      <w:divBdr>
        <w:top w:val="none" w:sz="0" w:space="0" w:color="auto"/>
        <w:left w:val="none" w:sz="0" w:space="0" w:color="auto"/>
        <w:bottom w:val="none" w:sz="0" w:space="0" w:color="auto"/>
        <w:right w:val="none" w:sz="0" w:space="0" w:color="auto"/>
      </w:divBdr>
    </w:div>
    <w:div w:id="1678650008">
      <w:bodyDiv w:val="1"/>
      <w:marLeft w:val="0"/>
      <w:marRight w:val="0"/>
      <w:marTop w:val="0"/>
      <w:marBottom w:val="0"/>
      <w:divBdr>
        <w:top w:val="none" w:sz="0" w:space="0" w:color="auto"/>
        <w:left w:val="none" w:sz="0" w:space="0" w:color="auto"/>
        <w:bottom w:val="none" w:sz="0" w:space="0" w:color="auto"/>
        <w:right w:val="none" w:sz="0" w:space="0" w:color="auto"/>
      </w:divBdr>
    </w:div>
    <w:div w:id="194780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dc:creator>
  <cp:lastModifiedBy>Dejan</cp:lastModifiedBy>
  <cp:revision>118</cp:revision>
  <dcterms:created xsi:type="dcterms:W3CDTF">2018-06-15T11:28:00Z</dcterms:created>
  <dcterms:modified xsi:type="dcterms:W3CDTF">2018-06-17T20:19:00Z</dcterms:modified>
</cp:coreProperties>
</file>