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8BD53"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**Tokenization Process**:</w:t>
      </w:r>
    </w:p>
    <w:p w14:paraId="32A40400"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The `Tokenizer` class is used to convert text data into tokens (numeric representation).</w:t>
      </w:r>
    </w:p>
    <w:p w14:paraId="593A4E96"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w:t>
      </w:r>
      <w:proofErr w:type="spellStart"/>
      <w:r w:rsidRPr="00D573A0">
        <w:rPr>
          <w:rFonts w:ascii="Times New Roman" w:hAnsi="Times New Roman" w:cs="Times New Roman"/>
          <w:sz w:val="20"/>
          <w:szCs w:val="20"/>
        </w:rPr>
        <w:t>tokenizer.fit_on_texts</w:t>
      </w:r>
      <w:proofErr w:type="spellEnd"/>
      <w:r w:rsidRPr="00D573A0">
        <w:rPr>
          <w:rFonts w:ascii="Times New Roman" w:hAnsi="Times New Roman" w:cs="Times New Roman"/>
          <w:sz w:val="20"/>
          <w:szCs w:val="20"/>
        </w:rPr>
        <w:t>(</w:t>
      </w:r>
      <w:proofErr w:type="spellStart"/>
      <w:r w:rsidRPr="00D573A0">
        <w:rPr>
          <w:rFonts w:ascii="Times New Roman" w:hAnsi="Times New Roman" w:cs="Times New Roman"/>
          <w:sz w:val="20"/>
          <w:szCs w:val="20"/>
        </w:rPr>
        <w:t>text_data</w:t>
      </w:r>
      <w:proofErr w:type="spellEnd"/>
      <w:r w:rsidRPr="00D573A0">
        <w:rPr>
          <w:rFonts w:ascii="Times New Roman" w:hAnsi="Times New Roman" w:cs="Times New Roman"/>
          <w:sz w:val="20"/>
          <w:szCs w:val="20"/>
        </w:rPr>
        <w:t>)` updates internal vocabulary based on the list of texts.</w:t>
      </w:r>
    </w:p>
    <w:p w14:paraId="053C8898" w14:textId="2600635B"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Each unique word in the `</w:t>
      </w:r>
      <w:proofErr w:type="spellStart"/>
      <w:r w:rsidRPr="00D573A0">
        <w:rPr>
          <w:rFonts w:ascii="Times New Roman" w:hAnsi="Times New Roman" w:cs="Times New Roman"/>
          <w:sz w:val="20"/>
          <w:szCs w:val="20"/>
        </w:rPr>
        <w:t>text_data</w:t>
      </w:r>
      <w:proofErr w:type="spellEnd"/>
      <w:r w:rsidRPr="00D573A0">
        <w:rPr>
          <w:rFonts w:ascii="Times New Roman" w:hAnsi="Times New Roman" w:cs="Times New Roman"/>
          <w:sz w:val="20"/>
          <w:szCs w:val="20"/>
        </w:rPr>
        <w:t>` is assigned a unique integer index.</w:t>
      </w:r>
    </w:p>
    <w:p w14:paraId="7E50DAD3"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**Conversion to Sequences**:</w:t>
      </w:r>
    </w:p>
    <w:p w14:paraId="7EE7C5E9"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xml:space="preserve">- `sequences = </w:t>
      </w:r>
      <w:proofErr w:type="spellStart"/>
      <w:r w:rsidRPr="00D573A0">
        <w:rPr>
          <w:rFonts w:ascii="Times New Roman" w:hAnsi="Times New Roman" w:cs="Times New Roman"/>
          <w:sz w:val="20"/>
          <w:szCs w:val="20"/>
        </w:rPr>
        <w:t>tokenizer.texts_to_sequences</w:t>
      </w:r>
      <w:proofErr w:type="spellEnd"/>
      <w:r w:rsidRPr="00D573A0">
        <w:rPr>
          <w:rFonts w:ascii="Times New Roman" w:hAnsi="Times New Roman" w:cs="Times New Roman"/>
          <w:sz w:val="20"/>
          <w:szCs w:val="20"/>
        </w:rPr>
        <w:t>(</w:t>
      </w:r>
      <w:proofErr w:type="spellStart"/>
      <w:r w:rsidRPr="00D573A0">
        <w:rPr>
          <w:rFonts w:ascii="Times New Roman" w:hAnsi="Times New Roman" w:cs="Times New Roman"/>
          <w:sz w:val="20"/>
          <w:szCs w:val="20"/>
        </w:rPr>
        <w:t>text_data</w:t>
      </w:r>
      <w:proofErr w:type="spellEnd"/>
      <w:r w:rsidRPr="00D573A0">
        <w:rPr>
          <w:rFonts w:ascii="Times New Roman" w:hAnsi="Times New Roman" w:cs="Times New Roman"/>
          <w:sz w:val="20"/>
          <w:szCs w:val="20"/>
        </w:rPr>
        <w:t>)` transforms the text data into sequences of integers.</w:t>
      </w:r>
    </w:p>
    <w:p w14:paraId="5548B3BB" w14:textId="77F06A4E"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Each word in the text is replaced by its corresponding integer index as per the tokenizer's word index.</w:t>
      </w:r>
    </w:p>
    <w:p w14:paraId="6123F409"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**Padding Sequences**:</w:t>
      </w:r>
    </w:p>
    <w:p w14:paraId="3B55D4B6"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To ensure uniform length of input sequences, padding is applied.</w:t>
      </w:r>
    </w:p>
    <w:p w14:paraId="66CE22FB"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w:t>
      </w:r>
      <w:proofErr w:type="spellStart"/>
      <w:r w:rsidRPr="00D573A0">
        <w:rPr>
          <w:rFonts w:ascii="Times New Roman" w:hAnsi="Times New Roman" w:cs="Times New Roman"/>
          <w:sz w:val="20"/>
          <w:szCs w:val="20"/>
        </w:rPr>
        <w:t>max_length</w:t>
      </w:r>
      <w:proofErr w:type="spellEnd"/>
      <w:r w:rsidRPr="00D573A0">
        <w:rPr>
          <w:rFonts w:ascii="Times New Roman" w:hAnsi="Times New Roman" w:cs="Times New Roman"/>
          <w:sz w:val="20"/>
          <w:szCs w:val="20"/>
        </w:rPr>
        <w:t xml:space="preserve"> = max(</w:t>
      </w:r>
      <w:proofErr w:type="spellStart"/>
      <w:r w:rsidRPr="00D573A0">
        <w:rPr>
          <w:rFonts w:ascii="Times New Roman" w:hAnsi="Times New Roman" w:cs="Times New Roman"/>
          <w:sz w:val="20"/>
          <w:szCs w:val="20"/>
        </w:rPr>
        <w:t>len</w:t>
      </w:r>
      <w:proofErr w:type="spellEnd"/>
      <w:r w:rsidRPr="00D573A0">
        <w:rPr>
          <w:rFonts w:ascii="Times New Roman" w:hAnsi="Times New Roman" w:cs="Times New Roman"/>
          <w:sz w:val="20"/>
          <w:szCs w:val="20"/>
        </w:rPr>
        <w:t>(</w:t>
      </w:r>
      <w:proofErr w:type="spellStart"/>
      <w:r w:rsidRPr="00D573A0">
        <w:rPr>
          <w:rFonts w:ascii="Times New Roman" w:hAnsi="Times New Roman" w:cs="Times New Roman"/>
          <w:sz w:val="20"/>
          <w:szCs w:val="20"/>
        </w:rPr>
        <w:t>seq</w:t>
      </w:r>
      <w:proofErr w:type="spellEnd"/>
      <w:r w:rsidRPr="00D573A0">
        <w:rPr>
          <w:rFonts w:ascii="Times New Roman" w:hAnsi="Times New Roman" w:cs="Times New Roman"/>
          <w:sz w:val="20"/>
          <w:szCs w:val="20"/>
        </w:rPr>
        <w:t xml:space="preserve">) for </w:t>
      </w:r>
      <w:proofErr w:type="spellStart"/>
      <w:r w:rsidRPr="00D573A0">
        <w:rPr>
          <w:rFonts w:ascii="Times New Roman" w:hAnsi="Times New Roman" w:cs="Times New Roman"/>
          <w:sz w:val="20"/>
          <w:szCs w:val="20"/>
        </w:rPr>
        <w:t>seq</w:t>
      </w:r>
      <w:proofErr w:type="spellEnd"/>
      <w:r w:rsidRPr="00D573A0">
        <w:rPr>
          <w:rFonts w:ascii="Times New Roman" w:hAnsi="Times New Roman" w:cs="Times New Roman"/>
          <w:sz w:val="20"/>
          <w:szCs w:val="20"/>
        </w:rPr>
        <w:t xml:space="preserve"> in sequences)` finds the maximum length of the sequences.</w:t>
      </w:r>
    </w:p>
    <w:p w14:paraId="417248A9" w14:textId="5D2B20C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w:t>
      </w:r>
      <w:proofErr w:type="spellStart"/>
      <w:r w:rsidRPr="00D573A0">
        <w:rPr>
          <w:rFonts w:ascii="Times New Roman" w:hAnsi="Times New Roman" w:cs="Times New Roman"/>
          <w:sz w:val="20"/>
          <w:szCs w:val="20"/>
        </w:rPr>
        <w:t>padded_sequences</w:t>
      </w:r>
      <w:proofErr w:type="spellEnd"/>
      <w:r w:rsidRPr="00D573A0">
        <w:rPr>
          <w:rFonts w:ascii="Times New Roman" w:hAnsi="Times New Roman" w:cs="Times New Roman"/>
          <w:sz w:val="20"/>
          <w:szCs w:val="20"/>
        </w:rPr>
        <w:t xml:space="preserve"> = </w:t>
      </w:r>
      <w:proofErr w:type="spellStart"/>
      <w:r w:rsidRPr="00D573A0">
        <w:rPr>
          <w:rFonts w:ascii="Times New Roman" w:hAnsi="Times New Roman" w:cs="Times New Roman"/>
          <w:sz w:val="20"/>
          <w:szCs w:val="20"/>
        </w:rPr>
        <w:t>pad_sequences</w:t>
      </w:r>
      <w:proofErr w:type="spellEnd"/>
      <w:r w:rsidRPr="00D573A0">
        <w:rPr>
          <w:rFonts w:ascii="Times New Roman" w:hAnsi="Times New Roman" w:cs="Times New Roman"/>
          <w:sz w:val="20"/>
          <w:szCs w:val="20"/>
        </w:rPr>
        <w:t xml:space="preserve">(sequences, </w:t>
      </w:r>
      <w:proofErr w:type="spellStart"/>
      <w:r w:rsidRPr="00D573A0">
        <w:rPr>
          <w:rFonts w:ascii="Times New Roman" w:hAnsi="Times New Roman" w:cs="Times New Roman"/>
          <w:sz w:val="20"/>
          <w:szCs w:val="20"/>
        </w:rPr>
        <w:t>maxlen</w:t>
      </w:r>
      <w:proofErr w:type="spellEnd"/>
      <w:r w:rsidRPr="00D573A0">
        <w:rPr>
          <w:rFonts w:ascii="Times New Roman" w:hAnsi="Times New Roman" w:cs="Times New Roman"/>
          <w:sz w:val="20"/>
          <w:szCs w:val="20"/>
        </w:rPr>
        <w:t>=</w:t>
      </w:r>
      <w:proofErr w:type="spellStart"/>
      <w:r w:rsidRPr="00D573A0">
        <w:rPr>
          <w:rFonts w:ascii="Times New Roman" w:hAnsi="Times New Roman" w:cs="Times New Roman"/>
          <w:sz w:val="20"/>
          <w:szCs w:val="20"/>
        </w:rPr>
        <w:t>max_length</w:t>
      </w:r>
      <w:proofErr w:type="spellEnd"/>
      <w:r w:rsidRPr="00D573A0">
        <w:rPr>
          <w:rFonts w:ascii="Times New Roman" w:hAnsi="Times New Roman" w:cs="Times New Roman"/>
          <w:sz w:val="20"/>
          <w:szCs w:val="20"/>
        </w:rPr>
        <w:t>, padding='post')` pads all sequences to the same length (`</w:t>
      </w:r>
      <w:proofErr w:type="spellStart"/>
      <w:r w:rsidRPr="00D573A0">
        <w:rPr>
          <w:rFonts w:ascii="Times New Roman" w:hAnsi="Times New Roman" w:cs="Times New Roman"/>
          <w:sz w:val="20"/>
          <w:szCs w:val="20"/>
        </w:rPr>
        <w:t>max_length</w:t>
      </w:r>
      <w:proofErr w:type="spellEnd"/>
      <w:r w:rsidRPr="00D573A0">
        <w:rPr>
          <w:rFonts w:ascii="Times New Roman" w:hAnsi="Times New Roman" w:cs="Times New Roman"/>
          <w:sz w:val="20"/>
          <w:szCs w:val="20"/>
        </w:rPr>
        <w:t>`) by adding zeros at the end (`padding='post'`).</w:t>
      </w:r>
    </w:p>
    <w:p w14:paraId="585A44C0"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**Vocabulary Size Calculation**:</w:t>
      </w:r>
    </w:p>
    <w:p w14:paraId="1A0C4CEC"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w:t>
      </w:r>
      <w:proofErr w:type="spellStart"/>
      <w:r w:rsidRPr="00D573A0">
        <w:rPr>
          <w:rFonts w:ascii="Times New Roman" w:hAnsi="Times New Roman" w:cs="Times New Roman"/>
          <w:sz w:val="20"/>
          <w:szCs w:val="20"/>
        </w:rPr>
        <w:t>vocab_size</w:t>
      </w:r>
      <w:proofErr w:type="spellEnd"/>
      <w:r w:rsidRPr="00D573A0">
        <w:rPr>
          <w:rFonts w:ascii="Times New Roman" w:hAnsi="Times New Roman" w:cs="Times New Roman"/>
          <w:sz w:val="20"/>
          <w:szCs w:val="20"/>
        </w:rPr>
        <w:t xml:space="preserve"> = </w:t>
      </w:r>
      <w:proofErr w:type="spellStart"/>
      <w:r w:rsidRPr="00D573A0">
        <w:rPr>
          <w:rFonts w:ascii="Times New Roman" w:hAnsi="Times New Roman" w:cs="Times New Roman"/>
          <w:sz w:val="20"/>
          <w:szCs w:val="20"/>
        </w:rPr>
        <w:t>len</w:t>
      </w:r>
      <w:proofErr w:type="spellEnd"/>
      <w:r w:rsidRPr="00D573A0">
        <w:rPr>
          <w:rFonts w:ascii="Times New Roman" w:hAnsi="Times New Roman" w:cs="Times New Roman"/>
          <w:sz w:val="20"/>
          <w:szCs w:val="20"/>
        </w:rPr>
        <w:t>(</w:t>
      </w:r>
      <w:proofErr w:type="spellStart"/>
      <w:r w:rsidRPr="00D573A0">
        <w:rPr>
          <w:rFonts w:ascii="Times New Roman" w:hAnsi="Times New Roman" w:cs="Times New Roman"/>
          <w:sz w:val="20"/>
          <w:szCs w:val="20"/>
        </w:rPr>
        <w:t>tokenizer.word_index</w:t>
      </w:r>
      <w:proofErr w:type="spellEnd"/>
      <w:r w:rsidRPr="00D573A0">
        <w:rPr>
          <w:rFonts w:ascii="Times New Roman" w:hAnsi="Times New Roman" w:cs="Times New Roman"/>
          <w:sz w:val="20"/>
          <w:szCs w:val="20"/>
        </w:rPr>
        <w:t>) + 1` calculates the total number of unique words in the text data plus one for the padding token.</w:t>
      </w:r>
    </w:p>
    <w:p w14:paraId="727B6E22" w14:textId="5A95689A"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The `+1` accounts for the padding token, which is assigned index 0 by default in Keras.</w:t>
      </w:r>
    </w:p>
    <w:p w14:paraId="322E1452" w14:textId="30DAD4E1"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**Mathematical Representation**:</w:t>
      </w:r>
    </w:p>
    <w:p w14:paraId="2CCE6382"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1. **Tokenization**:</w:t>
      </w:r>
    </w:p>
    <w:p w14:paraId="04CC4447"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xml:space="preserve">    - Define a mapping W: word → index where W is a one-to-one function.</w:t>
      </w:r>
    </w:p>
    <w:p w14:paraId="3778CE98" w14:textId="56259C05"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xml:space="preserve">    - For each unique word w in `</w:t>
      </w:r>
      <w:proofErr w:type="spellStart"/>
      <w:r w:rsidRPr="00D573A0">
        <w:rPr>
          <w:rFonts w:ascii="Times New Roman" w:hAnsi="Times New Roman" w:cs="Times New Roman"/>
          <w:sz w:val="20"/>
          <w:szCs w:val="20"/>
        </w:rPr>
        <w:t>text_data</w:t>
      </w:r>
      <w:proofErr w:type="spellEnd"/>
      <w:r w:rsidRPr="00D573A0">
        <w:rPr>
          <w:rFonts w:ascii="Times New Roman" w:hAnsi="Times New Roman" w:cs="Times New Roman"/>
          <w:sz w:val="20"/>
          <w:szCs w:val="20"/>
        </w:rPr>
        <w:t>`, assign a unique index W(w).</w:t>
      </w:r>
    </w:p>
    <w:p w14:paraId="309A6AD9"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2. **Sequences**:</w:t>
      </w:r>
    </w:p>
    <w:p w14:paraId="715DAE78" w14:textId="7BDF5550"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xml:space="preserve">    - For each sequence </w:t>
      </w:r>
      <w:proofErr w:type="spellStart"/>
      <w:r w:rsidRPr="00D573A0">
        <w:rPr>
          <w:rFonts w:ascii="Times New Roman" w:hAnsi="Times New Roman" w:cs="Times New Roman"/>
          <w:sz w:val="20"/>
          <w:szCs w:val="20"/>
        </w:rPr>
        <w:t>s_i</w:t>
      </w:r>
      <w:proofErr w:type="spellEnd"/>
      <w:r w:rsidRPr="00D573A0">
        <w:rPr>
          <w:rFonts w:ascii="Times New Roman" w:hAnsi="Times New Roman" w:cs="Times New Roman"/>
          <w:sz w:val="20"/>
          <w:szCs w:val="20"/>
        </w:rPr>
        <w:t xml:space="preserve"> in `</w:t>
      </w:r>
      <w:proofErr w:type="spellStart"/>
      <w:r w:rsidRPr="00D573A0">
        <w:rPr>
          <w:rFonts w:ascii="Times New Roman" w:hAnsi="Times New Roman" w:cs="Times New Roman"/>
          <w:sz w:val="20"/>
          <w:szCs w:val="20"/>
        </w:rPr>
        <w:t>text_data</w:t>
      </w:r>
      <w:proofErr w:type="spellEnd"/>
      <w:r w:rsidRPr="00D573A0">
        <w:rPr>
          <w:rFonts w:ascii="Times New Roman" w:hAnsi="Times New Roman" w:cs="Times New Roman"/>
          <w:sz w:val="20"/>
          <w:szCs w:val="20"/>
        </w:rPr>
        <w:t>`, transform it into {W(w_1), W(w_2), ..., W(w_{</w:t>
      </w:r>
      <w:proofErr w:type="spellStart"/>
      <w:r w:rsidRPr="00D573A0">
        <w:rPr>
          <w:rFonts w:ascii="Times New Roman" w:hAnsi="Times New Roman" w:cs="Times New Roman"/>
          <w:sz w:val="20"/>
          <w:szCs w:val="20"/>
        </w:rPr>
        <w:t>S_i</w:t>
      </w:r>
      <w:proofErr w:type="spellEnd"/>
      <w:r w:rsidRPr="00D573A0">
        <w:rPr>
          <w:rFonts w:ascii="Times New Roman" w:hAnsi="Times New Roman" w:cs="Times New Roman"/>
          <w:sz w:val="20"/>
          <w:szCs w:val="20"/>
        </w:rPr>
        <w:t xml:space="preserve">})} where </w:t>
      </w:r>
      <w:proofErr w:type="spellStart"/>
      <w:r w:rsidRPr="00D573A0">
        <w:rPr>
          <w:rFonts w:ascii="Times New Roman" w:hAnsi="Times New Roman" w:cs="Times New Roman"/>
          <w:sz w:val="20"/>
          <w:szCs w:val="20"/>
        </w:rPr>
        <w:t>w_j</w:t>
      </w:r>
      <w:proofErr w:type="spellEnd"/>
      <w:r w:rsidRPr="00D573A0">
        <w:rPr>
          <w:rFonts w:ascii="Times New Roman" w:hAnsi="Times New Roman" w:cs="Times New Roman"/>
          <w:sz w:val="20"/>
          <w:szCs w:val="20"/>
        </w:rPr>
        <w:t xml:space="preserve"> are words in the sequence.</w:t>
      </w:r>
    </w:p>
    <w:p w14:paraId="31FB35D8"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3. **Padding**:</w:t>
      </w:r>
    </w:p>
    <w:p w14:paraId="0D4D69E0"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xml:space="preserve">    - Compute </w:t>
      </w:r>
      <w:proofErr w:type="spellStart"/>
      <w:r w:rsidRPr="00D573A0">
        <w:rPr>
          <w:rFonts w:ascii="Times New Roman" w:hAnsi="Times New Roman" w:cs="Times New Roman"/>
          <w:sz w:val="20"/>
          <w:szCs w:val="20"/>
        </w:rPr>
        <w:t>L_max</w:t>
      </w:r>
      <w:proofErr w:type="spellEnd"/>
      <w:r w:rsidRPr="00D573A0">
        <w:rPr>
          <w:rFonts w:ascii="Times New Roman" w:hAnsi="Times New Roman" w:cs="Times New Roman"/>
          <w:sz w:val="20"/>
          <w:szCs w:val="20"/>
        </w:rPr>
        <w:t xml:space="preserve"> = max(</w:t>
      </w:r>
      <w:proofErr w:type="spellStart"/>
      <w:r w:rsidRPr="00D573A0">
        <w:rPr>
          <w:rFonts w:ascii="Times New Roman" w:hAnsi="Times New Roman" w:cs="Times New Roman"/>
          <w:sz w:val="20"/>
          <w:szCs w:val="20"/>
        </w:rPr>
        <w:t>S_i</w:t>
      </w:r>
      <w:proofErr w:type="spellEnd"/>
      <w:r w:rsidRPr="00D573A0">
        <w:rPr>
          <w:rFonts w:ascii="Times New Roman" w:hAnsi="Times New Roman" w:cs="Times New Roman"/>
          <w:sz w:val="20"/>
          <w:szCs w:val="20"/>
        </w:rPr>
        <w:t>).</w:t>
      </w:r>
    </w:p>
    <w:p w14:paraId="6DE37802"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xml:space="preserve">    - Pad each sequence </w:t>
      </w:r>
      <w:proofErr w:type="spellStart"/>
      <w:r w:rsidRPr="00D573A0">
        <w:rPr>
          <w:rFonts w:ascii="Times New Roman" w:hAnsi="Times New Roman" w:cs="Times New Roman"/>
          <w:sz w:val="20"/>
          <w:szCs w:val="20"/>
        </w:rPr>
        <w:t>s_i</w:t>
      </w:r>
      <w:proofErr w:type="spellEnd"/>
      <w:r w:rsidRPr="00D573A0">
        <w:rPr>
          <w:rFonts w:ascii="Times New Roman" w:hAnsi="Times New Roman" w:cs="Times New Roman"/>
          <w:sz w:val="20"/>
          <w:szCs w:val="20"/>
        </w:rPr>
        <w:t xml:space="preserve"> with zeros at the end to make its length equal to </w:t>
      </w:r>
      <w:proofErr w:type="spellStart"/>
      <w:r w:rsidRPr="00D573A0">
        <w:rPr>
          <w:rFonts w:ascii="Times New Roman" w:hAnsi="Times New Roman" w:cs="Times New Roman"/>
          <w:sz w:val="20"/>
          <w:szCs w:val="20"/>
        </w:rPr>
        <w:t>L_max</w:t>
      </w:r>
      <w:proofErr w:type="spellEnd"/>
      <w:r w:rsidRPr="00D573A0">
        <w:rPr>
          <w:rFonts w:ascii="Times New Roman" w:hAnsi="Times New Roman" w:cs="Times New Roman"/>
          <w:sz w:val="20"/>
          <w:szCs w:val="20"/>
        </w:rPr>
        <w:t>:</w:t>
      </w:r>
    </w:p>
    <w:p w14:paraId="282AC873" w14:textId="41D8D4AD"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xml:space="preserve">      </w:t>
      </w:r>
      <w:proofErr w:type="spellStart"/>
      <w:r w:rsidRPr="00D573A0">
        <w:rPr>
          <w:rFonts w:ascii="Times New Roman" w:hAnsi="Times New Roman" w:cs="Times New Roman"/>
          <w:sz w:val="20"/>
          <w:szCs w:val="20"/>
        </w:rPr>
        <w:t>s_i</w:t>
      </w:r>
      <w:proofErr w:type="spellEnd"/>
      <w:r w:rsidRPr="00D573A0">
        <w:rPr>
          <w:rFonts w:ascii="Times New Roman" w:hAnsi="Times New Roman" w:cs="Times New Roman"/>
          <w:sz w:val="20"/>
          <w:szCs w:val="20"/>
        </w:rPr>
        <w:t xml:space="preserve"> = {W(w_1), W(w_2), ..., W(w_{</w:t>
      </w:r>
      <w:proofErr w:type="spellStart"/>
      <w:r w:rsidRPr="00D573A0">
        <w:rPr>
          <w:rFonts w:ascii="Times New Roman" w:hAnsi="Times New Roman" w:cs="Times New Roman"/>
          <w:sz w:val="20"/>
          <w:szCs w:val="20"/>
        </w:rPr>
        <w:t>S_i</w:t>
      </w:r>
      <w:proofErr w:type="spellEnd"/>
      <w:r w:rsidRPr="00D573A0">
        <w:rPr>
          <w:rFonts w:ascii="Times New Roman" w:hAnsi="Times New Roman" w:cs="Times New Roman"/>
          <w:sz w:val="20"/>
          <w:szCs w:val="20"/>
        </w:rPr>
        <w:t xml:space="preserve">}), 0, 0, ..., 0} where the total length is </w:t>
      </w:r>
      <w:proofErr w:type="spellStart"/>
      <w:r w:rsidRPr="00D573A0">
        <w:rPr>
          <w:rFonts w:ascii="Times New Roman" w:hAnsi="Times New Roman" w:cs="Times New Roman"/>
          <w:sz w:val="20"/>
          <w:szCs w:val="20"/>
        </w:rPr>
        <w:t>L_max</w:t>
      </w:r>
      <w:proofErr w:type="spellEnd"/>
      <w:r w:rsidRPr="00D573A0">
        <w:rPr>
          <w:rFonts w:ascii="Times New Roman" w:hAnsi="Times New Roman" w:cs="Times New Roman"/>
          <w:sz w:val="20"/>
          <w:szCs w:val="20"/>
        </w:rPr>
        <w:t>.</w:t>
      </w:r>
    </w:p>
    <w:p w14:paraId="0C58B30E" w14:textId="77777777"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4. **Vocabulary Size**:</w:t>
      </w:r>
    </w:p>
    <w:p w14:paraId="153B0FAA" w14:textId="3663B901"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 xml:space="preserve">    - The vocabulary size is V = T + 1 where T is the number of unique words, and 1 accounts for the padding index 0.</w:t>
      </w:r>
    </w:p>
    <w:p w14:paraId="1B3616E6" w14:textId="6992631A" w:rsidR="00D573A0" w:rsidRPr="00D573A0" w:rsidRDefault="00D573A0" w:rsidP="00D573A0">
      <w:pPr>
        <w:rPr>
          <w:rFonts w:ascii="Times New Roman" w:hAnsi="Times New Roman" w:cs="Times New Roman"/>
          <w:sz w:val="20"/>
          <w:szCs w:val="20"/>
        </w:rPr>
      </w:pPr>
      <w:r w:rsidRPr="00D573A0">
        <w:rPr>
          <w:rFonts w:ascii="Times New Roman" w:hAnsi="Times New Roman" w:cs="Times New Roman"/>
          <w:sz w:val="20"/>
          <w:szCs w:val="20"/>
        </w:rPr>
        <w:t>This ensures that the input data is ready for processing by neural network models which require fixed-length input sequences and handle a specific range of token indices.</w:t>
      </w:r>
    </w:p>
    <w:p w14:paraId="20018308" w14:textId="77777777" w:rsidR="00D573A0" w:rsidRPr="00D573A0" w:rsidRDefault="00D573A0" w:rsidP="00D573A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14:ligatures w14:val="none"/>
        </w:rPr>
      </w:pPr>
      <w:r w:rsidRPr="00D573A0">
        <w:rPr>
          <w:rFonts w:ascii="Times New Roman" w:eastAsia="Times New Roman" w:hAnsi="Times New Roman" w:cs="Times New Roman"/>
          <w:b/>
          <w:bCs/>
          <w:kern w:val="36"/>
          <w:sz w:val="20"/>
          <w:szCs w:val="20"/>
          <w:lang w:eastAsia="en-IN"/>
          <w14:ligatures w14:val="none"/>
        </w:rPr>
        <w:t>What is Leaky ReLU?</w:t>
      </w:r>
    </w:p>
    <w:p w14:paraId="4ADA44A3" w14:textId="77777777" w:rsidR="00D573A0" w:rsidRPr="00D573A0" w:rsidRDefault="00D573A0" w:rsidP="00D573A0">
      <w:pPr>
        <w:spacing w:before="240" w:after="240" w:line="240" w:lineRule="auto"/>
        <w:rPr>
          <w:rFonts w:ascii="Times New Roman" w:eastAsia="Times New Roman" w:hAnsi="Times New Roman" w:cs="Times New Roman"/>
          <w:kern w:val="0"/>
          <w:sz w:val="20"/>
          <w:szCs w:val="20"/>
          <w:lang w:eastAsia="en-IN"/>
          <w14:ligatures w14:val="none"/>
        </w:rPr>
      </w:pPr>
      <w:r w:rsidRPr="00D573A0">
        <w:rPr>
          <w:rFonts w:ascii="Times New Roman" w:eastAsia="Times New Roman" w:hAnsi="Times New Roman" w:cs="Times New Roman"/>
          <w:b/>
          <w:bCs/>
          <w:kern w:val="0"/>
          <w:sz w:val="20"/>
          <w:szCs w:val="20"/>
          <w:lang w:eastAsia="en-IN"/>
          <w14:ligatures w14:val="none"/>
        </w:rPr>
        <w:t>Leaky ReLU</w:t>
      </w:r>
      <w:r w:rsidRPr="00D573A0">
        <w:rPr>
          <w:rFonts w:ascii="Times New Roman" w:eastAsia="Times New Roman" w:hAnsi="Times New Roman" w:cs="Times New Roman"/>
          <w:kern w:val="0"/>
          <w:sz w:val="20"/>
          <w:szCs w:val="20"/>
          <w:lang w:eastAsia="en-IN"/>
          <w14:ligatures w14:val="none"/>
        </w:rPr>
        <w:t> is an </w:t>
      </w:r>
      <w:hyperlink r:id="rId4" w:tgtFrame="_blank" w:history="1">
        <w:r w:rsidRPr="00D573A0">
          <w:rPr>
            <w:rFonts w:ascii="Times New Roman" w:eastAsia="Times New Roman" w:hAnsi="Times New Roman" w:cs="Times New Roman"/>
            <w:kern w:val="0"/>
            <w:sz w:val="20"/>
            <w:szCs w:val="20"/>
            <w:lang w:eastAsia="en-IN"/>
            <w14:ligatures w14:val="none"/>
          </w:rPr>
          <w:t>activation function</w:t>
        </w:r>
      </w:hyperlink>
      <w:r w:rsidRPr="00D573A0">
        <w:rPr>
          <w:rFonts w:ascii="Times New Roman" w:eastAsia="Times New Roman" w:hAnsi="Times New Roman" w:cs="Times New Roman"/>
          <w:kern w:val="0"/>
          <w:sz w:val="20"/>
          <w:szCs w:val="20"/>
          <w:lang w:eastAsia="en-IN"/>
          <w14:ligatures w14:val="none"/>
        </w:rPr>
        <w:t> used in </w:t>
      </w:r>
      <w:hyperlink r:id="rId5" w:tgtFrame="_blank" w:history="1">
        <w:r w:rsidRPr="00D573A0">
          <w:rPr>
            <w:rFonts w:ascii="Times New Roman" w:eastAsia="Times New Roman" w:hAnsi="Times New Roman" w:cs="Times New Roman"/>
            <w:kern w:val="0"/>
            <w:sz w:val="20"/>
            <w:szCs w:val="20"/>
            <w:lang w:eastAsia="en-IN"/>
            <w14:ligatures w14:val="none"/>
          </w:rPr>
          <w:t>artificial neural networks</w:t>
        </w:r>
      </w:hyperlink>
      <w:r w:rsidRPr="00D573A0">
        <w:rPr>
          <w:rFonts w:ascii="Times New Roman" w:eastAsia="Times New Roman" w:hAnsi="Times New Roman" w:cs="Times New Roman"/>
          <w:kern w:val="0"/>
          <w:sz w:val="20"/>
          <w:szCs w:val="20"/>
          <w:lang w:eastAsia="en-IN"/>
          <w14:ligatures w14:val="none"/>
        </w:rPr>
        <w:t> to introduce nonlinearity among the outputs between layers of a neural network. This activation function was created to solve the </w:t>
      </w:r>
      <w:hyperlink r:id="rId6" w:tgtFrame="_blank" w:history="1">
        <w:r w:rsidRPr="00D573A0">
          <w:rPr>
            <w:rFonts w:ascii="Times New Roman" w:eastAsia="Times New Roman" w:hAnsi="Times New Roman" w:cs="Times New Roman"/>
            <w:kern w:val="0"/>
            <w:sz w:val="20"/>
            <w:szCs w:val="20"/>
            <w:lang w:eastAsia="en-IN"/>
            <w14:ligatures w14:val="none"/>
          </w:rPr>
          <w:t>dying ReLU problem</w:t>
        </w:r>
      </w:hyperlink>
      <w:r w:rsidRPr="00D573A0">
        <w:rPr>
          <w:rFonts w:ascii="Times New Roman" w:eastAsia="Times New Roman" w:hAnsi="Times New Roman" w:cs="Times New Roman"/>
          <w:kern w:val="0"/>
          <w:sz w:val="20"/>
          <w:szCs w:val="20"/>
          <w:lang w:eastAsia="en-IN"/>
          <w14:ligatures w14:val="none"/>
        </w:rPr>
        <w:t> using the standard </w:t>
      </w:r>
      <w:hyperlink r:id="rId7" w:tgtFrame="_blank" w:history="1">
        <w:r w:rsidRPr="00D573A0">
          <w:rPr>
            <w:rFonts w:ascii="Times New Roman" w:eastAsia="Times New Roman" w:hAnsi="Times New Roman" w:cs="Times New Roman"/>
            <w:kern w:val="0"/>
            <w:sz w:val="20"/>
            <w:szCs w:val="20"/>
            <w:lang w:eastAsia="en-IN"/>
            <w14:ligatures w14:val="none"/>
          </w:rPr>
          <w:t>ReLU function</w:t>
        </w:r>
      </w:hyperlink>
      <w:r w:rsidRPr="00D573A0">
        <w:rPr>
          <w:rFonts w:ascii="Times New Roman" w:eastAsia="Times New Roman" w:hAnsi="Times New Roman" w:cs="Times New Roman"/>
          <w:kern w:val="0"/>
          <w:sz w:val="20"/>
          <w:szCs w:val="20"/>
          <w:lang w:eastAsia="en-IN"/>
          <w14:ligatures w14:val="none"/>
        </w:rPr>
        <w:t> that makes the neural network die during training.</w:t>
      </w:r>
    </w:p>
    <w:p w14:paraId="41AA7363" w14:textId="77777777" w:rsidR="00D573A0" w:rsidRDefault="00D573A0" w:rsidP="00D573A0">
      <w:pPr>
        <w:spacing w:before="300" w:after="150" w:line="240" w:lineRule="auto"/>
        <w:outlineLvl w:val="2"/>
        <w:rPr>
          <w:rFonts w:ascii="Times New Roman" w:eastAsia="Times New Roman" w:hAnsi="Times New Roman" w:cs="Times New Roman"/>
          <w:b/>
          <w:bCs/>
          <w:spacing w:val="6"/>
          <w:kern w:val="0"/>
          <w:sz w:val="20"/>
          <w:szCs w:val="20"/>
          <w:lang w:eastAsia="en-IN"/>
          <w14:ligatures w14:val="none"/>
        </w:rPr>
      </w:pPr>
    </w:p>
    <w:p w14:paraId="3287EF5E" w14:textId="2FF0BDB4" w:rsidR="00D573A0" w:rsidRPr="00D573A0" w:rsidRDefault="00D573A0" w:rsidP="00D573A0">
      <w:pPr>
        <w:spacing w:before="300" w:after="150" w:line="240" w:lineRule="auto"/>
        <w:outlineLvl w:val="2"/>
        <w:rPr>
          <w:rFonts w:ascii="Times New Roman" w:eastAsia="Times New Roman" w:hAnsi="Times New Roman" w:cs="Times New Roman"/>
          <w:b/>
          <w:bCs/>
          <w:spacing w:val="6"/>
          <w:kern w:val="0"/>
          <w:sz w:val="20"/>
          <w:szCs w:val="20"/>
          <w:lang w:eastAsia="en-IN"/>
          <w14:ligatures w14:val="none"/>
        </w:rPr>
      </w:pPr>
      <w:r w:rsidRPr="00D573A0">
        <w:rPr>
          <w:rFonts w:ascii="Times New Roman" w:eastAsia="Times New Roman" w:hAnsi="Times New Roman" w:cs="Times New Roman"/>
          <w:b/>
          <w:bCs/>
          <w:spacing w:val="6"/>
          <w:kern w:val="0"/>
          <w:sz w:val="20"/>
          <w:szCs w:val="20"/>
          <w:lang w:eastAsia="en-IN"/>
          <w14:ligatures w14:val="none"/>
        </w:rPr>
        <w:lastRenderedPageBreak/>
        <w:t>Mathematical function</w:t>
      </w:r>
    </w:p>
    <w:p w14:paraId="23F6ADEF" w14:textId="77777777" w:rsidR="00D573A0" w:rsidRPr="00D573A0" w:rsidRDefault="00D573A0" w:rsidP="00D573A0">
      <w:pPr>
        <w:spacing w:before="240" w:after="240" w:line="240" w:lineRule="auto"/>
        <w:rPr>
          <w:rFonts w:ascii="Times New Roman" w:eastAsia="Times New Roman" w:hAnsi="Times New Roman" w:cs="Times New Roman"/>
          <w:kern w:val="0"/>
          <w:sz w:val="20"/>
          <w:szCs w:val="20"/>
          <w:lang w:eastAsia="en-IN"/>
          <w14:ligatures w14:val="none"/>
        </w:rPr>
      </w:pPr>
      <w:r w:rsidRPr="00D573A0">
        <w:rPr>
          <w:rFonts w:ascii="Times New Roman" w:eastAsia="Times New Roman" w:hAnsi="Times New Roman" w:cs="Times New Roman"/>
          <w:kern w:val="0"/>
          <w:sz w:val="20"/>
          <w:szCs w:val="20"/>
          <w:lang w:eastAsia="en-IN"/>
          <w14:ligatures w14:val="none"/>
        </w:rPr>
        <w:t>Below, we can see the mathematical representation of the Leaky ReLU function.</w:t>
      </w:r>
    </w:p>
    <w:p w14:paraId="497B79EC" w14:textId="77777777" w:rsidR="00D573A0" w:rsidRPr="00D573A0" w:rsidRDefault="00D573A0" w:rsidP="00D573A0">
      <w:pPr>
        <w:spacing w:after="0" w:line="240" w:lineRule="auto"/>
        <w:rPr>
          <w:rFonts w:ascii="Times New Roman" w:eastAsia="Times New Roman" w:hAnsi="Times New Roman" w:cs="Times New Roman"/>
          <w:kern w:val="0"/>
          <w:sz w:val="20"/>
          <w:szCs w:val="20"/>
          <w:lang w:eastAsia="en-IN"/>
          <w14:ligatures w14:val="none"/>
        </w:rPr>
      </w:pPr>
      <w:r w:rsidRPr="00D573A0">
        <w:rPr>
          <w:rFonts w:ascii="Cambria Math" w:eastAsia="Times New Roman" w:hAnsi="Cambria Math" w:cs="Cambria Math"/>
          <w:kern w:val="0"/>
          <w:sz w:val="20"/>
          <w:szCs w:val="20"/>
          <w:bdr w:val="none" w:sz="0" w:space="0" w:color="auto" w:frame="1"/>
          <w:lang w:eastAsia="en-IN"/>
          <w14:ligatures w14:val="none"/>
        </w:rPr>
        <w:t>𝐿𝑒𝑎𝑘𝑦𝑅𝑒𝐿𝑈</w:t>
      </w:r>
      <w:r w:rsidRPr="00D573A0">
        <w:rPr>
          <w:rFonts w:ascii="Times New Roman" w:eastAsia="Times New Roman" w:hAnsi="Times New Roman" w:cs="Times New Roman"/>
          <w:kern w:val="0"/>
          <w:sz w:val="20"/>
          <w:szCs w:val="20"/>
          <w:bdr w:val="none" w:sz="0" w:space="0" w:color="auto" w:frame="1"/>
          <w:lang w:eastAsia="en-IN"/>
          <w14:ligatures w14:val="none"/>
        </w:rPr>
        <w:t>(</w:t>
      </w:r>
      <w:r w:rsidRPr="00D573A0">
        <w:rPr>
          <w:rFonts w:ascii="Cambria Math" w:eastAsia="Times New Roman" w:hAnsi="Cambria Math" w:cs="Cambria Math"/>
          <w:kern w:val="0"/>
          <w:sz w:val="20"/>
          <w:szCs w:val="20"/>
          <w:bdr w:val="none" w:sz="0" w:space="0" w:color="auto" w:frame="1"/>
          <w:lang w:eastAsia="en-IN"/>
          <w14:ligatures w14:val="none"/>
        </w:rPr>
        <w:t>𝑥</w:t>
      </w:r>
      <w:r w:rsidRPr="00D573A0">
        <w:rPr>
          <w:rFonts w:ascii="Times New Roman" w:eastAsia="Times New Roman" w:hAnsi="Times New Roman" w:cs="Times New Roman"/>
          <w:kern w:val="0"/>
          <w:sz w:val="20"/>
          <w:szCs w:val="20"/>
          <w:bdr w:val="none" w:sz="0" w:space="0" w:color="auto" w:frame="1"/>
          <w:lang w:eastAsia="en-IN"/>
          <w14:ligatures w14:val="none"/>
        </w:rPr>
        <w:t>)=</w:t>
      </w:r>
      <w:r w:rsidRPr="00D573A0">
        <w:rPr>
          <w:rFonts w:ascii="Cambria Math" w:eastAsia="Times New Roman" w:hAnsi="Cambria Math" w:cs="Cambria Math"/>
          <w:kern w:val="0"/>
          <w:sz w:val="20"/>
          <w:szCs w:val="20"/>
          <w:bdr w:val="none" w:sz="0" w:space="0" w:color="auto" w:frame="1"/>
          <w:lang w:eastAsia="en-IN"/>
          <w14:ligatures w14:val="none"/>
        </w:rPr>
        <w:t>𝑚𝑎𝑥</w:t>
      </w:r>
      <w:r w:rsidRPr="00D573A0">
        <w:rPr>
          <w:rFonts w:ascii="Times New Roman" w:eastAsia="Times New Roman" w:hAnsi="Times New Roman" w:cs="Times New Roman"/>
          <w:kern w:val="0"/>
          <w:sz w:val="20"/>
          <w:szCs w:val="20"/>
          <w:bdr w:val="none" w:sz="0" w:space="0" w:color="auto" w:frame="1"/>
          <w:lang w:eastAsia="en-IN"/>
          <w14:ligatures w14:val="none"/>
        </w:rPr>
        <w:t>(</w:t>
      </w:r>
      <w:r w:rsidRPr="00D573A0">
        <w:rPr>
          <w:rFonts w:ascii="Cambria Math" w:eastAsia="Times New Roman" w:hAnsi="Cambria Math" w:cs="Cambria Math"/>
          <w:kern w:val="0"/>
          <w:sz w:val="20"/>
          <w:szCs w:val="20"/>
          <w:bdr w:val="none" w:sz="0" w:space="0" w:color="auto" w:frame="1"/>
          <w:lang w:eastAsia="en-IN"/>
          <w14:ligatures w14:val="none"/>
        </w:rPr>
        <w:t>𝑎𝑙𝑝</w:t>
      </w:r>
      <w:r w:rsidRPr="00D573A0">
        <w:rPr>
          <w:rFonts w:ascii="Times New Roman" w:eastAsia="Times New Roman" w:hAnsi="Times New Roman" w:cs="Times New Roman"/>
          <w:kern w:val="0"/>
          <w:sz w:val="20"/>
          <w:szCs w:val="20"/>
          <w:bdr w:val="none" w:sz="0" w:space="0" w:color="auto" w:frame="1"/>
          <w:lang w:eastAsia="en-IN"/>
          <w14:ligatures w14:val="none"/>
        </w:rPr>
        <w:t>ℎ</w:t>
      </w:r>
      <w:r w:rsidRPr="00D573A0">
        <w:rPr>
          <w:rFonts w:ascii="Cambria Math" w:eastAsia="Times New Roman" w:hAnsi="Cambria Math" w:cs="Cambria Math"/>
          <w:kern w:val="0"/>
          <w:sz w:val="20"/>
          <w:szCs w:val="20"/>
          <w:bdr w:val="none" w:sz="0" w:space="0" w:color="auto" w:frame="1"/>
          <w:lang w:eastAsia="en-IN"/>
          <w14:ligatures w14:val="none"/>
        </w:rPr>
        <w:t>𝑎∗𝑥</w:t>
      </w:r>
      <w:r w:rsidRPr="00D573A0">
        <w:rPr>
          <w:rFonts w:ascii="Times New Roman" w:eastAsia="Times New Roman" w:hAnsi="Times New Roman" w:cs="Times New Roman"/>
          <w:kern w:val="0"/>
          <w:sz w:val="20"/>
          <w:szCs w:val="20"/>
          <w:bdr w:val="none" w:sz="0" w:space="0" w:color="auto" w:frame="1"/>
          <w:lang w:eastAsia="en-IN"/>
          <w14:ligatures w14:val="none"/>
        </w:rPr>
        <w:t>,</w:t>
      </w:r>
      <w:r w:rsidRPr="00D573A0">
        <w:rPr>
          <w:rFonts w:ascii="Cambria Math" w:eastAsia="Times New Roman" w:hAnsi="Cambria Math" w:cs="Cambria Math"/>
          <w:kern w:val="0"/>
          <w:sz w:val="20"/>
          <w:szCs w:val="20"/>
          <w:bdr w:val="none" w:sz="0" w:space="0" w:color="auto" w:frame="1"/>
          <w:lang w:eastAsia="en-IN"/>
          <w14:ligatures w14:val="none"/>
        </w:rPr>
        <w:t>𝑥</w:t>
      </w:r>
      <w:r w:rsidRPr="00D573A0">
        <w:rPr>
          <w:rFonts w:ascii="Times New Roman" w:eastAsia="Times New Roman" w:hAnsi="Times New Roman" w:cs="Times New Roman"/>
          <w:kern w:val="0"/>
          <w:sz w:val="20"/>
          <w:szCs w:val="20"/>
          <w:bdr w:val="none" w:sz="0" w:space="0" w:color="auto" w:frame="1"/>
          <w:lang w:eastAsia="en-IN"/>
          <w14:ligatures w14:val="none"/>
        </w:rPr>
        <w:t>)</w:t>
      </w:r>
      <w:r w:rsidRPr="00D573A0">
        <w:rPr>
          <w:rFonts w:ascii="Times New Roman" w:eastAsia="Times New Roman" w:hAnsi="Times New Roman" w:cs="Times New Roman"/>
          <w:i/>
          <w:iCs/>
          <w:kern w:val="0"/>
          <w:sz w:val="20"/>
          <w:szCs w:val="20"/>
          <w:lang w:eastAsia="en-IN"/>
          <w14:ligatures w14:val="none"/>
        </w:rPr>
        <w:t>LeakyReLU</w:t>
      </w:r>
      <w:r w:rsidRPr="00D573A0">
        <w:rPr>
          <w:rFonts w:ascii="Times New Roman" w:eastAsia="Times New Roman" w:hAnsi="Times New Roman" w:cs="Times New Roman"/>
          <w:kern w:val="0"/>
          <w:sz w:val="20"/>
          <w:szCs w:val="20"/>
          <w:lang w:eastAsia="en-IN"/>
          <w14:ligatures w14:val="none"/>
        </w:rPr>
        <w:t>(</w:t>
      </w:r>
      <w:r w:rsidRPr="00D573A0">
        <w:rPr>
          <w:rFonts w:ascii="Times New Roman" w:eastAsia="Times New Roman" w:hAnsi="Times New Roman" w:cs="Times New Roman"/>
          <w:i/>
          <w:iCs/>
          <w:kern w:val="0"/>
          <w:sz w:val="20"/>
          <w:szCs w:val="20"/>
          <w:lang w:eastAsia="en-IN"/>
          <w14:ligatures w14:val="none"/>
        </w:rPr>
        <w:t>x</w:t>
      </w:r>
      <w:r w:rsidRPr="00D573A0">
        <w:rPr>
          <w:rFonts w:ascii="Times New Roman" w:eastAsia="Times New Roman" w:hAnsi="Times New Roman" w:cs="Times New Roman"/>
          <w:kern w:val="0"/>
          <w:sz w:val="20"/>
          <w:szCs w:val="20"/>
          <w:lang w:eastAsia="en-IN"/>
          <w14:ligatures w14:val="none"/>
        </w:rPr>
        <w:t>)=</w:t>
      </w:r>
      <w:r w:rsidRPr="00D573A0">
        <w:rPr>
          <w:rFonts w:ascii="Times New Roman" w:eastAsia="Times New Roman" w:hAnsi="Times New Roman" w:cs="Times New Roman"/>
          <w:i/>
          <w:iCs/>
          <w:kern w:val="0"/>
          <w:sz w:val="20"/>
          <w:szCs w:val="20"/>
          <w:lang w:eastAsia="en-IN"/>
          <w14:ligatures w14:val="none"/>
        </w:rPr>
        <w:t>max</w:t>
      </w:r>
      <w:r w:rsidRPr="00D573A0">
        <w:rPr>
          <w:rFonts w:ascii="Times New Roman" w:eastAsia="Times New Roman" w:hAnsi="Times New Roman" w:cs="Times New Roman"/>
          <w:kern w:val="0"/>
          <w:sz w:val="20"/>
          <w:szCs w:val="20"/>
          <w:lang w:eastAsia="en-IN"/>
          <w14:ligatures w14:val="none"/>
        </w:rPr>
        <w:t>(</w:t>
      </w:r>
      <w:r w:rsidRPr="00D573A0">
        <w:rPr>
          <w:rFonts w:ascii="Times New Roman" w:eastAsia="Times New Roman" w:hAnsi="Times New Roman" w:cs="Times New Roman"/>
          <w:i/>
          <w:iCs/>
          <w:kern w:val="0"/>
          <w:sz w:val="20"/>
          <w:szCs w:val="20"/>
          <w:lang w:eastAsia="en-IN"/>
          <w14:ligatures w14:val="none"/>
        </w:rPr>
        <w:t>alpha</w:t>
      </w:r>
      <w:r w:rsidRPr="00D573A0">
        <w:rPr>
          <w:rFonts w:ascii="Cambria Math" w:eastAsia="Times New Roman" w:hAnsi="Cambria Math" w:cs="Cambria Math"/>
          <w:kern w:val="0"/>
          <w:sz w:val="20"/>
          <w:szCs w:val="20"/>
          <w:lang w:eastAsia="en-IN"/>
          <w14:ligatures w14:val="none"/>
        </w:rPr>
        <w:t>∗</w:t>
      </w:r>
      <w:r w:rsidRPr="00D573A0">
        <w:rPr>
          <w:rFonts w:ascii="Times New Roman" w:eastAsia="Times New Roman" w:hAnsi="Times New Roman" w:cs="Times New Roman"/>
          <w:i/>
          <w:iCs/>
          <w:kern w:val="0"/>
          <w:sz w:val="20"/>
          <w:szCs w:val="20"/>
          <w:lang w:eastAsia="en-IN"/>
          <w14:ligatures w14:val="none"/>
        </w:rPr>
        <w:t>x</w:t>
      </w:r>
      <w:r w:rsidRPr="00D573A0">
        <w:rPr>
          <w:rFonts w:ascii="Times New Roman" w:eastAsia="Times New Roman" w:hAnsi="Times New Roman" w:cs="Times New Roman"/>
          <w:kern w:val="0"/>
          <w:sz w:val="20"/>
          <w:szCs w:val="20"/>
          <w:lang w:eastAsia="en-IN"/>
          <w14:ligatures w14:val="none"/>
        </w:rPr>
        <w:t>,</w:t>
      </w:r>
      <w:r w:rsidRPr="00D573A0">
        <w:rPr>
          <w:rFonts w:ascii="Times New Roman" w:eastAsia="Times New Roman" w:hAnsi="Times New Roman" w:cs="Times New Roman"/>
          <w:i/>
          <w:iCs/>
          <w:kern w:val="0"/>
          <w:sz w:val="20"/>
          <w:szCs w:val="20"/>
          <w:lang w:eastAsia="en-IN"/>
          <w14:ligatures w14:val="none"/>
        </w:rPr>
        <w:t>x</w:t>
      </w:r>
      <w:r w:rsidRPr="00D573A0">
        <w:rPr>
          <w:rFonts w:ascii="Times New Roman" w:eastAsia="Times New Roman" w:hAnsi="Times New Roman" w:cs="Times New Roman"/>
          <w:kern w:val="0"/>
          <w:sz w:val="20"/>
          <w:szCs w:val="20"/>
          <w:lang w:eastAsia="en-IN"/>
          <w14:ligatures w14:val="none"/>
        </w:rPr>
        <w:t>)</w:t>
      </w:r>
    </w:p>
    <w:p w14:paraId="2101333F" w14:textId="77777777" w:rsidR="00D573A0" w:rsidRPr="00D573A0" w:rsidRDefault="00D573A0" w:rsidP="00D573A0">
      <w:pPr>
        <w:spacing w:before="240" w:after="240" w:line="240" w:lineRule="auto"/>
        <w:rPr>
          <w:rFonts w:ascii="Times New Roman" w:eastAsia="Times New Roman" w:hAnsi="Times New Roman" w:cs="Times New Roman"/>
          <w:kern w:val="0"/>
          <w:sz w:val="20"/>
          <w:szCs w:val="20"/>
          <w:lang w:eastAsia="en-IN"/>
          <w14:ligatures w14:val="none"/>
        </w:rPr>
      </w:pPr>
      <w:r w:rsidRPr="00D573A0">
        <w:rPr>
          <w:rFonts w:ascii="Times New Roman" w:eastAsia="Times New Roman" w:hAnsi="Times New Roman" w:cs="Times New Roman"/>
          <w:kern w:val="0"/>
          <w:sz w:val="20"/>
          <w:szCs w:val="20"/>
          <w:lang w:eastAsia="en-IN"/>
          <w14:ligatures w14:val="none"/>
        </w:rPr>
        <w:t>In the equation, we see that for every parameter </w:t>
      </w:r>
      <w:r w:rsidRPr="00D573A0">
        <w:rPr>
          <w:rFonts w:ascii="Cambria Math" w:eastAsia="Times New Roman" w:hAnsi="Cambria Math" w:cs="Cambria Math"/>
          <w:kern w:val="0"/>
          <w:sz w:val="20"/>
          <w:szCs w:val="20"/>
          <w:bdr w:val="none" w:sz="0" w:space="0" w:color="auto" w:frame="1"/>
          <w:lang w:eastAsia="en-IN"/>
          <w14:ligatures w14:val="none"/>
        </w:rPr>
        <w:t>𝑥</w:t>
      </w:r>
      <w:r w:rsidRPr="00D573A0">
        <w:rPr>
          <w:rFonts w:ascii="Times New Roman" w:eastAsia="Times New Roman" w:hAnsi="Times New Roman" w:cs="Times New Roman"/>
          <w:i/>
          <w:iCs/>
          <w:kern w:val="0"/>
          <w:sz w:val="20"/>
          <w:szCs w:val="20"/>
          <w:lang w:eastAsia="en-IN"/>
          <w14:ligatures w14:val="none"/>
        </w:rPr>
        <w:t>x</w:t>
      </w:r>
      <w:r w:rsidRPr="00D573A0">
        <w:rPr>
          <w:rFonts w:ascii="Times New Roman" w:eastAsia="Times New Roman" w:hAnsi="Times New Roman" w:cs="Times New Roman"/>
          <w:kern w:val="0"/>
          <w:sz w:val="20"/>
          <w:szCs w:val="20"/>
          <w:lang w:eastAsia="en-IN"/>
          <w14:ligatures w14:val="none"/>
        </w:rPr>
        <w:t>, the Leaky ReLU function will return the maximum value between </w:t>
      </w:r>
      <w:r w:rsidRPr="00D573A0">
        <w:rPr>
          <w:rFonts w:ascii="Cambria Math" w:eastAsia="Times New Roman" w:hAnsi="Cambria Math" w:cs="Cambria Math"/>
          <w:kern w:val="0"/>
          <w:sz w:val="20"/>
          <w:szCs w:val="20"/>
          <w:bdr w:val="none" w:sz="0" w:space="0" w:color="auto" w:frame="1"/>
          <w:lang w:eastAsia="en-IN"/>
          <w14:ligatures w14:val="none"/>
        </w:rPr>
        <w:t>𝑥</w:t>
      </w:r>
      <w:r w:rsidRPr="00D573A0">
        <w:rPr>
          <w:rFonts w:ascii="Times New Roman" w:eastAsia="Times New Roman" w:hAnsi="Times New Roman" w:cs="Times New Roman"/>
          <w:i/>
          <w:iCs/>
          <w:kern w:val="0"/>
          <w:sz w:val="20"/>
          <w:szCs w:val="20"/>
          <w:lang w:eastAsia="en-IN"/>
          <w14:ligatures w14:val="none"/>
        </w:rPr>
        <w:t>x</w:t>
      </w:r>
      <w:r w:rsidRPr="00D573A0">
        <w:rPr>
          <w:rFonts w:ascii="Times New Roman" w:eastAsia="Times New Roman" w:hAnsi="Times New Roman" w:cs="Times New Roman"/>
          <w:kern w:val="0"/>
          <w:sz w:val="20"/>
          <w:szCs w:val="20"/>
          <w:lang w:eastAsia="en-IN"/>
          <w14:ligatures w14:val="none"/>
        </w:rPr>
        <w:t> or </w:t>
      </w:r>
      <w:r w:rsidRPr="00D573A0">
        <w:rPr>
          <w:rFonts w:ascii="Cambria Math" w:eastAsia="Times New Roman" w:hAnsi="Cambria Math" w:cs="Cambria Math"/>
          <w:kern w:val="0"/>
          <w:sz w:val="20"/>
          <w:szCs w:val="20"/>
          <w:bdr w:val="none" w:sz="0" w:space="0" w:color="auto" w:frame="1"/>
          <w:lang w:eastAsia="en-IN"/>
          <w14:ligatures w14:val="none"/>
        </w:rPr>
        <w:t>𝑎𝑙𝑝</w:t>
      </w:r>
      <w:r w:rsidRPr="00D573A0">
        <w:rPr>
          <w:rFonts w:ascii="Times New Roman" w:eastAsia="Times New Roman" w:hAnsi="Times New Roman" w:cs="Times New Roman"/>
          <w:kern w:val="0"/>
          <w:sz w:val="20"/>
          <w:szCs w:val="20"/>
          <w:bdr w:val="none" w:sz="0" w:space="0" w:color="auto" w:frame="1"/>
          <w:lang w:eastAsia="en-IN"/>
          <w14:ligatures w14:val="none"/>
        </w:rPr>
        <w:t>ℎ</w:t>
      </w:r>
      <w:r w:rsidRPr="00D573A0">
        <w:rPr>
          <w:rFonts w:ascii="Cambria Math" w:eastAsia="Times New Roman" w:hAnsi="Cambria Math" w:cs="Cambria Math"/>
          <w:kern w:val="0"/>
          <w:sz w:val="20"/>
          <w:szCs w:val="20"/>
          <w:bdr w:val="none" w:sz="0" w:space="0" w:color="auto" w:frame="1"/>
          <w:lang w:eastAsia="en-IN"/>
          <w14:ligatures w14:val="none"/>
        </w:rPr>
        <w:t>𝑎∗𝑥</w:t>
      </w:r>
      <w:proofErr w:type="spellStart"/>
      <w:r w:rsidRPr="00D573A0">
        <w:rPr>
          <w:rFonts w:ascii="Times New Roman" w:eastAsia="Times New Roman" w:hAnsi="Times New Roman" w:cs="Times New Roman"/>
          <w:i/>
          <w:iCs/>
          <w:kern w:val="0"/>
          <w:sz w:val="20"/>
          <w:szCs w:val="20"/>
          <w:lang w:eastAsia="en-IN"/>
          <w14:ligatures w14:val="none"/>
        </w:rPr>
        <w:t>alpha</w:t>
      </w:r>
      <w:r w:rsidRPr="00D573A0">
        <w:rPr>
          <w:rFonts w:ascii="Cambria Math" w:eastAsia="Times New Roman" w:hAnsi="Cambria Math" w:cs="Cambria Math"/>
          <w:kern w:val="0"/>
          <w:sz w:val="20"/>
          <w:szCs w:val="20"/>
          <w:lang w:eastAsia="en-IN"/>
          <w14:ligatures w14:val="none"/>
        </w:rPr>
        <w:t>∗</w:t>
      </w:r>
      <w:r w:rsidRPr="00D573A0">
        <w:rPr>
          <w:rFonts w:ascii="Times New Roman" w:eastAsia="Times New Roman" w:hAnsi="Times New Roman" w:cs="Times New Roman"/>
          <w:i/>
          <w:iCs/>
          <w:kern w:val="0"/>
          <w:sz w:val="20"/>
          <w:szCs w:val="20"/>
          <w:lang w:eastAsia="en-IN"/>
          <w14:ligatures w14:val="none"/>
        </w:rPr>
        <w:t>x</w:t>
      </w:r>
      <w:proofErr w:type="spellEnd"/>
      <w:r w:rsidRPr="00D573A0">
        <w:rPr>
          <w:rFonts w:ascii="Times New Roman" w:eastAsia="Times New Roman" w:hAnsi="Times New Roman" w:cs="Times New Roman"/>
          <w:kern w:val="0"/>
          <w:sz w:val="20"/>
          <w:szCs w:val="20"/>
          <w:lang w:eastAsia="en-IN"/>
          <w14:ligatures w14:val="none"/>
        </w:rPr>
        <w:t>, where </w:t>
      </w:r>
      <w:r w:rsidRPr="00D573A0">
        <w:rPr>
          <w:rFonts w:ascii="Cambria Math" w:eastAsia="Times New Roman" w:hAnsi="Cambria Math" w:cs="Cambria Math"/>
          <w:kern w:val="0"/>
          <w:sz w:val="20"/>
          <w:szCs w:val="20"/>
          <w:bdr w:val="none" w:sz="0" w:space="0" w:color="auto" w:frame="1"/>
          <w:lang w:eastAsia="en-IN"/>
          <w14:ligatures w14:val="none"/>
        </w:rPr>
        <w:t>𝑎𝑙𝑝</w:t>
      </w:r>
      <w:r w:rsidRPr="00D573A0">
        <w:rPr>
          <w:rFonts w:ascii="Times New Roman" w:eastAsia="Times New Roman" w:hAnsi="Times New Roman" w:cs="Times New Roman"/>
          <w:kern w:val="0"/>
          <w:sz w:val="20"/>
          <w:szCs w:val="20"/>
          <w:bdr w:val="none" w:sz="0" w:space="0" w:color="auto" w:frame="1"/>
          <w:lang w:eastAsia="en-IN"/>
          <w14:ligatures w14:val="none"/>
        </w:rPr>
        <w:t>ℎ</w:t>
      </w:r>
      <w:r w:rsidRPr="00D573A0">
        <w:rPr>
          <w:rFonts w:ascii="Cambria Math" w:eastAsia="Times New Roman" w:hAnsi="Cambria Math" w:cs="Cambria Math"/>
          <w:kern w:val="0"/>
          <w:sz w:val="20"/>
          <w:szCs w:val="20"/>
          <w:bdr w:val="none" w:sz="0" w:space="0" w:color="auto" w:frame="1"/>
          <w:lang w:eastAsia="en-IN"/>
          <w14:ligatures w14:val="none"/>
        </w:rPr>
        <w:t>𝑎</w:t>
      </w:r>
      <w:r w:rsidRPr="00D573A0">
        <w:rPr>
          <w:rFonts w:ascii="Times New Roman" w:eastAsia="Times New Roman" w:hAnsi="Times New Roman" w:cs="Times New Roman"/>
          <w:i/>
          <w:iCs/>
          <w:kern w:val="0"/>
          <w:sz w:val="20"/>
          <w:szCs w:val="20"/>
          <w:lang w:eastAsia="en-IN"/>
          <w14:ligatures w14:val="none"/>
        </w:rPr>
        <w:t>alpha</w:t>
      </w:r>
      <w:r w:rsidRPr="00D573A0">
        <w:rPr>
          <w:rFonts w:ascii="Times New Roman" w:eastAsia="Times New Roman" w:hAnsi="Times New Roman" w:cs="Times New Roman"/>
          <w:kern w:val="0"/>
          <w:sz w:val="20"/>
          <w:szCs w:val="20"/>
          <w:lang w:eastAsia="en-IN"/>
          <w14:ligatures w14:val="none"/>
        </w:rPr>
        <w:t> is a small positive constant.</w:t>
      </w:r>
    </w:p>
    <w:p w14:paraId="4617A990" w14:textId="77777777" w:rsidR="00D573A0" w:rsidRPr="00D573A0" w:rsidRDefault="00D573A0" w:rsidP="00D573A0">
      <w:pPr>
        <w:spacing w:before="240" w:after="240" w:line="240" w:lineRule="auto"/>
        <w:rPr>
          <w:rFonts w:ascii="Times New Roman" w:eastAsia="Times New Roman" w:hAnsi="Times New Roman" w:cs="Times New Roman"/>
          <w:kern w:val="0"/>
          <w:sz w:val="20"/>
          <w:szCs w:val="20"/>
          <w:lang w:eastAsia="en-IN"/>
          <w14:ligatures w14:val="none"/>
        </w:rPr>
      </w:pPr>
      <w:r w:rsidRPr="00D573A0">
        <w:rPr>
          <w:rFonts w:ascii="Times New Roman" w:eastAsia="Times New Roman" w:hAnsi="Times New Roman" w:cs="Times New Roman"/>
          <w:kern w:val="0"/>
          <w:sz w:val="20"/>
          <w:szCs w:val="20"/>
          <w:lang w:eastAsia="en-IN"/>
          <w14:ligatures w14:val="none"/>
        </w:rPr>
        <w:t>Using this function, we can convert negative values to make them close to 0 but not actually 0, solving the dying ReLU issue that arises from using the standard ReLU function during neural network training.</w:t>
      </w:r>
    </w:p>
    <w:p w14:paraId="14D0E390" w14:textId="77777777" w:rsidR="00D573A0" w:rsidRPr="00D573A0" w:rsidRDefault="00D573A0" w:rsidP="00D573A0">
      <w:pPr>
        <w:spacing w:line="240" w:lineRule="auto"/>
        <w:rPr>
          <w:rFonts w:ascii="Times New Roman" w:eastAsia="Times New Roman" w:hAnsi="Times New Roman" w:cs="Times New Roman"/>
          <w:kern w:val="0"/>
          <w:sz w:val="20"/>
          <w:szCs w:val="20"/>
          <w:lang w:eastAsia="en-IN"/>
          <w14:ligatures w14:val="none"/>
        </w:rPr>
      </w:pPr>
      <w:r w:rsidRPr="00D573A0">
        <w:rPr>
          <w:rFonts w:ascii="Times New Roman" w:eastAsia="Times New Roman" w:hAnsi="Times New Roman" w:cs="Times New Roman"/>
          <w:b/>
          <w:bCs/>
          <w:kern w:val="0"/>
          <w:sz w:val="20"/>
          <w:szCs w:val="20"/>
          <w:lang w:eastAsia="en-IN"/>
          <w14:ligatures w14:val="none"/>
        </w:rPr>
        <w:t>Note:</w:t>
      </w:r>
      <w:r w:rsidRPr="00D573A0">
        <w:rPr>
          <w:rFonts w:ascii="Times New Roman" w:eastAsia="Times New Roman" w:hAnsi="Times New Roman" w:cs="Times New Roman"/>
          <w:kern w:val="0"/>
          <w:sz w:val="20"/>
          <w:szCs w:val="20"/>
          <w:lang w:eastAsia="en-IN"/>
          <w14:ligatures w14:val="none"/>
        </w:rPr>
        <w:t> If we set the value of alpha to 0 this function will act as the standard ReLU function.</w:t>
      </w:r>
    </w:p>
    <w:p w14:paraId="2CB6D485" w14:textId="77777777" w:rsidR="00D573A0" w:rsidRPr="00D573A0" w:rsidRDefault="00D573A0" w:rsidP="00D573A0">
      <w:pPr>
        <w:spacing w:before="150" w:after="150" w:line="240" w:lineRule="auto"/>
        <w:outlineLvl w:val="3"/>
        <w:rPr>
          <w:rFonts w:ascii="Times New Roman" w:eastAsia="Times New Roman" w:hAnsi="Times New Roman" w:cs="Times New Roman"/>
          <w:b/>
          <w:bCs/>
          <w:spacing w:val="6"/>
          <w:kern w:val="0"/>
          <w:sz w:val="20"/>
          <w:szCs w:val="20"/>
          <w:lang w:eastAsia="en-IN"/>
          <w14:ligatures w14:val="none"/>
        </w:rPr>
      </w:pPr>
      <w:r w:rsidRPr="00D573A0">
        <w:rPr>
          <w:rFonts w:ascii="Times New Roman" w:eastAsia="Times New Roman" w:hAnsi="Times New Roman" w:cs="Times New Roman"/>
          <w:b/>
          <w:bCs/>
          <w:spacing w:val="6"/>
          <w:kern w:val="0"/>
          <w:sz w:val="20"/>
          <w:szCs w:val="20"/>
          <w:lang w:eastAsia="en-IN"/>
          <w14:ligatures w14:val="none"/>
        </w:rPr>
        <w:t>Function working</w:t>
      </w:r>
    </w:p>
    <w:p w14:paraId="12A56FC5" w14:textId="03DBE6E0" w:rsidR="00D573A0" w:rsidRPr="00D573A0" w:rsidRDefault="00D573A0" w:rsidP="00D573A0">
      <w:pPr>
        <w:spacing w:before="240" w:after="240" w:line="240" w:lineRule="auto"/>
        <w:rPr>
          <w:rFonts w:ascii="Times New Roman" w:eastAsia="Times New Roman" w:hAnsi="Times New Roman" w:cs="Times New Roman"/>
          <w:kern w:val="0"/>
          <w:sz w:val="20"/>
          <w:szCs w:val="20"/>
          <w:lang w:eastAsia="en-IN"/>
          <w14:ligatures w14:val="none"/>
        </w:rPr>
      </w:pPr>
      <w:r w:rsidRPr="00D573A0">
        <w:rPr>
          <w:rFonts w:ascii="Times New Roman" w:eastAsia="Times New Roman" w:hAnsi="Times New Roman" w:cs="Times New Roman"/>
          <w:kern w:val="0"/>
          <w:sz w:val="20"/>
          <w:szCs w:val="20"/>
          <w:lang w:eastAsia="en-IN"/>
          <w14:ligatures w14:val="none"/>
        </w:rPr>
        <w:t>Now let's look at an example to see how the function works in mapping the outputs of the neural network layer with a pictorial representation.</w:t>
      </w:r>
    </w:p>
    <w:p w14:paraId="6FBDA06C" w14:textId="77777777" w:rsidR="00D573A0" w:rsidRPr="00D573A0" w:rsidRDefault="00D573A0" w:rsidP="00D573A0">
      <w:pPr>
        <w:spacing w:after="0" w:line="240" w:lineRule="auto"/>
        <w:rPr>
          <w:rFonts w:ascii="Times New Roman" w:eastAsia="Times New Roman" w:hAnsi="Times New Roman" w:cs="Times New Roman"/>
          <w:kern w:val="0"/>
          <w:sz w:val="20"/>
          <w:szCs w:val="20"/>
          <w:lang w:eastAsia="en-IN"/>
          <w14:ligatures w14:val="none"/>
        </w:rPr>
      </w:pPr>
      <w:r w:rsidRPr="00D573A0">
        <w:rPr>
          <w:rFonts w:ascii="Times New Roman" w:eastAsia="Times New Roman" w:hAnsi="Times New Roman" w:cs="Times New Roman"/>
          <w:kern w:val="0"/>
          <w:sz w:val="20"/>
          <w:szCs w:val="20"/>
          <w:lang w:eastAsia="en-IN"/>
          <w14:ligatures w14:val="none"/>
        </w:rPr>
        <w:t>Leaky ReLU mathematical working</w:t>
      </w:r>
    </w:p>
    <w:p w14:paraId="58C0307D" w14:textId="77777777" w:rsidR="00D573A0" w:rsidRPr="00D573A0" w:rsidRDefault="00D573A0" w:rsidP="00D573A0">
      <w:pPr>
        <w:spacing w:before="240" w:after="240" w:line="240" w:lineRule="auto"/>
        <w:rPr>
          <w:rFonts w:ascii="Times New Roman" w:eastAsia="Times New Roman" w:hAnsi="Times New Roman" w:cs="Times New Roman"/>
          <w:kern w:val="0"/>
          <w:sz w:val="20"/>
          <w:szCs w:val="20"/>
          <w:lang w:eastAsia="en-IN"/>
          <w14:ligatures w14:val="none"/>
        </w:rPr>
      </w:pPr>
      <w:r w:rsidRPr="00D573A0">
        <w:rPr>
          <w:rFonts w:ascii="Times New Roman" w:eastAsia="Times New Roman" w:hAnsi="Times New Roman" w:cs="Times New Roman"/>
          <w:kern w:val="0"/>
          <w:sz w:val="20"/>
          <w:szCs w:val="20"/>
          <w:lang w:eastAsia="en-IN"/>
          <w14:ligatures w14:val="none"/>
        </w:rPr>
        <w:t>In the diagram, we see that the function receives a list of values that can either be positive or negative. All the negative values will be multiplied by the constant </w:t>
      </w:r>
      <w:r w:rsidRPr="00D573A0">
        <w:rPr>
          <w:rFonts w:ascii="Cambria Math" w:eastAsia="Times New Roman" w:hAnsi="Cambria Math" w:cs="Cambria Math"/>
          <w:kern w:val="0"/>
          <w:sz w:val="20"/>
          <w:szCs w:val="20"/>
          <w:bdr w:val="none" w:sz="0" w:space="0" w:color="auto" w:frame="1"/>
          <w:lang w:eastAsia="en-IN"/>
          <w14:ligatures w14:val="none"/>
        </w:rPr>
        <w:t>𝑎𝑙𝑝</w:t>
      </w:r>
      <w:r w:rsidRPr="00D573A0">
        <w:rPr>
          <w:rFonts w:ascii="Times New Roman" w:eastAsia="Times New Roman" w:hAnsi="Times New Roman" w:cs="Times New Roman"/>
          <w:kern w:val="0"/>
          <w:sz w:val="20"/>
          <w:szCs w:val="20"/>
          <w:bdr w:val="none" w:sz="0" w:space="0" w:color="auto" w:frame="1"/>
          <w:lang w:eastAsia="en-IN"/>
          <w14:ligatures w14:val="none"/>
        </w:rPr>
        <w:t>ℎ</w:t>
      </w:r>
      <w:r w:rsidRPr="00D573A0">
        <w:rPr>
          <w:rFonts w:ascii="Cambria Math" w:eastAsia="Times New Roman" w:hAnsi="Cambria Math" w:cs="Cambria Math"/>
          <w:kern w:val="0"/>
          <w:sz w:val="20"/>
          <w:szCs w:val="20"/>
          <w:bdr w:val="none" w:sz="0" w:space="0" w:color="auto" w:frame="1"/>
          <w:lang w:eastAsia="en-IN"/>
          <w14:ligatures w14:val="none"/>
        </w:rPr>
        <w:t>𝑎</w:t>
      </w:r>
      <w:r w:rsidRPr="00D573A0">
        <w:rPr>
          <w:rFonts w:ascii="Times New Roman" w:eastAsia="Times New Roman" w:hAnsi="Times New Roman" w:cs="Times New Roman"/>
          <w:i/>
          <w:iCs/>
          <w:kern w:val="0"/>
          <w:sz w:val="20"/>
          <w:szCs w:val="20"/>
          <w:lang w:eastAsia="en-IN"/>
          <w14:ligatures w14:val="none"/>
        </w:rPr>
        <w:t>alpha</w:t>
      </w:r>
      <w:r w:rsidRPr="00D573A0">
        <w:rPr>
          <w:rFonts w:ascii="Times New Roman" w:eastAsia="Times New Roman" w:hAnsi="Times New Roman" w:cs="Times New Roman"/>
          <w:kern w:val="0"/>
          <w:sz w:val="20"/>
          <w:szCs w:val="20"/>
          <w:lang w:eastAsia="en-IN"/>
          <w14:ligatures w14:val="none"/>
        </w:rPr>
        <w:t> so they become close to zero.</w:t>
      </w:r>
    </w:p>
    <w:p w14:paraId="601122EB" w14:textId="77777777" w:rsidR="00D573A0" w:rsidRPr="00D573A0" w:rsidRDefault="00D573A0" w:rsidP="00D573A0">
      <w:pPr>
        <w:spacing w:before="300" w:after="150" w:line="240" w:lineRule="auto"/>
        <w:outlineLvl w:val="2"/>
        <w:rPr>
          <w:rFonts w:ascii="Times New Roman" w:eastAsia="Times New Roman" w:hAnsi="Times New Roman" w:cs="Times New Roman"/>
          <w:b/>
          <w:bCs/>
          <w:spacing w:val="6"/>
          <w:kern w:val="0"/>
          <w:sz w:val="20"/>
          <w:szCs w:val="20"/>
          <w:lang w:eastAsia="en-IN"/>
          <w14:ligatures w14:val="none"/>
        </w:rPr>
      </w:pPr>
      <w:r w:rsidRPr="00D573A0">
        <w:rPr>
          <w:rFonts w:ascii="Times New Roman" w:eastAsia="Times New Roman" w:hAnsi="Times New Roman" w:cs="Times New Roman"/>
          <w:b/>
          <w:bCs/>
          <w:spacing w:val="6"/>
          <w:kern w:val="0"/>
          <w:sz w:val="20"/>
          <w:szCs w:val="20"/>
          <w:lang w:eastAsia="en-IN"/>
          <w14:ligatures w14:val="none"/>
        </w:rPr>
        <w:t>Graphical representation</w:t>
      </w:r>
    </w:p>
    <w:p w14:paraId="13BDB8D4" w14:textId="2099967F" w:rsidR="00D573A0" w:rsidRPr="00D573A0" w:rsidRDefault="00D573A0" w:rsidP="00D573A0">
      <w:pPr>
        <w:spacing w:before="240" w:after="240" w:line="240" w:lineRule="auto"/>
        <w:rPr>
          <w:rFonts w:ascii="Times New Roman" w:eastAsia="Times New Roman" w:hAnsi="Times New Roman" w:cs="Times New Roman"/>
          <w:kern w:val="0"/>
          <w:sz w:val="20"/>
          <w:szCs w:val="20"/>
          <w:lang w:eastAsia="en-IN"/>
          <w14:ligatures w14:val="none"/>
        </w:rPr>
      </w:pPr>
      <w:r w:rsidRPr="00D573A0">
        <w:rPr>
          <w:rFonts w:ascii="Times New Roman" w:eastAsia="Times New Roman" w:hAnsi="Times New Roman" w:cs="Times New Roman"/>
          <w:kern w:val="0"/>
          <w:sz w:val="20"/>
          <w:szCs w:val="20"/>
          <w:lang w:eastAsia="en-IN"/>
          <w14:ligatures w14:val="none"/>
        </w:rPr>
        <w:t>Now that we have looked at the mathematical notation for the Leaky ReLU function, let's look at the function's graph to understand it further.</w:t>
      </w:r>
    </w:p>
    <w:p w14:paraId="70686625" w14:textId="77777777" w:rsidR="00D573A0" w:rsidRPr="00D573A0" w:rsidRDefault="00D573A0" w:rsidP="00D573A0">
      <w:pPr>
        <w:spacing w:after="0" w:line="240" w:lineRule="auto"/>
        <w:rPr>
          <w:rFonts w:ascii="Times New Roman" w:eastAsia="Times New Roman" w:hAnsi="Times New Roman" w:cs="Times New Roman"/>
          <w:kern w:val="0"/>
          <w:sz w:val="20"/>
          <w:szCs w:val="20"/>
          <w:lang w:eastAsia="en-IN"/>
          <w14:ligatures w14:val="none"/>
        </w:rPr>
      </w:pPr>
      <w:r w:rsidRPr="00D573A0">
        <w:rPr>
          <w:rFonts w:ascii="Times New Roman" w:eastAsia="Times New Roman" w:hAnsi="Times New Roman" w:cs="Times New Roman"/>
          <w:kern w:val="0"/>
          <w:sz w:val="20"/>
          <w:szCs w:val="20"/>
          <w:lang w:eastAsia="en-IN"/>
          <w14:ligatures w14:val="none"/>
        </w:rPr>
        <w:t>Graph of the Leaky ReLU function</w:t>
      </w:r>
    </w:p>
    <w:p w14:paraId="13E43523" w14:textId="514257B4" w:rsidR="00D573A0" w:rsidRPr="00D573A0" w:rsidRDefault="00D573A0" w:rsidP="00D573A0">
      <w:pPr>
        <w:spacing w:after="0" w:line="240" w:lineRule="auto"/>
        <w:rPr>
          <w:rFonts w:ascii="Times New Roman" w:eastAsia="Times New Roman" w:hAnsi="Times New Roman" w:cs="Times New Roman"/>
          <w:kern w:val="0"/>
          <w:sz w:val="20"/>
          <w:szCs w:val="20"/>
          <w:lang w:eastAsia="en-IN"/>
          <w14:ligatures w14:val="none"/>
        </w:rPr>
      </w:pPr>
      <w:r w:rsidRPr="00D573A0">
        <w:rPr>
          <w:rFonts w:ascii="Times New Roman" w:hAnsi="Times New Roman" w:cs="Times New Roman"/>
          <w:noProof/>
          <w:sz w:val="20"/>
          <w:szCs w:val="20"/>
        </w:rPr>
        <w:drawing>
          <wp:inline distT="0" distB="0" distL="0" distR="0" wp14:anchorId="22E205C1" wp14:editId="2670D259">
            <wp:extent cx="3733800" cy="2362200"/>
            <wp:effectExtent l="0" t="0" r="0" b="0"/>
            <wp:docPr id="923783573" name="Picture 5" descr="Explain Step / Threshold and Leaky ReLU Activation Functions | i2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lain Step / Threshold and Leaky ReLU Activation Functions | i2tutoria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3800" cy="2362200"/>
                    </a:xfrm>
                    <a:prstGeom prst="rect">
                      <a:avLst/>
                    </a:prstGeom>
                    <a:noFill/>
                    <a:ln>
                      <a:noFill/>
                    </a:ln>
                  </pic:spPr>
                </pic:pic>
              </a:graphicData>
            </a:graphic>
          </wp:inline>
        </w:drawing>
      </w:r>
    </w:p>
    <w:p w14:paraId="70237E11" w14:textId="77777777" w:rsidR="00D573A0" w:rsidRPr="00D573A0" w:rsidRDefault="00D573A0" w:rsidP="00D573A0">
      <w:pPr>
        <w:spacing w:before="240" w:after="240" w:line="240" w:lineRule="auto"/>
        <w:rPr>
          <w:rFonts w:ascii="Times New Roman" w:eastAsia="Times New Roman" w:hAnsi="Times New Roman" w:cs="Times New Roman"/>
          <w:kern w:val="0"/>
          <w:sz w:val="20"/>
          <w:szCs w:val="20"/>
          <w:lang w:eastAsia="en-IN"/>
          <w14:ligatures w14:val="none"/>
        </w:rPr>
      </w:pPr>
      <w:r w:rsidRPr="00D573A0">
        <w:rPr>
          <w:rFonts w:ascii="Times New Roman" w:eastAsia="Times New Roman" w:hAnsi="Times New Roman" w:cs="Times New Roman"/>
          <w:kern w:val="0"/>
          <w:sz w:val="20"/>
          <w:szCs w:val="20"/>
          <w:lang w:eastAsia="en-IN"/>
          <w14:ligatures w14:val="none"/>
        </w:rPr>
        <w:t>Let's suppose we use a small constant value for the variable </w:t>
      </w:r>
      <w:r w:rsidRPr="00D573A0">
        <w:rPr>
          <w:rFonts w:ascii="Cambria Math" w:eastAsia="Times New Roman" w:hAnsi="Cambria Math" w:cs="Cambria Math"/>
          <w:kern w:val="0"/>
          <w:sz w:val="20"/>
          <w:szCs w:val="20"/>
          <w:bdr w:val="none" w:sz="0" w:space="0" w:color="auto" w:frame="1"/>
          <w:lang w:eastAsia="en-IN"/>
          <w14:ligatures w14:val="none"/>
        </w:rPr>
        <w:t>𝑎𝑙𝑝</w:t>
      </w:r>
      <w:r w:rsidRPr="00D573A0">
        <w:rPr>
          <w:rFonts w:ascii="Times New Roman" w:eastAsia="Times New Roman" w:hAnsi="Times New Roman" w:cs="Times New Roman"/>
          <w:kern w:val="0"/>
          <w:sz w:val="20"/>
          <w:szCs w:val="20"/>
          <w:bdr w:val="none" w:sz="0" w:space="0" w:color="auto" w:frame="1"/>
          <w:lang w:eastAsia="en-IN"/>
          <w14:ligatures w14:val="none"/>
        </w:rPr>
        <w:t>ℎ</w:t>
      </w:r>
      <w:r w:rsidRPr="00D573A0">
        <w:rPr>
          <w:rFonts w:ascii="Cambria Math" w:eastAsia="Times New Roman" w:hAnsi="Cambria Math" w:cs="Cambria Math"/>
          <w:kern w:val="0"/>
          <w:sz w:val="20"/>
          <w:szCs w:val="20"/>
          <w:bdr w:val="none" w:sz="0" w:space="0" w:color="auto" w:frame="1"/>
          <w:lang w:eastAsia="en-IN"/>
          <w14:ligatures w14:val="none"/>
        </w:rPr>
        <w:t>𝑎</w:t>
      </w:r>
      <w:r w:rsidRPr="00D573A0">
        <w:rPr>
          <w:rFonts w:ascii="Times New Roman" w:eastAsia="Times New Roman" w:hAnsi="Times New Roman" w:cs="Times New Roman"/>
          <w:i/>
          <w:iCs/>
          <w:kern w:val="0"/>
          <w:sz w:val="20"/>
          <w:szCs w:val="20"/>
          <w:lang w:eastAsia="en-IN"/>
          <w14:ligatures w14:val="none"/>
        </w:rPr>
        <w:t>alpha</w:t>
      </w:r>
      <w:r w:rsidRPr="00D573A0">
        <w:rPr>
          <w:rFonts w:ascii="Times New Roman" w:eastAsia="Times New Roman" w:hAnsi="Times New Roman" w:cs="Times New Roman"/>
          <w:kern w:val="0"/>
          <w:sz w:val="20"/>
          <w:szCs w:val="20"/>
          <w:lang w:eastAsia="en-IN"/>
          <w14:ligatures w14:val="none"/>
        </w:rPr>
        <w:t>. In that case, all negative values on the x-axis representing the input to the function get mapped close to zero while the positive values remain unchanged.</w:t>
      </w:r>
    </w:p>
    <w:p w14:paraId="1CA85048" w14:textId="77777777" w:rsidR="00D573A0" w:rsidRPr="00D573A0" w:rsidRDefault="00D573A0" w:rsidP="00D573A0">
      <w:pPr>
        <w:spacing w:line="240" w:lineRule="auto"/>
        <w:rPr>
          <w:rFonts w:ascii="Times New Roman" w:eastAsia="Times New Roman" w:hAnsi="Times New Roman" w:cs="Times New Roman"/>
          <w:kern w:val="0"/>
          <w:sz w:val="20"/>
          <w:szCs w:val="20"/>
          <w:lang w:eastAsia="en-IN"/>
          <w14:ligatures w14:val="none"/>
        </w:rPr>
      </w:pPr>
      <w:r w:rsidRPr="00D573A0">
        <w:rPr>
          <w:rFonts w:ascii="Times New Roman" w:eastAsia="Times New Roman" w:hAnsi="Times New Roman" w:cs="Times New Roman"/>
          <w:b/>
          <w:bCs/>
          <w:kern w:val="0"/>
          <w:sz w:val="20"/>
          <w:szCs w:val="20"/>
          <w:lang w:eastAsia="en-IN"/>
          <w14:ligatures w14:val="none"/>
        </w:rPr>
        <w:t>Note: </w:t>
      </w:r>
      <w:r w:rsidRPr="00D573A0">
        <w:rPr>
          <w:rFonts w:ascii="Times New Roman" w:eastAsia="Times New Roman" w:hAnsi="Times New Roman" w:cs="Times New Roman"/>
          <w:kern w:val="0"/>
          <w:sz w:val="20"/>
          <w:szCs w:val="20"/>
          <w:lang w:eastAsia="en-IN"/>
          <w14:ligatures w14:val="none"/>
        </w:rPr>
        <w:t>The value of the constant (</w:t>
      </w:r>
      <w:r w:rsidRPr="00D573A0">
        <w:rPr>
          <w:rFonts w:ascii="Cambria Math" w:eastAsia="Times New Roman" w:hAnsi="Cambria Math" w:cs="Cambria Math"/>
          <w:kern w:val="0"/>
          <w:sz w:val="20"/>
          <w:szCs w:val="20"/>
          <w:bdr w:val="none" w:sz="0" w:space="0" w:color="auto" w:frame="1"/>
          <w:lang w:eastAsia="en-IN"/>
          <w14:ligatures w14:val="none"/>
        </w:rPr>
        <w:t>𝑎𝑙𝑝</w:t>
      </w:r>
      <w:r w:rsidRPr="00D573A0">
        <w:rPr>
          <w:rFonts w:ascii="Times New Roman" w:eastAsia="Times New Roman" w:hAnsi="Times New Roman" w:cs="Times New Roman"/>
          <w:kern w:val="0"/>
          <w:sz w:val="20"/>
          <w:szCs w:val="20"/>
          <w:bdr w:val="none" w:sz="0" w:space="0" w:color="auto" w:frame="1"/>
          <w:lang w:eastAsia="en-IN"/>
          <w14:ligatures w14:val="none"/>
        </w:rPr>
        <w:t>ℎ</w:t>
      </w:r>
      <w:r w:rsidRPr="00D573A0">
        <w:rPr>
          <w:rFonts w:ascii="Cambria Math" w:eastAsia="Times New Roman" w:hAnsi="Cambria Math" w:cs="Cambria Math"/>
          <w:kern w:val="0"/>
          <w:sz w:val="20"/>
          <w:szCs w:val="20"/>
          <w:bdr w:val="none" w:sz="0" w:space="0" w:color="auto" w:frame="1"/>
          <w:lang w:eastAsia="en-IN"/>
          <w14:ligatures w14:val="none"/>
        </w:rPr>
        <w:t>𝑎</w:t>
      </w:r>
      <w:r w:rsidRPr="00D573A0">
        <w:rPr>
          <w:rFonts w:ascii="Times New Roman" w:eastAsia="Times New Roman" w:hAnsi="Times New Roman" w:cs="Times New Roman"/>
          <w:i/>
          <w:iCs/>
          <w:kern w:val="0"/>
          <w:sz w:val="20"/>
          <w:szCs w:val="20"/>
          <w:lang w:eastAsia="en-IN"/>
          <w14:ligatures w14:val="none"/>
        </w:rPr>
        <w:t>alpha</w:t>
      </w:r>
      <w:r w:rsidRPr="00D573A0">
        <w:rPr>
          <w:rFonts w:ascii="Times New Roman" w:eastAsia="Times New Roman" w:hAnsi="Times New Roman" w:cs="Times New Roman"/>
          <w:kern w:val="0"/>
          <w:sz w:val="20"/>
          <w:szCs w:val="20"/>
          <w:lang w:eastAsia="en-IN"/>
          <w14:ligatures w14:val="none"/>
        </w:rPr>
        <w:t>) is determined before training, i.e. it is not learned during training.</w:t>
      </w:r>
    </w:p>
    <w:p w14:paraId="001CA89C" w14:textId="77777777" w:rsidR="00D573A0" w:rsidRPr="00D573A0" w:rsidRDefault="00D573A0" w:rsidP="00D573A0">
      <w:pPr>
        <w:spacing w:before="300" w:after="150" w:line="240" w:lineRule="auto"/>
        <w:outlineLvl w:val="2"/>
        <w:rPr>
          <w:rFonts w:ascii="Times New Roman" w:eastAsia="Times New Roman" w:hAnsi="Times New Roman" w:cs="Times New Roman"/>
          <w:b/>
          <w:bCs/>
          <w:spacing w:val="6"/>
          <w:kern w:val="0"/>
          <w:sz w:val="20"/>
          <w:szCs w:val="20"/>
          <w:lang w:eastAsia="en-IN"/>
          <w14:ligatures w14:val="none"/>
        </w:rPr>
      </w:pPr>
      <w:r w:rsidRPr="00D573A0">
        <w:rPr>
          <w:rFonts w:ascii="Times New Roman" w:eastAsia="Times New Roman" w:hAnsi="Times New Roman" w:cs="Times New Roman"/>
          <w:b/>
          <w:bCs/>
          <w:spacing w:val="6"/>
          <w:kern w:val="0"/>
          <w:sz w:val="20"/>
          <w:szCs w:val="20"/>
          <w:lang w:eastAsia="en-IN"/>
          <w14:ligatures w14:val="none"/>
        </w:rPr>
        <w:t>Conclusion</w:t>
      </w:r>
    </w:p>
    <w:p w14:paraId="667D22F7" w14:textId="77777777" w:rsidR="00D573A0" w:rsidRPr="00D573A0" w:rsidRDefault="00D573A0" w:rsidP="00D573A0">
      <w:pPr>
        <w:spacing w:before="240" w:after="240" w:line="240" w:lineRule="auto"/>
        <w:rPr>
          <w:rFonts w:ascii="Times New Roman" w:eastAsia="Times New Roman" w:hAnsi="Times New Roman" w:cs="Times New Roman"/>
          <w:kern w:val="0"/>
          <w:sz w:val="20"/>
          <w:szCs w:val="20"/>
          <w:lang w:eastAsia="en-IN"/>
          <w14:ligatures w14:val="none"/>
        </w:rPr>
      </w:pPr>
      <w:r w:rsidRPr="00D573A0">
        <w:rPr>
          <w:rFonts w:ascii="Times New Roman" w:eastAsia="Times New Roman" w:hAnsi="Times New Roman" w:cs="Times New Roman"/>
          <w:kern w:val="0"/>
          <w:sz w:val="20"/>
          <w:szCs w:val="20"/>
          <w:lang w:eastAsia="en-IN"/>
          <w14:ligatures w14:val="none"/>
        </w:rPr>
        <w:t>The Leaky ReLU is a popular activation function that is used to address the limitations of the standard ReLU function in deep neural networks by introducing a small negative slope for negative function inputs, which helps neural networks to maintain better information flow both during its training and after.</w:t>
      </w:r>
    </w:p>
    <w:p w14:paraId="0CB103BD" w14:textId="2ABD3222" w:rsidR="00057932" w:rsidRDefault="00057932" w:rsidP="00D573A0">
      <w:pPr>
        <w:rPr>
          <w:rFonts w:ascii="Times New Roman" w:hAnsi="Times New Roman" w:cs="Times New Roman"/>
          <w:sz w:val="20"/>
          <w:szCs w:val="20"/>
        </w:rPr>
      </w:pPr>
    </w:p>
    <w:p w14:paraId="71FD8C46" w14:textId="77777777" w:rsidR="003B6762" w:rsidRPr="003B6762" w:rsidRDefault="003B6762" w:rsidP="003B6762">
      <w:pPr>
        <w:rPr>
          <w:rFonts w:ascii="Times New Roman" w:hAnsi="Times New Roman" w:cs="Times New Roman"/>
          <w:sz w:val="20"/>
          <w:szCs w:val="20"/>
        </w:rPr>
      </w:pPr>
    </w:p>
    <w:p w14:paraId="26FB49AD"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lastRenderedPageBreak/>
        <w:t>1. Input Layer (Dense):</w:t>
      </w:r>
    </w:p>
    <w:p w14:paraId="11462939"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Weights Matrix: W1 (shape: 100x256)</w:t>
      </w:r>
    </w:p>
    <w:p w14:paraId="4BA82C19"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Bias Vector: b1 (shape: 256)</w:t>
      </w:r>
    </w:p>
    <w:p w14:paraId="4C9E18C4" w14:textId="4AB874C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Output Vector: h1 = ReLU(W1 * x + b1)</w:t>
      </w:r>
    </w:p>
    <w:p w14:paraId="6828EBA5"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2. Dense Layer:</w:t>
      </w:r>
    </w:p>
    <w:p w14:paraId="04E50DFC"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Weights Matrix: W2 (shape: 256x512)</w:t>
      </w:r>
    </w:p>
    <w:p w14:paraId="62562562"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Bias Vector: b2 (shape: 512)</w:t>
      </w:r>
    </w:p>
    <w:p w14:paraId="745FF31C" w14:textId="2164DB39"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Output Vector: h2 = ReLU(W2 * h1 + b2)</w:t>
      </w:r>
    </w:p>
    <w:p w14:paraId="1FFE5EED"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3. Dense Layer:</w:t>
      </w:r>
    </w:p>
    <w:p w14:paraId="7C8C7758"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Weights Matrix: W3 (shape: 512x1024)</w:t>
      </w:r>
    </w:p>
    <w:p w14:paraId="33CB7596"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Bias Vector: b3 (shape: 1024)</w:t>
      </w:r>
    </w:p>
    <w:p w14:paraId="60C06CF6" w14:textId="353AE6E2"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Output Vector: h3 = ReLU(W3 * h2 + b3)</w:t>
      </w:r>
    </w:p>
    <w:p w14:paraId="5121136D"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4. Output Layer (Dense):</w:t>
      </w:r>
    </w:p>
    <w:p w14:paraId="7CF31250"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Weights Matrix: W4 (shape: 1024x1000)</w:t>
      </w:r>
    </w:p>
    <w:p w14:paraId="14127F7A"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Bias Vector: b4 (shape: 1000)</w:t>
      </w:r>
    </w:p>
    <w:p w14:paraId="3961D082" w14:textId="2FB84963"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Output Vector: h4 = Softmax(W4 * h3 + b4)</w:t>
      </w:r>
    </w:p>
    <w:p w14:paraId="7888D4BA"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5. Reshape Layer:</w:t>
      </w:r>
    </w:p>
    <w:p w14:paraId="5F26C80E" w14:textId="6ADD66AA"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Reshape h4 into a tensor of shape (20, 50), representing a sequence of tokens with a vocabulary size of 50 and a maximum length of 20.</w:t>
      </w:r>
    </w:p>
    <w:p w14:paraId="72B07460" w14:textId="3D6871AA"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In each layer, the input vector (or the output vector of the previous layer) is multiplied by the weights matrix, then added with the bias vector. The result is passed through an activation function (ReLU for hidden layers, softmax for the output layer) to produce the output of that layer.</w:t>
      </w:r>
    </w:p>
    <w:p w14:paraId="766D75D7"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1. **Input Layer (Dense)**:</w:t>
      </w:r>
    </w:p>
    <w:p w14:paraId="604EB9C1"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Multiply input vector by a weight matrix (W1) and add a bias vector (b1).</w:t>
      </w:r>
    </w:p>
    <w:p w14:paraId="750DBA1D" w14:textId="4BE43A46"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Apply ReLU activation function to get the output vector (h1).</w:t>
      </w:r>
    </w:p>
    <w:p w14:paraId="2AA9DD41"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2. **Dense Layer**:</w:t>
      </w:r>
    </w:p>
    <w:p w14:paraId="5199BDAF"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Multiply the output vector of the previous layer (h1) by a weight matrix (W2) and add a bias vector (b2).</w:t>
      </w:r>
    </w:p>
    <w:p w14:paraId="5D477EAF" w14:textId="0D9C6B12"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Apply ReLU activation function to get the output vector (h2).</w:t>
      </w:r>
    </w:p>
    <w:p w14:paraId="1AD3DFC9"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3. **Batch Normalization**:</w:t>
      </w:r>
    </w:p>
    <w:p w14:paraId="4D3CDE30"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Calculate the mean (μ) and variance (σ^2) of h2.</w:t>
      </w:r>
    </w:p>
    <w:p w14:paraId="3324ABCF"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Normalize h2 using the mean and variance.</w:t>
      </w:r>
    </w:p>
    <w:p w14:paraId="20DFEBE8"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Scale and shift the normalized h2 using learned parameters (γ and β).</w:t>
      </w:r>
    </w:p>
    <w:p w14:paraId="01264B30" w14:textId="44C44AA2"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Output vector denoted as BN(h2).</w:t>
      </w:r>
    </w:p>
    <w:p w14:paraId="351F30BA"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4. **Dense Layer**:</w:t>
      </w:r>
    </w:p>
    <w:p w14:paraId="089D2392"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Multiply the output vector of batch normalization (BN(h2)) by a weight matrix (W3) and add a bias vector (b3).</w:t>
      </w:r>
    </w:p>
    <w:p w14:paraId="7B688DFD" w14:textId="1B7FB6D1"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Apply ReLU activation function to get the output vector (h3).</w:t>
      </w:r>
    </w:p>
    <w:p w14:paraId="751C210D"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lastRenderedPageBreak/>
        <w:t>5. **Batch Normalization**:</w:t>
      </w:r>
    </w:p>
    <w:p w14:paraId="79EC97A8" w14:textId="3970126D"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Similar operations as in step 3, applied to h3.</w:t>
      </w:r>
    </w:p>
    <w:p w14:paraId="04830A69"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6. **Output Layer (Dense)**:</w:t>
      </w:r>
    </w:p>
    <w:p w14:paraId="323313B8"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Multiply the output vector of batch normalization (BN(h3)) by a weight matrix (W4) and add a bias vector (b4).</w:t>
      </w:r>
    </w:p>
    <w:p w14:paraId="44445AA7" w14:textId="0D9533E4"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Apply Softmax activation function to get the output vector (h4).</w:t>
      </w:r>
    </w:p>
    <w:p w14:paraId="0D569176" w14:textId="77777777"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7. **Reshape Layer**:</w:t>
      </w:r>
    </w:p>
    <w:p w14:paraId="0A1BC47A" w14:textId="2FF45BA4" w:rsidR="003B6762" w:rsidRPr="003B6762" w:rsidRDefault="003B6762" w:rsidP="003B6762">
      <w:pPr>
        <w:rPr>
          <w:rFonts w:ascii="Times New Roman" w:hAnsi="Times New Roman" w:cs="Times New Roman"/>
          <w:sz w:val="20"/>
          <w:szCs w:val="20"/>
        </w:rPr>
      </w:pPr>
      <w:r w:rsidRPr="003B6762">
        <w:rPr>
          <w:rFonts w:ascii="Times New Roman" w:hAnsi="Times New Roman" w:cs="Times New Roman"/>
          <w:sz w:val="20"/>
          <w:szCs w:val="20"/>
        </w:rPr>
        <w:t xml:space="preserve">   - Reshape the output vector (h4) into a tensor of shape (20, 50), representing a sequence of tokens with a vocabulary size of 50 and a maximum length of 20.</w:t>
      </w:r>
    </w:p>
    <w:p w14:paraId="4E78B533" w14:textId="4FFC60EE" w:rsidR="00406EE9" w:rsidRPr="00406EE9" w:rsidRDefault="00406EE9" w:rsidP="00406EE9">
      <w:pPr>
        <w:rPr>
          <w:rFonts w:ascii="Times New Roman" w:hAnsi="Times New Roman" w:cs="Times New Roman"/>
          <w:b/>
          <w:bCs/>
          <w:sz w:val="20"/>
          <w:szCs w:val="20"/>
        </w:rPr>
      </w:pPr>
      <w:r w:rsidRPr="00406EE9">
        <w:rPr>
          <w:rFonts w:ascii="Times New Roman" w:hAnsi="Times New Roman" w:cs="Times New Roman"/>
          <w:b/>
          <w:bCs/>
          <w:sz w:val="20"/>
          <w:szCs w:val="20"/>
        </w:rPr>
        <w:t>Discriminator</w:t>
      </w:r>
    </w:p>
    <w:p w14:paraId="07CC4BA9"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1. **LSTM Layer**:</w:t>
      </w:r>
    </w:p>
    <w:p w14:paraId="437F359C"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Number of LSTM units: 512</w:t>
      </w:r>
    </w:p>
    <w:p w14:paraId="023889C0"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Input shape: (</w:t>
      </w:r>
      <w:proofErr w:type="spellStart"/>
      <w:r w:rsidRPr="00406EE9">
        <w:rPr>
          <w:rFonts w:ascii="Times New Roman" w:hAnsi="Times New Roman" w:cs="Times New Roman"/>
          <w:sz w:val="20"/>
          <w:szCs w:val="20"/>
        </w:rPr>
        <w:t>max_length</w:t>
      </w:r>
      <w:proofErr w:type="spellEnd"/>
      <w:r w:rsidRPr="00406EE9">
        <w:rPr>
          <w:rFonts w:ascii="Times New Roman" w:hAnsi="Times New Roman" w:cs="Times New Roman"/>
          <w:sz w:val="20"/>
          <w:szCs w:val="20"/>
        </w:rPr>
        <w:t xml:space="preserve">, </w:t>
      </w:r>
      <w:proofErr w:type="spellStart"/>
      <w:r w:rsidRPr="00406EE9">
        <w:rPr>
          <w:rFonts w:ascii="Times New Roman" w:hAnsi="Times New Roman" w:cs="Times New Roman"/>
          <w:sz w:val="20"/>
          <w:szCs w:val="20"/>
        </w:rPr>
        <w:t>vocab_size</w:t>
      </w:r>
      <w:proofErr w:type="spellEnd"/>
      <w:r w:rsidRPr="00406EE9">
        <w:rPr>
          <w:rFonts w:ascii="Times New Roman" w:hAnsi="Times New Roman" w:cs="Times New Roman"/>
          <w:sz w:val="20"/>
          <w:szCs w:val="20"/>
        </w:rPr>
        <w:t>)</w:t>
      </w:r>
    </w:p>
    <w:p w14:paraId="4E0949B0"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LSTM computes the hidden state sequence from the input sequence.</w:t>
      </w:r>
    </w:p>
    <w:p w14:paraId="555CD4F5"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LSTM has trainable parameters: weights and biases for input, output, and forget gates, as well as the cell state.</w:t>
      </w:r>
    </w:p>
    <w:p w14:paraId="12D52A0E" w14:textId="201F76E2"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The output is a sequence of hidden states, one for each input token.</w:t>
      </w:r>
    </w:p>
    <w:p w14:paraId="16BB25F1"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2. **Dropout Layer**:</w:t>
      </w:r>
    </w:p>
    <w:p w14:paraId="24AB53A3"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Dropout rate: 0.5</w:t>
      </w:r>
    </w:p>
    <w:p w14:paraId="5BB459D2"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Dropout randomly sets a fraction of input units to zero during training, which helps prevent overfitting by reducing co-adaptation of neurons.</w:t>
      </w:r>
    </w:p>
    <w:p w14:paraId="1FED9D64" w14:textId="72208F92"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No mathematical operations are involved during inference.</w:t>
      </w:r>
    </w:p>
    <w:p w14:paraId="79BBBB20"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3. **Dense Layer**:</w:t>
      </w:r>
    </w:p>
    <w:p w14:paraId="3206A480"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Number of neurons: 256</w:t>
      </w:r>
    </w:p>
    <w:p w14:paraId="43E18F4D"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This layer performs a linear transformation of the input vector.</w:t>
      </w:r>
    </w:p>
    <w:p w14:paraId="16718F36" w14:textId="6630BB3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It has trainable parameters: weights and biases.</w:t>
      </w:r>
    </w:p>
    <w:p w14:paraId="1D8FBE05"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4. **</w:t>
      </w:r>
      <w:proofErr w:type="spellStart"/>
      <w:r w:rsidRPr="00406EE9">
        <w:rPr>
          <w:rFonts w:ascii="Times New Roman" w:hAnsi="Times New Roman" w:cs="Times New Roman"/>
          <w:sz w:val="20"/>
          <w:szCs w:val="20"/>
        </w:rPr>
        <w:t>LeakyReLU</w:t>
      </w:r>
      <w:proofErr w:type="spellEnd"/>
      <w:r w:rsidRPr="00406EE9">
        <w:rPr>
          <w:rFonts w:ascii="Times New Roman" w:hAnsi="Times New Roman" w:cs="Times New Roman"/>
          <w:sz w:val="20"/>
          <w:szCs w:val="20"/>
        </w:rPr>
        <w:t xml:space="preserve"> Activation**:</w:t>
      </w:r>
    </w:p>
    <w:p w14:paraId="2E799085"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Alpha: 0.2</w:t>
      </w:r>
    </w:p>
    <w:p w14:paraId="08AA1BD5"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w:t>
      </w:r>
      <w:proofErr w:type="spellStart"/>
      <w:r w:rsidRPr="00406EE9">
        <w:rPr>
          <w:rFonts w:ascii="Times New Roman" w:hAnsi="Times New Roman" w:cs="Times New Roman"/>
          <w:sz w:val="20"/>
          <w:szCs w:val="20"/>
        </w:rPr>
        <w:t>LeakyReLU</w:t>
      </w:r>
      <w:proofErr w:type="spellEnd"/>
      <w:r w:rsidRPr="00406EE9">
        <w:rPr>
          <w:rFonts w:ascii="Times New Roman" w:hAnsi="Times New Roman" w:cs="Times New Roman"/>
          <w:sz w:val="20"/>
          <w:szCs w:val="20"/>
        </w:rPr>
        <w:t xml:space="preserve"> introduces a small negative slope to the traditional ReLU to prevent zero-valued gradients, which helps with training stability.</w:t>
      </w:r>
    </w:p>
    <w:p w14:paraId="208950ED" w14:textId="768B0B76"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It applies an element-wise operation on the input vector.</w:t>
      </w:r>
    </w:p>
    <w:p w14:paraId="4EF24E51"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5. **Dense Layer (Output)**:</w:t>
      </w:r>
    </w:p>
    <w:p w14:paraId="40B363F0"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Number of neurons: 1</w:t>
      </w:r>
    </w:p>
    <w:p w14:paraId="3D0DBC90"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Activation Function: Sigmoid</w:t>
      </w:r>
    </w:p>
    <w:p w14:paraId="5307BA00"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This layer produces the output of the discriminator, which is a binary classification (real or fake).</w:t>
      </w:r>
    </w:p>
    <w:p w14:paraId="6A777C19" w14:textId="77777777" w:rsidR="00406EE9" w:rsidRPr="00406EE9" w:rsidRDefault="00406EE9" w:rsidP="00406EE9">
      <w:pPr>
        <w:rPr>
          <w:rFonts w:ascii="Times New Roman" w:hAnsi="Times New Roman" w:cs="Times New Roman"/>
          <w:sz w:val="20"/>
          <w:szCs w:val="20"/>
        </w:rPr>
      </w:pPr>
      <w:r w:rsidRPr="00406EE9">
        <w:rPr>
          <w:rFonts w:ascii="Times New Roman" w:hAnsi="Times New Roman" w:cs="Times New Roman"/>
          <w:sz w:val="20"/>
          <w:szCs w:val="20"/>
        </w:rPr>
        <w:t xml:space="preserve">   - Sigmoid activation squashes the output to a range between 0 and 1, representing the probability of the input being real.</w:t>
      </w:r>
    </w:p>
    <w:p w14:paraId="04E0ACB8" w14:textId="7B0196EE" w:rsidR="00406EE9" w:rsidRPr="00406EE9" w:rsidRDefault="009E39D6" w:rsidP="00406EE9">
      <w:pPr>
        <w:rPr>
          <w:rFonts w:ascii="Times New Roman" w:hAnsi="Times New Roman" w:cs="Times New Roman"/>
          <w:sz w:val="20"/>
          <w:szCs w:val="20"/>
        </w:rPr>
      </w:pPr>
      <w:r w:rsidRPr="009E39D6">
        <w:rPr>
          <w:rFonts w:ascii="Times New Roman" w:hAnsi="Times New Roman" w:cs="Times New Roman"/>
          <w:sz w:val="20"/>
          <w:szCs w:val="20"/>
        </w:rPr>
        <w:lastRenderedPageBreak/>
        <w:t xml:space="preserve">In plain text, "alpha" in the </w:t>
      </w:r>
      <w:proofErr w:type="spellStart"/>
      <w:r w:rsidRPr="009E39D6">
        <w:rPr>
          <w:rFonts w:ascii="Times New Roman" w:hAnsi="Times New Roman" w:cs="Times New Roman"/>
          <w:sz w:val="20"/>
          <w:szCs w:val="20"/>
        </w:rPr>
        <w:t>LeakyReLU</w:t>
      </w:r>
      <w:proofErr w:type="spellEnd"/>
      <w:r w:rsidRPr="009E39D6">
        <w:rPr>
          <w:rFonts w:ascii="Times New Roman" w:hAnsi="Times New Roman" w:cs="Times New Roman"/>
          <w:sz w:val="20"/>
          <w:szCs w:val="20"/>
        </w:rPr>
        <w:t xml:space="preserve"> activation function is a small positive value that determines the slope of the negative part of the function. It controls how much the function allows negative values to pass through. A typical value for "alpha" is a small fraction like 0.01 or 0.2.</w:t>
      </w:r>
    </w:p>
    <w:p w14:paraId="57C98836" w14:textId="78A74ACC" w:rsidR="003B6762" w:rsidRPr="00D573A0" w:rsidRDefault="003B6762" w:rsidP="00406EE9">
      <w:pPr>
        <w:rPr>
          <w:rFonts w:ascii="Times New Roman" w:hAnsi="Times New Roman" w:cs="Times New Roman"/>
          <w:sz w:val="20"/>
          <w:szCs w:val="20"/>
        </w:rPr>
      </w:pPr>
    </w:p>
    <w:sectPr w:rsidR="003B6762" w:rsidRPr="00D573A0" w:rsidSect="00D573A0">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3A0"/>
    <w:rsid w:val="00057932"/>
    <w:rsid w:val="003B6762"/>
    <w:rsid w:val="00406EE9"/>
    <w:rsid w:val="009A5C15"/>
    <w:rsid w:val="009E39D6"/>
    <w:rsid w:val="00C63299"/>
    <w:rsid w:val="00D573A0"/>
    <w:rsid w:val="00F71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54A3"/>
  <w15:chartTrackingRefBased/>
  <w15:docId w15:val="{586108FC-0140-40EC-8265-B784A0A8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573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link w:val="Heading3Char"/>
    <w:uiPriority w:val="9"/>
    <w:qFormat/>
    <w:rsid w:val="00D573A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D573A0"/>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3A0"/>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D573A0"/>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D573A0"/>
    <w:rPr>
      <w:rFonts w:ascii="Times New Roman" w:eastAsia="Times New Roman" w:hAnsi="Times New Roman" w:cs="Times New Roman"/>
      <w:b/>
      <w:bCs/>
      <w:kern w:val="0"/>
      <w:sz w:val="24"/>
      <w:szCs w:val="24"/>
      <w:lang w:eastAsia="en-IN"/>
      <w14:ligatures w14:val="none"/>
    </w:rPr>
  </w:style>
  <w:style w:type="paragraph" w:customStyle="1" w:styleId="heading-five">
    <w:name w:val="heading-five"/>
    <w:basedOn w:val="Normal"/>
    <w:rsid w:val="00D573A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D573A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D573A0"/>
    <w:rPr>
      <w:color w:val="0000FF"/>
      <w:u w:val="single"/>
    </w:rPr>
  </w:style>
  <w:style w:type="character" w:styleId="Strong">
    <w:name w:val="Strong"/>
    <w:basedOn w:val="DefaultParagraphFont"/>
    <w:uiPriority w:val="22"/>
    <w:qFormat/>
    <w:rsid w:val="00D573A0"/>
    <w:rPr>
      <w:b/>
      <w:bCs/>
    </w:rPr>
  </w:style>
  <w:style w:type="character" w:customStyle="1" w:styleId="katex-mathml">
    <w:name w:val="katex-mathml"/>
    <w:basedOn w:val="DefaultParagraphFont"/>
    <w:rsid w:val="00D573A0"/>
  </w:style>
  <w:style w:type="character" w:customStyle="1" w:styleId="mord">
    <w:name w:val="mord"/>
    <w:basedOn w:val="DefaultParagraphFont"/>
    <w:rsid w:val="00D573A0"/>
  </w:style>
  <w:style w:type="character" w:customStyle="1" w:styleId="mopen">
    <w:name w:val="mopen"/>
    <w:basedOn w:val="DefaultParagraphFont"/>
    <w:rsid w:val="00D573A0"/>
  </w:style>
  <w:style w:type="character" w:customStyle="1" w:styleId="mclose">
    <w:name w:val="mclose"/>
    <w:basedOn w:val="DefaultParagraphFont"/>
    <w:rsid w:val="00D573A0"/>
  </w:style>
  <w:style w:type="character" w:customStyle="1" w:styleId="mrel">
    <w:name w:val="mrel"/>
    <w:basedOn w:val="DefaultParagraphFont"/>
    <w:rsid w:val="00D573A0"/>
  </w:style>
  <w:style w:type="character" w:customStyle="1" w:styleId="mbin">
    <w:name w:val="mbin"/>
    <w:basedOn w:val="DefaultParagraphFont"/>
    <w:rsid w:val="00D573A0"/>
  </w:style>
  <w:style w:type="character" w:customStyle="1" w:styleId="mpunct">
    <w:name w:val="mpunct"/>
    <w:basedOn w:val="DefaultParagraphFont"/>
    <w:rsid w:val="00D573A0"/>
  </w:style>
  <w:style w:type="character" w:customStyle="1" w:styleId="flex">
    <w:name w:val="flex"/>
    <w:basedOn w:val="DefaultParagraphFont"/>
    <w:rsid w:val="00D57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65316">
      <w:bodyDiv w:val="1"/>
      <w:marLeft w:val="0"/>
      <w:marRight w:val="0"/>
      <w:marTop w:val="0"/>
      <w:marBottom w:val="0"/>
      <w:divBdr>
        <w:top w:val="none" w:sz="0" w:space="0" w:color="auto"/>
        <w:left w:val="none" w:sz="0" w:space="0" w:color="auto"/>
        <w:bottom w:val="none" w:sz="0" w:space="0" w:color="auto"/>
        <w:right w:val="none" w:sz="0" w:space="0" w:color="auto"/>
      </w:divBdr>
      <w:divsChild>
        <w:div w:id="423110481">
          <w:marLeft w:val="0"/>
          <w:marRight w:val="0"/>
          <w:marTop w:val="0"/>
          <w:marBottom w:val="0"/>
          <w:divBdr>
            <w:top w:val="none" w:sz="0" w:space="0" w:color="auto"/>
            <w:left w:val="none" w:sz="0" w:space="0" w:color="auto"/>
            <w:bottom w:val="none" w:sz="0" w:space="0" w:color="auto"/>
            <w:right w:val="none" w:sz="0" w:space="0" w:color="auto"/>
          </w:divBdr>
          <w:divsChild>
            <w:div w:id="2033218739">
              <w:marLeft w:val="0"/>
              <w:marRight w:val="0"/>
              <w:marTop w:val="0"/>
              <w:marBottom w:val="0"/>
              <w:divBdr>
                <w:top w:val="none" w:sz="0" w:space="0" w:color="auto"/>
                <w:left w:val="none" w:sz="0" w:space="0" w:color="auto"/>
                <w:bottom w:val="none" w:sz="0" w:space="0" w:color="auto"/>
                <w:right w:val="none" w:sz="0" w:space="0" w:color="auto"/>
              </w:divBdr>
              <w:divsChild>
                <w:div w:id="655501975">
                  <w:marLeft w:val="0"/>
                  <w:marRight w:val="0"/>
                  <w:marTop w:val="0"/>
                  <w:marBottom w:val="0"/>
                  <w:divBdr>
                    <w:top w:val="none" w:sz="0" w:space="0" w:color="auto"/>
                    <w:left w:val="none" w:sz="0" w:space="0" w:color="auto"/>
                    <w:bottom w:val="none" w:sz="0" w:space="0" w:color="auto"/>
                    <w:right w:val="none" w:sz="0" w:space="0" w:color="auto"/>
                  </w:divBdr>
                  <w:divsChild>
                    <w:div w:id="1047146554">
                      <w:marLeft w:val="0"/>
                      <w:marRight w:val="0"/>
                      <w:marTop w:val="0"/>
                      <w:marBottom w:val="0"/>
                      <w:divBdr>
                        <w:top w:val="none" w:sz="0" w:space="0" w:color="auto"/>
                        <w:left w:val="none" w:sz="0" w:space="0" w:color="auto"/>
                        <w:bottom w:val="none" w:sz="0" w:space="0" w:color="auto"/>
                        <w:right w:val="none" w:sz="0" w:space="0" w:color="auto"/>
                      </w:divBdr>
                      <w:divsChild>
                        <w:div w:id="1780639659">
                          <w:marLeft w:val="0"/>
                          <w:marRight w:val="0"/>
                          <w:marTop w:val="0"/>
                          <w:marBottom w:val="0"/>
                          <w:divBdr>
                            <w:top w:val="none" w:sz="0" w:space="0" w:color="auto"/>
                            <w:left w:val="none" w:sz="0" w:space="0" w:color="auto"/>
                            <w:bottom w:val="none" w:sz="0" w:space="0" w:color="auto"/>
                            <w:right w:val="none" w:sz="0" w:space="0" w:color="auto"/>
                          </w:divBdr>
                          <w:divsChild>
                            <w:div w:id="660428832">
                              <w:marLeft w:val="0"/>
                              <w:marRight w:val="0"/>
                              <w:marTop w:val="0"/>
                              <w:marBottom w:val="0"/>
                              <w:divBdr>
                                <w:top w:val="none" w:sz="0" w:space="0" w:color="auto"/>
                                <w:left w:val="none" w:sz="0" w:space="0" w:color="auto"/>
                                <w:bottom w:val="none" w:sz="0" w:space="0" w:color="auto"/>
                                <w:right w:val="none" w:sz="0" w:space="0" w:color="auto"/>
                              </w:divBdr>
                              <w:divsChild>
                                <w:div w:id="1074935282">
                                  <w:marLeft w:val="0"/>
                                  <w:marRight w:val="0"/>
                                  <w:marTop w:val="0"/>
                                  <w:marBottom w:val="0"/>
                                  <w:divBdr>
                                    <w:top w:val="none" w:sz="0" w:space="0" w:color="auto"/>
                                    <w:left w:val="none" w:sz="0" w:space="0" w:color="auto"/>
                                    <w:bottom w:val="none" w:sz="0" w:space="0" w:color="auto"/>
                                    <w:right w:val="none" w:sz="0" w:space="0" w:color="auto"/>
                                  </w:divBdr>
                                </w:div>
                                <w:div w:id="64693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72208">
          <w:marLeft w:val="0"/>
          <w:marRight w:val="0"/>
          <w:marTop w:val="0"/>
          <w:marBottom w:val="0"/>
          <w:divBdr>
            <w:top w:val="none" w:sz="0" w:space="0" w:color="auto"/>
            <w:left w:val="none" w:sz="0" w:space="0" w:color="auto"/>
            <w:bottom w:val="none" w:sz="0" w:space="0" w:color="auto"/>
            <w:right w:val="none" w:sz="0" w:space="0" w:color="auto"/>
          </w:divBdr>
          <w:divsChild>
            <w:div w:id="1974826213">
              <w:marLeft w:val="0"/>
              <w:marRight w:val="0"/>
              <w:marTop w:val="0"/>
              <w:marBottom w:val="0"/>
              <w:divBdr>
                <w:top w:val="none" w:sz="0" w:space="0" w:color="auto"/>
                <w:left w:val="none" w:sz="0" w:space="0" w:color="auto"/>
                <w:bottom w:val="none" w:sz="0" w:space="0" w:color="auto"/>
                <w:right w:val="none" w:sz="0" w:space="0" w:color="auto"/>
              </w:divBdr>
              <w:divsChild>
                <w:div w:id="528376882">
                  <w:marLeft w:val="0"/>
                  <w:marRight w:val="0"/>
                  <w:marTop w:val="0"/>
                  <w:marBottom w:val="0"/>
                  <w:divBdr>
                    <w:top w:val="none" w:sz="0" w:space="0" w:color="auto"/>
                    <w:left w:val="none" w:sz="0" w:space="0" w:color="auto"/>
                    <w:bottom w:val="none" w:sz="0" w:space="0" w:color="auto"/>
                    <w:right w:val="none" w:sz="0" w:space="0" w:color="auto"/>
                  </w:divBdr>
                  <w:divsChild>
                    <w:div w:id="1902015894">
                      <w:marLeft w:val="0"/>
                      <w:marRight w:val="0"/>
                      <w:marTop w:val="0"/>
                      <w:marBottom w:val="0"/>
                      <w:divBdr>
                        <w:top w:val="none" w:sz="0" w:space="0" w:color="auto"/>
                        <w:left w:val="none" w:sz="0" w:space="0" w:color="auto"/>
                        <w:bottom w:val="none" w:sz="0" w:space="0" w:color="auto"/>
                        <w:right w:val="none" w:sz="0" w:space="0" w:color="auto"/>
                      </w:divBdr>
                      <w:divsChild>
                        <w:div w:id="2004817240">
                          <w:marLeft w:val="0"/>
                          <w:marRight w:val="0"/>
                          <w:marTop w:val="0"/>
                          <w:marBottom w:val="0"/>
                          <w:divBdr>
                            <w:top w:val="none" w:sz="0" w:space="0" w:color="auto"/>
                            <w:left w:val="none" w:sz="0" w:space="0" w:color="auto"/>
                            <w:bottom w:val="none" w:sz="0" w:space="0" w:color="auto"/>
                            <w:right w:val="none" w:sz="0" w:space="0" w:color="auto"/>
                          </w:divBdr>
                          <w:divsChild>
                            <w:div w:id="1992635936">
                              <w:marLeft w:val="0"/>
                              <w:marRight w:val="0"/>
                              <w:marTop w:val="0"/>
                              <w:marBottom w:val="0"/>
                              <w:divBdr>
                                <w:top w:val="none" w:sz="0" w:space="0" w:color="auto"/>
                                <w:left w:val="none" w:sz="0" w:space="0" w:color="auto"/>
                                <w:bottom w:val="none" w:sz="0" w:space="0" w:color="auto"/>
                                <w:right w:val="none" w:sz="0" w:space="0" w:color="auto"/>
                              </w:divBdr>
                              <w:divsChild>
                                <w:div w:id="1693993302">
                                  <w:marLeft w:val="0"/>
                                  <w:marRight w:val="0"/>
                                  <w:marTop w:val="0"/>
                                  <w:marBottom w:val="0"/>
                                  <w:divBdr>
                                    <w:top w:val="none" w:sz="0" w:space="0" w:color="auto"/>
                                    <w:left w:val="none" w:sz="0" w:space="0" w:color="auto"/>
                                    <w:bottom w:val="none" w:sz="0" w:space="0" w:color="auto"/>
                                    <w:right w:val="none" w:sz="0" w:space="0" w:color="auto"/>
                                  </w:divBdr>
                                  <w:divsChild>
                                    <w:div w:id="173157882">
                                      <w:marLeft w:val="0"/>
                                      <w:marRight w:val="0"/>
                                      <w:marTop w:val="0"/>
                                      <w:marBottom w:val="0"/>
                                      <w:divBdr>
                                        <w:top w:val="none" w:sz="0" w:space="0" w:color="auto"/>
                                        <w:left w:val="none" w:sz="0" w:space="0" w:color="auto"/>
                                        <w:bottom w:val="none" w:sz="0" w:space="0" w:color="auto"/>
                                        <w:right w:val="none" w:sz="0" w:space="0" w:color="auto"/>
                                      </w:divBdr>
                                      <w:divsChild>
                                        <w:div w:id="2006977530">
                                          <w:marLeft w:val="0"/>
                                          <w:marRight w:val="0"/>
                                          <w:marTop w:val="0"/>
                                          <w:marBottom w:val="0"/>
                                          <w:divBdr>
                                            <w:top w:val="none" w:sz="0" w:space="0" w:color="auto"/>
                                            <w:left w:val="none" w:sz="0" w:space="0" w:color="auto"/>
                                            <w:bottom w:val="none" w:sz="0" w:space="0" w:color="auto"/>
                                            <w:right w:val="none" w:sz="0" w:space="0" w:color="auto"/>
                                          </w:divBdr>
                                          <w:divsChild>
                                            <w:div w:id="1400325748">
                                              <w:marLeft w:val="0"/>
                                              <w:marRight w:val="0"/>
                                              <w:marTop w:val="0"/>
                                              <w:marBottom w:val="0"/>
                                              <w:divBdr>
                                                <w:top w:val="none" w:sz="0" w:space="0" w:color="auto"/>
                                                <w:left w:val="none" w:sz="0" w:space="0" w:color="auto"/>
                                                <w:bottom w:val="none" w:sz="0" w:space="0" w:color="auto"/>
                                                <w:right w:val="none" w:sz="0" w:space="0" w:color="auto"/>
                                              </w:divBdr>
                                              <w:divsChild>
                                                <w:div w:id="303897544">
                                                  <w:marLeft w:val="0"/>
                                                  <w:marRight w:val="0"/>
                                                  <w:marTop w:val="0"/>
                                                  <w:marBottom w:val="0"/>
                                                  <w:divBdr>
                                                    <w:top w:val="none" w:sz="0" w:space="0" w:color="auto"/>
                                                    <w:left w:val="none" w:sz="0" w:space="0" w:color="auto"/>
                                                    <w:bottom w:val="none" w:sz="0" w:space="0" w:color="auto"/>
                                                    <w:right w:val="none" w:sz="0" w:space="0" w:color="auto"/>
                                                  </w:divBdr>
                                                  <w:divsChild>
                                                    <w:div w:id="186116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4478127">
              <w:marLeft w:val="0"/>
              <w:marRight w:val="0"/>
              <w:marTop w:val="0"/>
              <w:marBottom w:val="0"/>
              <w:divBdr>
                <w:top w:val="none" w:sz="0" w:space="0" w:color="auto"/>
                <w:left w:val="none" w:sz="0" w:space="0" w:color="auto"/>
                <w:bottom w:val="none" w:sz="0" w:space="0" w:color="auto"/>
                <w:right w:val="none" w:sz="0" w:space="0" w:color="auto"/>
              </w:divBdr>
              <w:divsChild>
                <w:div w:id="480853681">
                  <w:marLeft w:val="0"/>
                  <w:marRight w:val="0"/>
                  <w:marTop w:val="0"/>
                  <w:marBottom w:val="0"/>
                  <w:divBdr>
                    <w:top w:val="none" w:sz="0" w:space="0" w:color="auto"/>
                    <w:left w:val="none" w:sz="0" w:space="0" w:color="auto"/>
                    <w:bottom w:val="none" w:sz="0" w:space="0" w:color="auto"/>
                    <w:right w:val="none" w:sz="0" w:space="0" w:color="auto"/>
                  </w:divBdr>
                  <w:divsChild>
                    <w:div w:id="1176991997">
                      <w:marLeft w:val="0"/>
                      <w:marRight w:val="0"/>
                      <w:marTop w:val="0"/>
                      <w:marBottom w:val="0"/>
                      <w:divBdr>
                        <w:top w:val="none" w:sz="0" w:space="0" w:color="auto"/>
                        <w:left w:val="none" w:sz="0" w:space="0" w:color="auto"/>
                        <w:bottom w:val="none" w:sz="0" w:space="0" w:color="auto"/>
                        <w:right w:val="none" w:sz="0" w:space="0" w:color="auto"/>
                      </w:divBdr>
                      <w:divsChild>
                        <w:div w:id="770272969">
                          <w:marLeft w:val="0"/>
                          <w:marRight w:val="0"/>
                          <w:marTop w:val="0"/>
                          <w:marBottom w:val="0"/>
                          <w:divBdr>
                            <w:top w:val="none" w:sz="0" w:space="0" w:color="auto"/>
                            <w:left w:val="none" w:sz="0" w:space="0" w:color="auto"/>
                            <w:bottom w:val="none" w:sz="0" w:space="0" w:color="auto"/>
                            <w:right w:val="none" w:sz="0" w:space="0" w:color="auto"/>
                          </w:divBdr>
                          <w:divsChild>
                            <w:div w:id="1632247971">
                              <w:marLeft w:val="0"/>
                              <w:marRight w:val="0"/>
                              <w:marTop w:val="0"/>
                              <w:marBottom w:val="0"/>
                              <w:divBdr>
                                <w:top w:val="none" w:sz="0" w:space="0" w:color="auto"/>
                                <w:left w:val="none" w:sz="0" w:space="0" w:color="auto"/>
                                <w:bottom w:val="none" w:sz="0" w:space="0" w:color="auto"/>
                                <w:right w:val="none" w:sz="0" w:space="0" w:color="auto"/>
                              </w:divBdr>
                              <w:divsChild>
                                <w:div w:id="1845440751">
                                  <w:marLeft w:val="0"/>
                                  <w:marRight w:val="0"/>
                                  <w:marTop w:val="0"/>
                                  <w:marBottom w:val="0"/>
                                  <w:divBdr>
                                    <w:top w:val="none" w:sz="0" w:space="0" w:color="auto"/>
                                    <w:left w:val="none" w:sz="0" w:space="0" w:color="auto"/>
                                    <w:bottom w:val="none" w:sz="0" w:space="0" w:color="auto"/>
                                    <w:right w:val="none" w:sz="0" w:space="0" w:color="auto"/>
                                  </w:divBdr>
                                  <w:divsChild>
                                    <w:div w:id="985627790">
                                      <w:marLeft w:val="0"/>
                                      <w:marRight w:val="0"/>
                                      <w:marTop w:val="0"/>
                                      <w:marBottom w:val="0"/>
                                      <w:divBdr>
                                        <w:top w:val="none" w:sz="0" w:space="0" w:color="auto"/>
                                        <w:left w:val="none" w:sz="0" w:space="0" w:color="auto"/>
                                        <w:bottom w:val="none" w:sz="0" w:space="0" w:color="auto"/>
                                        <w:right w:val="none" w:sz="0" w:space="0" w:color="auto"/>
                                      </w:divBdr>
                                      <w:divsChild>
                                        <w:div w:id="1074821437">
                                          <w:marLeft w:val="0"/>
                                          <w:marRight w:val="0"/>
                                          <w:marTop w:val="0"/>
                                          <w:marBottom w:val="0"/>
                                          <w:divBdr>
                                            <w:top w:val="none" w:sz="0" w:space="0" w:color="auto"/>
                                            <w:left w:val="none" w:sz="0" w:space="0" w:color="auto"/>
                                            <w:bottom w:val="none" w:sz="0" w:space="0" w:color="auto"/>
                                            <w:right w:val="none" w:sz="0" w:space="0" w:color="auto"/>
                                          </w:divBdr>
                                          <w:divsChild>
                                            <w:div w:id="50131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210470">
              <w:marLeft w:val="0"/>
              <w:marRight w:val="0"/>
              <w:marTop w:val="0"/>
              <w:marBottom w:val="0"/>
              <w:divBdr>
                <w:top w:val="none" w:sz="0" w:space="0" w:color="auto"/>
                <w:left w:val="none" w:sz="0" w:space="0" w:color="auto"/>
                <w:bottom w:val="none" w:sz="0" w:space="0" w:color="auto"/>
                <w:right w:val="none" w:sz="0" w:space="0" w:color="auto"/>
              </w:divBdr>
              <w:divsChild>
                <w:div w:id="1977100223">
                  <w:marLeft w:val="0"/>
                  <w:marRight w:val="0"/>
                  <w:marTop w:val="0"/>
                  <w:marBottom w:val="0"/>
                  <w:divBdr>
                    <w:top w:val="none" w:sz="0" w:space="0" w:color="auto"/>
                    <w:left w:val="none" w:sz="0" w:space="0" w:color="auto"/>
                    <w:bottom w:val="none" w:sz="0" w:space="0" w:color="auto"/>
                    <w:right w:val="none" w:sz="0" w:space="0" w:color="auto"/>
                  </w:divBdr>
                  <w:divsChild>
                    <w:div w:id="1513765898">
                      <w:marLeft w:val="0"/>
                      <w:marRight w:val="0"/>
                      <w:marTop w:val="0"/>
                      <w:marBottom w:val="0"/>
                      <w:divBdr>
                        <w:top w:val="none" w:sz="0" w:space="0" w:color="auto"/>
                        <w:left w:val="none" w:sz="0" w:space="0" w:color="auto"/>
                        <w:bottom w:val="none" w:sz="0" w:space="0" w:color="auto"/>
                        <w:right w:val="none" w:sz="0" w:space="0" w:color="auto"/>
                      </w:divBdr>
                      <w:divsChild>
                        <w:div w:id="404960362">
                          <w:marLeft w:val="0"/>
                          <w:marRight w:val="0"/>
                          <w:marTop w:val="0"/>
                          <w:marBottom w:val="0"/>
                          <w:divBdr>
                            <w:top w:val="none" w:sz="0" w:space="0" w:color="auto"/>
                            <w:left w:val="none" w:sz="0" w:space="0" w:color="auto"/>
                            <w:bottom w:val="none" w:sz="0" w:space="0" w:color="auto"/>
                            <w:right w:val="none" w:sz="0" w:space="0" w:color="auto"/>
                          </w:divBdr>
                          <w:divsChild>
                            <w:div w:id="1418866892">
                              <w:marLeft w:val="0"/>
                              <w:marRight w:val="0"/>
                              <w:marTop w:val="0"/>
                              <w:marBottom w:val="0"/>
                              <w:divBdr>
                                <w:top w:val="none" w:sz="0" w:space="0" w:color="auto"/>
                                <w:left w:val="none" w:sz="0" w:space="0" w:color="auto"/>
                                <w:bottom w:val="none" w:sz="0" w:space="0" w:color="auto"/>
                                <w:right w:val="none" w:sz="0" w:space="0" w:color="auto"/>
                              </w:divBdr>
                              <w:divsChild>
                                <w:div w:id="1644772308">
                                  <w:marLeft w:val="0"/>
                                  <w:marRight w:val="0"/>
                                  <w:marTop w:val="0"/>
                                  <w:marBottom w:val="0"/>
                                  <w:divBdr>
                                    <w:top w:val="none" w:sz="0" w:space="0" w:color="auto"/>
                                    <w:left w:val="none" w:sz="0" w:space="0" w:color="auto"/>
                                    <w:bottom w:val="none" w:sz="0" w:space="0" w:color="auto"/>
                                    <w:right w:val="none" w:sz="0" w:space="0" w:color="auto"/>
                                  </w:divBdr>
                                  <w:divsChild>
                                    <w:div w:id="1019965053">
                                      <w:marLeft w:val="0"/>
                                      <w:marRight w:val="0"/>
                                      <w:marTop w:val="0"/>
                                      <w:marBottom w:val="0"/>
                                      <w:divBdr>
                                        <w:top w:val="none" w:sz="0" w:space="0" w:color="auto"/>
                                        <w:left w:val="none" w:sz="0" w:space="0" w:color="auto"/>
                                        <w:bottom w:val="none" w:sz="0" w:space="0" w:color="auto"/>
                                        <w:right w:val="none" w:sz="0" w:space="0" w:color="auto"/>
                                      </w:divBdr>
                                      <w:divsChild>
                                        <w:div w:id="1749375648">
                                          <w:marLeft w:val="0"/>
                                          <w:marRight w:val="0"/>
                                          <w:marTop w:val="0"/>
                                          <w:marBottom w:val="0"/>
                                          <w:divBdr>
                                            <w:top w:val="none" w:sz="0" w:space="0" w:color="auto"/>
                                            <w:left w:val="none" w:sz="0" w:space="0" w:color="auto"/>
                                            <w:bottom w:val="none" w:sz="0" w:space="0" w:color="auto"/>
                                            <w:right w:val="none" w:sz="0" w:space="0" w:color="auto"/>
                                          </w:divBdr>
                                          <w:divsChild>
                                            <w:div w:id="756485243">
                                              <w:marLeft w:val="0"/>
                                              <w:marRight w:val="0"/>
                                              <w:marTop w:val="0"/>
                                              <w:marBottom w:val="0"/>
                                              <w:divBdr>
                                                <w:top w:val="none" w:sz="0" w:space="0" w:color="auto"/>
                                                <w:left w:val="none" w:sz="0" w:space="0" w:color="auto"/>
                                                <w:bottom w:val="none" w:sz="0" w:space="0" w:color="auto"/>
                                                <w:right w:val="none" w:sz="0" w:space="0" w:color="auto"/>
                                              </w:divBdr>
                                              <w:divsChild>
                                                <w:div w:id="424347252">
                                                  <w:marLeft w:val="0"/>
                                                  <w:marRight w:val="0"/>
                                                  <w:marTop w:val="0"/>
                                                  <w:marBottom w:val="0"/>
                                                  <w:divBdr>
                                                    <w:top w:val="none" w:sz="0" w:space="0" w:color="auto"/>
                                                    <w:left w:val="none" w:sz="0" w:space="0" w:color="auto"/>
                                                    <w:bottom w:val="none" w:sz="0" w:space="0" w:color="auto"/>
                                                    <w:right w:val="none" w:sz="0" w:space="0" w:color="auto"/>
                                                  </w:divBdr>
                                                  <w:divsChild>
                                                    <w:div w:id="1978143215">
                                                      <w:marLeft w:val="0"/>
                                                      <w:marRight w:val="0"/>
                                                      <w:marTop w:val="0"/>
                                                      <w:marBottom w:val="0"/>
                                                      <w:divBdr>
                                                        <w:top w:val="none" w:sz="0" w:space="0" w:color="auto"/>
                                                        <w:left w:val="none" w:sz="0" w:space="0" w:color="auto"/>
                                                        <w:bottom w:val="none" w:sz="0" w:space="0" w:color="auto"/>
                                                        <w:right w:val="none" w:sz="0" w:space="0" w:color="auto"/>
                                                      </w:divBdr>
                                                      <w:divsChild>
                                                        <w:div w:id="977607011">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0386809">
              <w:marLeft w:val="0"/>
              <w:marRight w:val="0"/>
              <w:marTop w:val="0"/>
              <w:marBottom w:val="0"/>
              <w:divBdr>
                <w:top w:val="none" w:sz="0" w:space="0" w:color="auto"/>
                <w:left w:val="none" w:sz="0" w:space="0" w:color="auto"/>
                <w:bottom w:val="none" w:sz="0" w:space="0" w:color="auto"/>
                <w:right w:val="none" w:sz="0" w:space="0" w:color="auto"/>
              </w:divBdr>
              <w:divsChild>
                <w:div w:id="2129658446">
                  <w:marLeft w:val="0"/>
                  <w:marRight w:val="0"/>
                  <w:marTop w:val="0"/>
                  <w:marBottom w:val="0"/>
                  <w:divBdr>
                    <w:top w:val="none" w:sz="0" w:space="0" w:color="auto"/>
                    <w:left w:val="none" w:sz="0" w:space="0" w:color="auto"/>
                    <w:bottom w:val="none" w:sz="0" w:space="0" w:color="auto"/>
                    <w:right w:val="none" w:sz="0" w:space="0" w:color="auto"/>
                  </w:divBdr>
                  <w:divsChild>
                    <w:div w:id="82728072">
                      <w:marLeft w:val="0"/>
                      <w:marRight w:val="0"/>
                      <w:marTop w:val="0"/>
                      <w:marBottom w:val="0"/>
                      <w:divBdr>
                        <w:top w:val="none" w:sz="0" w:space="0" w:color="auto"/>
                        <w:left w:val="none" w:sz="0" w:space="0" w:color="auto"/>
                        <w:bottom w:val="none" w:sz="0" w:space="0" w:color="auto"/>
                        <w:right w:val="none" w:sz="0" w:space="0" w:color="auto"/>
                      </w:divBdr>
                      <w:divsChild>
                        <w:div w:id="1999963410">
                          <w:marLeft w:val="0"/>
                          <w:marRight w:val="0"/>
                          <w:marTop w:val="0"/>
                          <w:marBottom w:val="0"/>
                          <w:divBdr>
                            <w:top w:val="none" w:sz="0" w:space="0" w:color="auto"/>
                            <w:left w:val="none" w:sz="0" w:space="0" w:color="auto"/>
                            <w:bottom w:val="none" w:sz="0" w:space="0" w:color="auto"/>
                            <w:right w:val="none" w:sz="0" w:space="0" w:color="auto"/>
                          </w:divBdr>
                          <w:divsChild>
                            <w:div w:id="301810672">
                              <w:marLeft w:val="0"/>
                              <w:marRight w:val="0"/>
                              <w:marTop w:val="0"/>
                              <w:marBottom w:val="0"/>
                              <w:divBdr>
                                <w:top w:val="none" w:sz="0" w:space="0" w:color="auto"/>
                                <w:left w:val="none" w:sz="0" w:space="0" w:color="auto"/>
                                <w:bottom w:val="none" w:sz="0" w:space="0" w:color="auto"/>
                                <w:right w:val="none" w:sz="0" w:space="0" w:color="auto"/>
                              </w:divBdr>
                              <w:divsChild>
                                <w:div w:id="226692150">
                                  <w:marLeft w:val="0"/>
                                  <w:marRight w:val="0"/>
                                  <w:marTop w:val="0"/>
                                  <w:marBottom w:val="0"/>
                                  <w:divBdr>
                                    <w:top w:val="none" w:sz="0" w:space="0" w:color="auto"/>
                                    <w:left w:val="none" w:sz="0" w:space="0" w:color="auto"/>
                                    <w:bottom w:val="none" w:sz="0" w:space="0" w:color="auto"/>
                                    <w:right w:val="none" w:sz="0" w:space="0" w:color="auto"/>
                                  </w:divBdr>
                                  <w:divsChild>
                                    <w:div w:id="707461220">
                                      <w:marLeft w:val="0"/>
                                      <w:marRight w:val="0"/>
                                      <w:marTop w:val="0"/>
                                      <w:marBottom w:val="0"/>
                                      <w:divBdr>
                                        <w:top w:val="none" w:sz="0" w:space="0" w:color="auto"/>
                                        <w:left w:val="none" w:sz="0" w:space="0" w:color="auto"/>
                                        <w:bottom w:val="none" w:sz="0" w:space="0" w:color="auto"/>
                                        <w:right w:val="none" w:sz="0" w:space="0" w:color="auto"/>
                                      </w:divBdr>
                                      <w:divsChild>
                                        <w:div w:id="1356734707">
                                          <w:marLeft w:val="0"/>
                                          <w:marRight w:val="0"/>
                                          <w:marTop w:val="0"/>
                                          <w:marBottom w:val="0"/>
                                          <w:divBdr>
                                            <w:top w:val="none" w:sz="0" w:space="0" w:color="auto"/>
                                            <w:left w:val="none" w:sz="0" w:space="0" w:color="auto"/>
                                            <w:bottom w:val="none" w:sz="0" w:space="0" w:color="auto"/>
                                            <w:right w:val="none" w:sz="0" w:space="0" w:color="auto"/>
                                          </w:divBdr>
                                          <w:divsChild>
                                            <w:div w:id="1616062419">
                                              <w:marLeft w:val="0"/>
                                              <w:marRight w:val="0"/>
                                              <w:marTop w:val="0"/>
                                              <w:marBottom w:val="0"/>
                                              <w:divBdr>
                                                <w:top w:val="none" w:sz="0" w:space="0" w:color="auto"/>
                                                <w:left w:val="none" w:sz="0" w:space="0" w:color="auto"/>
                                                <w:bottom w:val="none" w:sz="0" w:space="0" w:color="auto"/>
                                                <w:right w:val="none" w:sz="0" w:space="0" w:color="auto"/>
                                              </w:divBdr>
                                              <w:divsChild>
                                                <w:div w:id="1443526540">
                                                  <w:marLeft w:val="0"/>
                                                  <w:marRight w:val="0"/>
                                                  <w:marTop w:val="0"/>
                                                  <w:marBottom w:val="0"/>
                                                  <w:divBdr>
                                                    <w:top w:val="none" w:sz="0" w:space="0" w:color="auto"/>
                                                    <w:left w:val="none" w:sz="0" w:space="0" w:color="auto"/>
                                                    <w:bottom w:val="none" w:sz="0" w:space="0" w:color="auto"/>
                                                    <w:right w:val="none" w:sz="0" w:space="0" w:color="auto"/>
                                                  </w:divBdr>
                                                  <w:divsChild>
                                                    <w:div w:id="373970370">
                                                      <w:marLeft w:val="0"/>
                                                      <w:marRight w:val="0"/>
                                                      <w:marTop w:val="0"/>
                                                      <w:marBottom w:val="0"/>
                                                      <w:divBdr>
                                                        <w:top w:val="none" w:sz="0" w:space="0" w:color="auto"/>
                                                        <w:left w:val="none" w:sz="0" w:space="0" w:color="auto"/>
                                                        <w:bottom w:val="none" w:sz="0" w:space="0" w:color="auto"/>
                                                        <w:right w:val="none" w:sz="0" w:space="0" w:color="auto"/>
                                                      </w:divBdr>
                                                      <w:divsChild>
                                                        <w:div w:id="109517059">
                                                          <w:marLeft w:val="0"/>
                                                          <w:marRight w:val="0"/>
                                                          <w:marTop w:val="0"/>
                                                          <w:marBottom w:val="0"/>
                                                          <w:divBdr>
                                                            <w:top w:val="none" w:sz="0" w:space="0" w:color="auto"/>
                                                            <w:left w:val="none" w:sz="0" w:space="0" w:color="auto"/>
                                                            <w:bottom w:val="none" w:sz="0" w:space="0" w:color="auto"/>
                                                            <w:right w:val="none" w:sz="0" w:space="0" w:color="auto"/>
                                                          </w:divBdr>
                                                        </w:div>
                                                      </w:divsChild>
                                                    </w:div>
                                                    <w:div w:id="60450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1208900">
              <w:marLeft w:val="0"/>
              <w:marRight w:val="0"/>
              <w:marTop w:val="0"/>
              <w:marBottom w:val="0"/>
              <w:divBdr>
                <w:top w:val="none" w:sz="0" w:space="0" w:color="auto"/>
                <w:left w:val="none" w:sz="0" w:space="0" w:color="auto"/>
                <w:bottom w:val="none" w:sz="0" w:space="0" w:color="auto"/>
                <w:right w:val="none" w:sz="0" w:space="0" w:color="auto"/>
              </w:divBdr>
              <w:divsChild>
                <w:div w:id="1533305288">
                  <w:marLeft w:val="0"/>
                  <w:marRight w:val="0"/>
                  <w:marTop w:val="0"/>
                  <w:marBottom w:val="0"/>
                  <w:divBdr>
                    <w:top w:val="none" w:sz="0" w:space="0" w:color="auto"/>
                    <w:left w:val="none" w:sz="0" w:space="0" w:color="auto"/>
                    <w:bottom w:val="none" w:sz="0" w:space="0" w:color="auto"/>
                    <w:right w:val="none" w:sz="0" w:space="0" w:color="auto"/>
                  </w:divBdr>
                  <w:divsChild>
                    <w:div w:id="1528327825">
                      <w:marLeft w:val="0"/>
                      <w:marRight w:val="0"/>
                      <w:marTop w:val="0"/>
                      <w:marBottom w:val="0"/>
                      <w:divBdr>
                        <w:top w:val="none" w:sz="0" w:space="0" w:color="auto"/>
                        <w:left w:val="none" w:sz="0" w:space="0" w:color="auto"/>
                        <w:bottom w:val="none" w:sz="0" w:space="0" w:color="auto"/>
                        <w:right w:val="none" w:sz="0" w:space="0" w:color="auto"/>
                      </w:divBdr>
                      <w:divsChild>
                        <w:div w:id="966743946">
                          <w:marLeft w:val="0"/>
                          <w:marRight w:val="0"/>
                          <w:marTop w:val="0"/>
                          <w:marBottom w:val="0"/>
                          <w:divBdr>
                            <w:top w:val="none" w:sz="0" w:space="0" w:color="auto"/>
                            <w:left w:val="none" w:sz="0" w:space="0" w:color="auto"/>
                            <w:bottom w:val="none" w:sz="0" w:space="0" w:color="auto"/>
                            <w:right w:val="none" w:sz="0" w:space="0" w:color="auto"/>
                          </w:divBdr>
                          <w:divsChild>
                            <w:div w:id="1103378461">
                              <w:marLeft w:val="0"/>
                              <w:marRight w:val="0"/>
                              <w:marTop w:val="0"/>
                              <w:marBottom w:val="0"/>
                              <w:divBdr>
                                <w:top w:val="none" w:sz="0" w:space="0" w:color="auto"/>
                                <w:left w:val="none" w:sz="0" w:space="0" w:color="auto"/>
                                <w:bottom w:val="none" w:sz="0" w:space="0" w:color="auto"/>
                                <w:right w:val="none" w:sz="0" w:space="0" w:color="auto"/>
                              </w:divBdr>
                              <w:divsChild>
                                <w:div w:id="1353414352">
                                  <w:marLeft w:val="0"/>
                                  <w:marRight w:val="0"/>
                                  <w:marTop w:val="0"/>
                                  <w:marBottom w:val="0"/>
                                  <w:divBdr>
                                    <w:top w:val="none" w:sz="0" w:space="0" w:color="auto"/>
                                    <w:left w:val="none" w:sz="0" w:space="0" w:color="auto"/>
                                    <w:bottom w:val="none" w:sz="0" w:space="0" w:color="auto"/>
                                    <w:right w:val="none" w:sz="0" w:space="0" w:color="auto"/>
                                  </w:divBdr>
                                  <w:divsChild>
                                    <w:div w:id="1637760503">
                                      <w:marLeft w:val="0"/>
                                      <w:marRight w:val="0"/>
                                      <w:marTop w:val="0"/>
                                      <w:marBottom w:val="0"/>
                                      <w:divBdr>
                                        <w:top w:val="none" w:sz="0" w:space="0" w:color="auto"/>
                                        <w:left w:val="none" w:sz="0" w:space="0" w:color="auto"/>
                                        <w:bottom w:val="none" w:sz="0" w:space="0" w:color="auto"/>
                                        <w:right w:val="none" w:sz="0" w:space="0" w:color="auto"/>
                                      </w:divBdr>
                                      <w:divsChild>
                                        <w:div w:id="845556121">
                                          <w:marLeft w:val="0"/>
                                          <w:marRight w:val="0"/>
                                          <w:marTop w:val="0"/>
                                          <w:marBottom w:val="0"/>
                                          <w:divBdr>
                                            <w:top w:val="none" w:sz="0" w:space="0" w:color="auto"/>
                                            <w:left w:val="none" w:sz="0" w:space="0" w:color="auto"/>
                                            <w:bottom w:val="none" w:sz="0" w:space="0" w:color="auto"/>
                                            <w:right w:val="none" w:sz="0" w:space="0" w:color="auto"/>
                                          </w:divBdr>
                                          <w:divsChild>
                                            <w:div w:id="1938294682">
                                              <w:marLeft w:val="0"/>
                                              <w:marRight w:val="0"/>
                                              <w:marTop w:val="0"/>
                                              <w:marBottom w:val="0"/>
                                              <w:divBdr>
                                                <w:top w:val="none" w:sz="0" w:space="0" w:color="auto"/>
                                                <w:left w:val="none" w:sz="0" w:space="0" w:color="auto"/>
                                                <w:bottom w:val="none" w:sz="0" w:space="0" w:color="auto"/>
                                                <w:right w:val="none" w:sz="0" w:space="0" w:color="auto"/>
                                              </w:divBdr>
                                              <w:divsChild>
                                                <w:div w:id="1729842771">
                                                  <w:marLeft w:val="0"/>
                                                  <w:marRight w:val="0"/>
                                                  <w:marTop w:val="0"/>
                                                  <w:marBottom w:val="0"/>
                                                  <w:divBdr>
                                                    <w:top w:val="none" w:sz="0" w:space="0" w:color="auto"/>
                                                    <w:left w:val="none" w:sz="0" w:space="0" w:color="auto"/>
                                                    <w:bottom w:val="none" w:sz="0" w:space="0" w:color="auto"/>
                                                    <w:right w:val="none" w:sz="0" w:space="0" w:color="auto"/>
                                                  </w:divBdr>
                                                  <w:divsChild>
                                                    <w:div w:id="165819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0995951">
              <w:marLeft w:val="0"/>
              <w:marRight w:val="0"/>
              <w:marTop w:val="0"/>
              <w:marBottom w:val="0"/>
              <w:divBdr>
                <w:top w:val="none" w:sz="0" w:space="0" w:color="auto"/>
                <w:left w:val="none" w:sz="0" w:space="0" w:color="auto"/>
                <w:bottom w:val="none" w:sz="0" w:space="0" w:color="auto"/>
                <w:right w:val="none" w:sz="0" w:space="0" w:color="auto"/>
              </w:divBdr>
              <w:divsChild>
                <w:div w:id="2047833486">
                  <w:marLeft w:val="0"/>
                  <w:marRight w:val="0"/>
                  <w:marTop w:val="0"/>
                  <w:marBottom w:val="0"/>
                  <w:divBdr>
                    <w:top w:val="none" w:sz="0" w:space="0" w:color="auto"/>
                    <w:left w:val="none" w:sz="0" w:space="0" w:color="auto"/>
                    <w:bottom w:val="none" w:sz="0" w:space="0" w:color="auto"/>
                    <w:right w:val="none" w:sz="0" w:space="0" w:color="auto"/>
                  </w:divBdr>
                  <w:divsChild>
                    <w:div w:id="1284800507">
                      <w:marLeft w:val="0"/>
                      <w:marRight w:val="0"/>
                      <w:marTop w:val="0"/>
                      <w:marBottom w:val="0"/>
                      <w:divBdr>
                        <w:top w:val="none" w:sz="0" w:space="0" w:color="auto"/>
                        <w:left w:val="none" w:sz="0" w:space="0" w:color="auto"/>
                        <w:bottom w:val="none" w:sz="0" w:space="0" w:color="auto"/>
                        <w:right w:val="none" w:sz="0" w:space="0" w:color="auto"/>
                      </w:divBdr>
                      <w:divsChild>
                        <w:div w:id="747581612">
                          <w:marLeft w:val="0"/>
                          <w:marRight w:val="0"/>
                          <w:marTop w:val="0"/>
                          <w:marBottom w:val="0"/>
                          <w:divBdr>
                            <w:top w:val="none" w:sz="0" w:space="0" w:color="auto"/>
                            <w:left w:val="none" w:sz="0" w:space="0" w:color="auto"/>
                            <w:bottom w:val="none" w:sz="0" w:space="0" w:color="auto"/>
                            <w:right w:val="none" w:sz="0" w:space="0" w:color="auto"/>
                          </w:divBdr>
                          <w:divsChild>
                            <w:div w:id="271131772">
                              <w:marLeft w:val="0"/>
                              <w:marRight w:val="0"/>
                              <w:marTop w:val="0"/>
                              <w:marBottom w:val="0"/>
                              <w:divBdr>
                                <w:top w:val="none" w:sz="0" w:space="0" w:color="auto"/>
                                <w:left w:val="none" w:sz="0" w:space="0" w:color="auto"/>
                                <w:bottom w:val="none" w:sz="0" w:space="0" w:color="auto"/>
                                <w:right w:val="none" w:sz="0" w:space="0" w:color="auto"/>
                              </w:divBdr>
                              <w:divsChild>
                                <w:div w:id="77291807">
                                  <w:marLeft w:val="0"/>
                                  <w:marRight w:val="0"/>
                                  <w:marTop w:val="0"/>
                                  <w:marBottom w:val="0"/>
                                  <w:divBdr>
                                    <w:top w:val="none" w:sz="0" w:space="0" w:color="auto"/>
                                    <w:left w:val="none" w:sz="0" w:space="0" w:color="auto"/>
                                    <w:bottom w:val="none" w:sz="0" w:space="0" w:color="auto"/>
                                    <w:right w:val="none" w:sz="0" w:space="0" w:color="auto"/>
                                  </w:divBdr>
                                  <w:divsChild>
                                    <w:div w:id="1969780651">
                                      <w:marLeft w:val="0"/>
                                      <w:marRight w:val="0"/>
                                      <w:marTop w:val="0"/>
                                      <w:marBottom w:val="0"/>
                                      <w:divBdr>
                                        <w:top w:val="none" w:sz="0" w:space="0" w:color="auto"/>
                                        <w:left w:val="none" w:sz="0" w:space="0" w:color="auto"/>
                                        <w:bottom w:val="none" w:sz="0" w:space="0" w:color="auto"/>
                                        <w:right w:val="none" w:sz="0" w:space="0" w:color="auto"/>
                                      </w:divBdr>
                                      <w:divsChild>
                                        <w:div w:id="493572385">
                                          <w:marLeft w:val="0"/>
                                          <w:marRight w:val="0"/>
                                          <w:marTop w:val="0"/>
                                          <w:marBottom w:val="0"/>
                                          <w:divBdr>
                                            <w:top w:val="none" w:sz="0" w:space="0" w:color="auto"/>
                                            <w:left w:val="none" w:sz="0" w:space="0" w:color="auto"/>
                                            <w:bottom w:val="none" w:sz="0" w:space="0" w:color="auto"/>
                                            <w:right w:val="none" w:sz="0" w:space="0" w:color="auto"/>
                                          </w:divBdr>
                                          <w:divsChild>
                                            <w:div w:id="533271184">
                                              <w:marLeft w:val="0"/>
                                              <w:marRight w:val="0"/>
                                              <w:marTop w:val="0"/>
                                              <w:marBottom w:val="0"/>
                                              <w:divBdr>
                                                <w:top w:val="none" w:sz="0" w:space="0" w:color="auto"/>
                                                <w:left w:val="none" w:sz="0" w:space="0" w:color="auto"/>
                                                <w:bottom w:val="none" w:sz="0" w:space="0" w:color="auto"/>
                                                <w:right w:val="none" w:sz="0" w:space="0" w:color="auto"/>
                                              </w:divBdr>
                                              <w:divsChild>
                                                <w:div w:id="1771007935">
                                                  <w:marLeft w:val="0"/>
                                                  <w:marRight w:val="0"/>
                                                  <w:marTop w:val="0"/>
                                                  <w:marBottom w:val="0"/>
                                                  <w:divBdr>
                                                    <w:top w:val="none" w:sz="0" w:space="0" w:color="auto"/>
                                                    <w:left w:val="none" w:sz="0" w:space="0" w:color="auto"/>
                                                    <w:bottom w:val="none" w:sz="0" w:space="0" w:color="auto"/>
                                                    <w:right w:val="none" w:sz="0" w:space="0" w:color="auto"/>
                                                  </w:divBdr>
                                                  <w:divsChild>
                                                    <w:div w:id="2114935063">
                                                      <w:marLeft w:val="0"/>
                                                      <w:marRight w:val="0"/>
                                                      <w:marTop w:val="0"/>
                                                      <w:marBottom w:val="0"/>
                                                      <w:divBdr>
                                                        <w:top w:val="none" w:sz="0" w:space="0" w:color="auto"/>
                                                        <w:left w:val="none" w:sz="0" w:space="0" w:color="auto"/>
                                                        <w:bottom w:val="none" w:sz="0" w:space="0" w:color="auto"/>
                                                        <w:right w:val="none" w:sz="0" w:space="0" w:color="auto"/>
                                                      </w:divBdr>
                                                      <w:divsChild>
                                                        <w:div w:id="1256133727">
                                                          <w:marLeft w:val="0"/>
                                                          <w:marRight w:val="0"/>
                                                          <w:marTop w:val="0"/>
                                                          <w:marBottom w:val="0"/>
                                                          <w:divBdr>
                                                            <w:top w:val="none" w:sz="0" w:space="0" w:color="auto"/>
                                                            <w:left w:val="none" w:sz="0" w:space="0" w:color="auto"/>
                                                            <w:bottom w:val="none" w:sz="0" w:space="0" w:color="auto"/>
                                                            <w:right w:val="none" w:sz="0" w:space="0" w:color="auto"/>
                                                          </w:divBdr>
                                                        </w:div>
                                                      </w:divsChild>
                                                    </w:div>
                                                    <w:div w:id="205923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800375">
              <w:marLeft w:val="0"/>
              <w:marRight w:val="0"/>
              <w:marTop w:val="0"/>
              <w:marBottom w:val="0"/>
              <w:divBdr>
                <w:top w:val="none" w:sz="0" w:space="0" w:color="auto"/>
                <w:left w:val="none" w:sz="0" w:space="0" w:color="auto"/>
                <w:bottom w:val="none" w:sz="0" w:space="0" w:color="auto"/>
                <w:right w:val="none" w:sz="0" w:space="0" w:color="auto"/>
              </w:divBdr>
              <w:divsChild>
                <w:div w:id="956061257">
                  <w:marLeft w:val="0"/>
                  <w:marRight w:val="0"/>
                  <w:marTop w:val="0"/>
                  <w:marBottom w:val="0"/>
                  <w:divBdr>
                    <w:top w:val="none" w:sz="0" w:space="0" w:color="auto"/>
                    <w:left w:val="none" w:sz="0" w:space="0" w:color="auto"/>
                    <w:bottom w:val="none" w:sz="0" w:space="0" w:color="auto"/>
                    <w:right w:val="none" w:sz="0" w:space="0" w:color="auto"/>
                  </w:divBdr>
                  <w:divsChild>
                    <w:div w:id="1229002765">
                      <w:marLeft w:val="0"/>
                      <w:marRight w:val="0"/>
                      <w:marTop w:val="0"/>
                      <w:marBottom w:val="0"/>
                      <w:divBdr>
                        <w:top w:val="none" w:sz="0" w:space="0" w:color="auto"/>
                        <w:left w:val="none" w:sz="0" w:space="0" w:color="auto"/>
                        <w:bottom w:val="none" w:sz="0" w:space="0" w:color="auto"/>
                        <w:right w:val="none" w:sz="0" w:space="0" w:color="auto"/>
                      </w:divBdr>
                      <w:divsChild>
                        <w:div w:id="962200271">
                          <w:marLeft w:val="0"/>
                          <w:marRight w:val="0"/>
                          <w:marTop w:val="0"/>
                          <w:marBottom w:val="0"/>
                          <w:divBdr>
                            <w:top w:val="none" w:sz="0" w:space="0" w:color="auto"/>
                            <w:left w:val="none" w:sz="0" w:space="0" w:color="auto"/>
                            <w:bottom w:val="none" w:sz="0" w:space="0" w:color="auto"/>
                            <w:right w:val="none" w:sz="0" w:space="0" w:color="auto"/>
                          </w:divBdr>
                          <w:divsChild>
                            <w:div w:id="957415822">
                              <w:marLeft w:val="0"/>
                              <w:marRight w:val="0"/>
                              <w:marTop w:val="0"/>
                              <w:marBottom w:val="0"/>
                              <w:divBdr>
                                <w:top w:val="none" w:sz="0" w:space="0" w:color="auto"/>
                                <w:left w:val="none" w:sz="0" w:space="0" w:color="auto"/>
                                <w:bottom w:val="none" w:sz="0" w:space="0" w:color="auto"/>
                                <w:right w:val="none" w:sz="0" w:space="0" w:color="auto"/>
                              </w:divBdr>
                              <w:divsChild>
                                <w:div w:id="522594738">
                                  <w:marLeft w:val="0"/>
                                  <w:marRight w:val="0"/>
                                  <w:marTop w:val="0"/>
                                  <w:marBottom w:val="0"/>
                                  <w:divBdr>
                                    <w:top w:val="none" w:sz="0" w:space="0" w:color="auto"/>
                                    <w:left w:val="none" w:sz="0" w:space="0" w:color="auto"/>
                                    <w:bottom w:val="none" w:sz="0" w:space="0" w:color="auto"/>
                                    <w:right w:val="none" w:sz="0" w:space="0" w:color="auto"/>
                                  </w:divBdr>
                                  <w:divsChild>
                                    <w:div w:id="1263342691">
                                      <w:marLeft w:val="0"/>
                                      <w:marRight w:val="0"/>
                                      <w:marTop w:val="0"/>
                                      <w:marBottom w:val="0"/>
                                      <w:divBdr>
                                        <w:top w:val="none" w:sz="0" w:space="0" w:color="auto"/>
                                        <w:left w:val="none" w:sz="0" w:space="0" w:color="auto"/>
                                        <w:bottom w:val="none" w:sz="0" w:space="0" w:color="auto"/>
                                        <w:right w:val="none" w:sz="0" w:space="0" w:color="auto"/>
                                      </w:divBdr>
                                      <w:divsChild>
                                        <w:div w:id="2120833272">
                                          <w:marLeft w:val="0"/>
                                          <w:marRight w:val="0"/>
                                          <w:marTop w:val="0"/>
                                          <w:marBottom w:val="0"/>
                                          <w:divBdr>
                                            <w:top w:val="none" w:sz="0" w:space="0" w:color="auto"/>
                                            <w:left w:val="none" w:sz="0" w:space="0" w:color="auto"/>
                                            <w:bottom w:val="none" w:sz="0" w:space="0" w:color="auto"/>
                                            <w:right w:val="none" w:sz="0" w:space="0" w:color="auto"/>
                                          </w:divBdr>
                                          <w:divsChild>
                                            <w:div w:id="220987829">
                                              <w:marLeft w:val="0"/>
                                              <w:marRight w:val="0"/>
                                              <w:marTop w:val="0"/>
                                              <w:marBottom w:val="0"/>
                                              <w:divBdr>
                                                <w:top w:val="none" w:sz="0" w:space="0" w:color="auto"/>
                                                <w:left w:val="none" w:sz="0" w:space="0" w:color="auto"/>
                                                <w:bottom w:val="none" w:sz="0" w:space="0" w:color="auto"/>
                                                <w:right w:val="none" w:sz="0" w:space="0" w:color="auto"/>
                                              </w:divBdr>
                                              <w:divsChild>
                                                <w:div w:id="1824547737">
                                                  <w:marLeft w:val="0"/>
                                                  <w:marRight w:val="0"/>
                                                  <w:marTop w:val="0"/>
                                                  <w:marBottom w:val="0"/>
                                                  <w:divBdr>
                                                    <w:top w:val="none" w:sz="0" w:space="0" w:color="auto"/>
                                                    <w:left w:val="none" w:sz="0" w:space="0" w:color="auto"/>
                                                    <w:bottom w:val="none" w:sz="0" w:space="0" w:color="auto"/>
                                                    <w:right w:val="none" w:sz="0" w:space="0" w:color="auto"/>
                                                  </w:divBdr>
                                                  <w:divsChild>
                                                    <w:div w:id="604656108">
                                                      <w:marLeft w:val="0"/>
                                                      <w:marRight w:val="0"/>
                                                      <w:marTop w:val="0"/>
                                                      <w:marBottom w:val="0"/>
                                                      <w:divBdr>
                                                        <w:top w:val="none" w:sz="0" w:space="0" w:color="auto"/>
                                                        <w:left w:val="none" w:sz="0" w:space="0" w:color="auto"/>
                                                        <w:bottom w:val="none" w:sz="0" w:space="0" w:color="auto"/>
                                                        <w:right w:val="none" w:sz="0" w:space="0" w:color="auto"/>
                                                      </w:divBdr>
                                                      <w:divsChild>
                                                        <w:div w:id="676343505">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www.educative.io/answers/what-is-a-relu-lay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ducative.io/answers/what-is-the-dying-relu-problem" TargetMode="External"/><Relationship Id="rId5" Type="http://schemas.openxmlformats.org/officeDocument/2006/relationships/hyperlink" Target="https://www.educative.io/answers/what-are-feedforward-artificial-neural-networks" TargetMode="External"/><Relationship Id="rId10" Type="http://schemas.openxmlformats.org/officeDocument/2006/relationships/theme" Target="theme/theme1.xml"/><Relationship Id="rId4" Type="http://schemas.openxmlformats.org/officeDocument/2006/relationships/hyperlink" Target="https://www.educative.io/answers/what-are-activation-functions-in-neural-network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1296</Words>
  <Characters>7393</Characters>
  <Application>Microsoft Office Word</Application>
  <DocSecurity>0</DocSecurity>
  <Lines>61</Lines>
  <Paragraphs>17</Paragraphs>
  <ScaleCrop>false</ScaleCrop>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5</cp:revision>
  <dcterms:created xsi:type="dcterms:W3CDTF">2024-06-02T06:16:00Z</dcterms:created>
  <dcterms:modified xsi:type="dcterms:W3CDTF">2024-06-02T06:54:00Z</dcterms:modified>
</cp:coreProperties>
</file>