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D5" w:rsidRDefault="00696F6C">
      <w:r>
        <w:t>There should be no additional installation tasks required so as to run this code.</w:t>
      </w:r>
      <w:bookmarkStart w:id="0" w:name="_GoBack"/>
      <w:bookmarkEnd w:id="0"/>
    </w:p>
    <w:sectPr w:rsidR="000B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38"/>
    <w:rsid w:val="000B3FD5"/>
    <w:rsid w:val="004F1738"/>
    <w:rsid w:val="006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AAC00-2CDA-4F33-AF52-B32B22B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2024-08-10T16:02:00Z</dcterms:created>
  <dcterms:modified xsi:type="dcterms:W3CDTF">2024-08-10T16:03:00Z</dcterms:modified>
</cp:coreProperties>
</file>