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6B516BC6" w:rsidR="00036245" w:rsidRPr="00FA03E6" w:rsidRDefault="00000000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>HYPERLINK "https://d-linnard.github.io/LateBlight/"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</w:t>
      </w:r>
      <w:r w:rsidR="00112B08">
        <w:rPr>
          <w:rStyle w:val="Hyperlink"/>
          <w:rFonts w:ascii="Century Gothic" w:hAnsi="Century Gothic"/>
          <w:b/>
          <w:bCs/>
        </w:rPr>
        <w:t xml:space="preserve">ly </w:t>
      </w:r>
      <w:r w:rsidR="00A75E34">
        <w:rPr>
          <w:rStyle w:val="Hyperlink"/>
          <w:rFonts w:ascii="Century Gothic" w:hAnsi="Century Gothic"/>
          <w:b/>
          <w:bCs/>
        </w:rPr>
        <w:t>15</w:t>
      </w:r>
      <w:r w:rsidR="002B0174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00D60DD1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6C144C" w:rsidRPr="00112B08">
        <w:rPr>
          <w:rFonts w:ascii="Century Gothic" w:hAnsi="Century Gothic"/>
        </w:rPr>
        <w:t>9</w:t>
      </w:r>
      <w:r w:rsidR="00626538">
        <w:rPr>
          <w:rFonts w:ascii="Century Gothic" w:hAnsi="Century Gothic"/>
        </w:rPr>
        <w:t>0</w:t>
      </w:r>
    </w:p>
    <w:p w14:paraId="4CC12FBD" w14:textId="21F05254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7D4AFE">
        <w:rPr>
          <w:rFonts w:ascii="Century Gothic" w:hAnsi="Century Gothic"/>
        </w:rPr>
        <w:t>72</w:t>
      </w:r>
    </w:p>
    <w:p w14:paraId="186EF64F" w14:textId="027F4F1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A75E34">
        <w:rPr>
          <w:rFonts w:ascii="Century Gothic" w:hAnsi="Century Gothic"/>
        </w:rPr>
        <w:t>8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A11FB"/>
    <w:rsid w:val="002B0174"/>
    <w:rsid w:val="002E4FD4"/>
    <w:rsid w:val="00436999"/>
    <w:rsid w:val="00440B08"/>
    <w:rsid w:val="00442552"/>
    <w:rsid w:val="0044389C"/>
    <w:rsid w:val="00583231"/>
    <w:rsid w:val="00626538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9</cp:revision>
  <dcterms:created xsi:type="dcterms:W3CDTF">2022-06-30T23:32:00Z</dcterms:created>
  <dcterms:modified xsi:type="dcterms:W3CDTF">2022-07-14T19:15:00Z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