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009F8" w14:textId="0862593D" w:rsidR="00BB3C8B" w:rsidRPr="00BB3C8B" w:rsidRDefault="00BB3C8B" w:rsidP="00BB3C8B">
      <w:pPr>
        <w:spacing w:before="240" w:after="240"/>
        <w:ind w:firstLine="360"/>
        <w:jc w:val="center"/>
        <w:rPr>
          <w:rFonts w:ascii="Century Gothic" w:hAnsi="Century Gothic" w:cs="Arial"/>
          <w:b/>
          <w:bCs/>
          <w:color w:val="000000" w:themeColor="text1"/>
        </w:rPr>
      </w:pPr>
      <w:r w:rsidRPr="00BB3C8B">
        <w:rPr>
          <w:rFonts w:ascii="Century Gothic" w:hAnsi="Century Gothic" w:cs="Arial"/>
          <w:b/>
          <w:bCs/>
          <w:color w:val="000000" w:themeColor="text1"/>
        </w:rPr>
        <w:t xml:space="preserve">Producer Collaboration Letter for </w:t>
      </w:r>
      <w:r w:rsidR="00583732">
        <w:rPr>
          <w:rFonts w:ascii="Century Gothic" w:hAnsi="Century Gothic" w:cs="Arial"/>
          <w:b/>
          <w:bCs/>
          <w:color w:val="000000" w:themeColor="text1"/>
        </w:rPr>
        <w:t>Rebecca Sterner</w:t>
      </w:r>
    </w:p>
    <w:p w14:paraId="0D5C5C7B" w14:textId="10DAE79B" w:rsidR="00BB3C8B" w:rsidRP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I</w:t>
      </w:r>
      <w:r w:rsidRPr="00BB3C8B">
        <w:rPr>
          <w:rFonts w:ascii="Century Gothic" w:hAnsi="Century Gothic" w:cs="Arial"/>
          <w:color w:val="000000" w:themeColor="text1"/>
        </w:rPr>
        <w:t xml:space="preserve"> will participate in this project from inception to completion. More specifically, </w:t>
      </w:r>
      <w:r>
        <w:rPr>
          <w:rFonts w:ascii="Century Gothic" w:hAnsi="Century Gothic" w:cs="Arial"/>
          <w:color w:val="000000" w:themeColor="text1"/>
        </w:rPr>
        <w:t>I</w:t>
      </w:r>
      <w:r w:rsidRPr="00BB3C8B">
        <w:rPr>
          <w:rFonts w:ascii="Century Gothic" w:hAnsi="Century Gothic" w:cs="Arial"/>
          <w:color w:val="000000" w:themeColor="text1"/>
        </w:rPr>
        <w:t xml:space="preserve"> will:</w:t>
      </w:r>
    </w:p>
    <w:p w14:paraId="2B54908F" w14:textId="77777777" w:rsidR="00BB3C8B" w:rsidRPr="00BB3C8B" w:rsidRDefault="00BB3C8B" w:rsidP="00BB3C8B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 w:rsidRPr="00BB3C8B">
        <w:rPr>
          <w:rFonts w:ascii="Century Gothic" w:hAnsi="Century Gothic" w:cs="Arial"/>
          <w:color w:val="000000" w:themeColor="text1"/>
        </w:rPr>
        <w:t>report weekly late blight intensity estimates (e.g. 1 field is ~10% infected)</w:t>
      </w:r>
    </w:p>
    <w:p w14:paraId="663A886D" w14:textId="77777777" w:rsidR="00BB3C8B" w:rsidRPr="00BB3C8B" w:rsidRDefault="00BB3C8B" w:rsidP="00BB3C8B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 w:rsidRPr="00BB3C8B">
        <w:rPr>
          <w:rFonts w:ascii="Century Gothic" w:hAnsi="Century Gothic" w:cs="Arial"/>
          <w:color w:val="000000" w:themeColor="text1"/>
        </w:rPr>
        <w:t>report weekly phenology updates (e.g. fields are at row-closure)</w:t>
      </w:r>
    </w:p>
    <w:p w14:paraId="6E90AC90" w14:textId="4B026410" w:rsidR="00BB3C8B" w:rsidRPr="00BB3C8B" w:rsidRDefault="00BB3C8B" w:rsidP="00BB3C8B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 w:rsidRPr="00BB3C8B">
        <w:rPr>
          <w:rFonts w:ascii="Century Gothic" w:hAnsi="Century Gothic" w:cs="Arial"/>
          <w:color w:val="000000" w:themeColor="text1"/>
        </w:rPr>
        <w:t xml:space="preserve">host an </w:t>
      </w:r>
      <w:proofErr w:type="spellStart"/>
      <w:r w:rsidRPr="00BB3C8B">
        <w:rPr>
          <w:rFonts w:ascii="Century Gothic" w:hAnsi="Century Gothic" w:cs="Arial"/>
          <w:color w:val="000000" w:themeColor="text1"/>
        </w:rPr>
        <w:t>AgWeatherNet</w:t>
      </w:r>
      <w:proofErr w:type="spellEnd"/>
      <w:r w:rsidRPr="00BB3C8B">
        <w:rPr>
          <w:rFonts w:ascii="Century Gothic" w:hAnsi="Century Gothic" w:cs="Arial"/>
          <w:color w:val="000000" w:themeColor="text1"/>
        </w:rPr>
        <w:t xml:space="preserve"> weather station(s)</w:t>
      </w:r>
      <w:r>
        <w:rPr>
          <w:rFonts w:ascii="Century Gothic" w:hAnsi="Century Gothic" w:cs="Arial"/>
          <w:color w:val="000000" w:themeColor="text1"/>
        </w:rPr>
        <w:t xml:space="preserve"> if needed</w:t>
      </w:r>
      <w:r w:rsidRPr="00BB3C8B">
        <w:rPr>
          <w:rFonts w:ascii="Century Gothic" w:hAnsi="Century Gothic" w:cs="Arial"/>
          <w:color w:val="000000" w:themeColor="text1"/>
        </w:rPr>
        <w:t>.</w:t>
      </w:r>
    </w:p>
    <w:p w14:paraId="3F3910E4" w14:textId="348A8D1D" w:rsid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 w:rsidRPr="00BB3C8B">
        <w:rPr>
          <w:rFonts w:ascii="Century Gothic" w:hAnsi="Century Gothic" w:cs="Arial"/>
          <w:color w:val="000000" w:themeColor="text1"/>
        </w:rPr>
        <w:t xml:space="preserve">If and when late blight is detected in fields, </w:t>
      </w:r>
      <w:r>
        <w:rPr>
          <w:rFonts w:ascii="Century Gothic" w:hAnsi="Century Gothic" w:cs="Arial"/>
          <w:color w:val="000000" w:themeColor="text1"/>
        </w:rPr>
        <w:t>I</w:t>
      </w:r>
      <w:r w:rsidRPr="00BB3C8B">
        <w:rPr>
          <w:rFonts w:ascii="Century Gothic" w:hAnsi="Century Gothic" w:cs="Arial"/>
          <w:color w:val="000000" w:themeColor="text1"/>
        </w:rPr>
        <w:t xml:space="preserve"> will guide </w:t>
      </w:r>
      <w:r>
        <w:rPr>
          <w:rFonts w:ascii="Century Gothic" w:hAnsi="Century Gothic" w:cs="Arial"/>
          <w:color w:val="000000" w:themeColor="text1"/>
        </w:rPr>
        <w:t>David Wheeler</w:t>
      </w:r>
      <w:r w:rsidRPr="00BB3C8B">
        <w:rPr>
          <w:rFonts w:ascii="Century Gothic" w:hAnsi="Century Gothic" w:cs="Arial"/>
          <w:color w:val="000000" w:themeColor="text1"/>
        </w:rPr>
        <w:t xml:space="preserve"> to the field(s) for confirmation. </w:t>
      </w:r>
    </w:p>
    <w:p w14:paraId="425452DF" w14:textId="37FC1DD6" w:rsid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</w:p>
    <w:p w14:paraId="5E117900" w14:textId="40B9688B" w:rsid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Signed _____________________</w:t>
      </w:r>
    </w:p>
    <w:p w14:paraId="23EC62DB" w14:textId="469BB249" w:rsidR="00BB3C8B" w:rsidRP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Dated ______________________</w:t>
      </w:r>
    </w:p>
    <w:p w14:paraId="4E134421" w14:textId="77777777" w:rsidR="00036245" w:rsidRDefault="00583732"/>
    <w:sectPr w:rsidR="00036245" w:rsidSect="007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3C6FE7"/>
    <w:multiLevelType w:val="hybridMultilevel"/>
    <w:tmpl w:val="4304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8B"/>
    <w:rsid w:val="003078E3"/>
    <w:rsid w:val="00583732"/>
    <w:rsid w:val="007618FE"/>
    <w:rsid w:val="00845A0B"/>
    <w:rsid w:val="009F4724"/>
    <w:rsid w:val="009F6ADD"/>
    <w:rsid w:val="00BB3C8B"/>
    <w:rsid w:val="00FA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D15F0"/>
  <w15:chartTrackingRefBased/>
  <w15:docId w15:val="{F3576155-13E4-664A-8FE6-C6DE51B0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C8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C8B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Wheeler, David Linnard</cp:lastModifiedBy>
  <cp:revision>6</cp:revision>
  <dcterms:created xsi:type="dcterms:W3CDTF">2020-05-18T20:29:00Z</dcterms:created>
  <dcterms:modified xsi:type="dcterms:W3CDTF">2020-05-21T19:12:00Z</dcterms:modified>
</cp:coreProperties>
</file>