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D274" w14:textId="59661C45" w:rsidR="006846C4" w:rsidRDefault="00F83056" w:rsidP="00F83056">
      <w:pPr>
        <w:jc w:val="center"/>
        <w:rPr>
          <w:rFonts w:ascii="Times New Roman" w:hAnsi="Times New Roman" w:cs="Times New Roman"/>
          <w:b/>
          <w:bCs/>
        </w:rPr>
      </w:pPr>
      <w:r w:rsidRPr="00F83056">
        <w:rPr>
          <w:rFonts w:ascii="Times New Roman" w:hAnsi="Times New Roman" w:cs="Times New Roman"/>
          <w:b/>
          <w:bCs/>
        </w:rPr>
        <w:t>Problema de Estimação de Parâmetros por Mínimos Quadrados</w:t>
      </w:r>
    </w:p>
    <w:p w14:paraId="3D576479" w14:textId="51BF7949" w:rsidR="00281136" w:rsidRPr="00F83056" w:rsidRDefault="00281136" w:rsidP="00F8305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Caso 1 – Estimação do Coeficiente Global de Transferência de Calor</w:t>
      </w:r>
    </w:p>
    <w:p w14:paraId="4A916D95" w14:textId="4825BCDA" w:rsidR="00F83056" w:rsidRDefault="00F83056" w:rsidP="00F83056">
      <w:pPr>
        <w:jc w:val="center"/>
      </w:pPr>
    </w:p>
    <w:p w14:paraId="6ACADB39" w14:textId="706D9888" w:rsidR="00F83056" w:rsidRDefault="00C31271" w:rsidP="00F83056">
      <w:pPr>
        <w:jc w:val="both"/>
        <w:rPr>
          <w:rFonts w:ascii="Times New Roman" w:hAnsi="Times New Roman" w:cs="Times New Roman"/>
        </w:rPr>
      </w:pPr>
      <w:r w:rsidRPr="00C31271">
        <w:rPr>
          <w:rFonts w:ascii="Times New Roman" w:hAnsi="Times New Roman" w:cs="Times New Roman"/>
        </w:rPr>
        <w:t>Em geral, os modelos</w:t>
      </w:r>
      <w:r>
        <w:rPr>
          <w:rFonts w:ascii="Times New Roman" w:hAnsi="Times New Roman" w:cs="Times New Roman"/>
        </w:rPr>
        <w:t xml:space="preserve"> de processos químicos, bem como correlações</w:t>
      </w:r>
      <w:r w:rsidR="005B1008">
        <w:rPr>
          <w:rFonts w:ascii="Times New Roman" w:hAnsi="Times New Roman" w:cs="Times New Roman"/>
        </w:rPr>
        <w:t xml:space="preserve"> (como exemplo as correlações para avaliação do coeficiente convectivo de transferência de calor e massa, modelos termodinâmicos de equilíbrio líquido-vapor, entre outros)</w:t>
      </w:r>
      <w:r>
        <w:rPr>
          <w:rFonts w:ascii="Times New Roman" w:hAnsi="Times New Roman" w:cs="Times New Roman"/>
        </w:rPr>
        <w:t>, são formados por</w:t>
      </w:r>
      <w:r w:rsidR="005B100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variáveis, constantes e parâmetros. Para ilustrar esta ideia, vamos utilizar um trocador de calor do tipo casco-tubo (Figura 1). </w:t>
      </w:r>
    </w:p>
    <w:p w14:paraId="24C26BEB" w14:textId="51B2E545" w:rsidR="00C31271" w:rsidRDefault="00C31271" w:rsidP="00F83056">
      <w:pPr>
        <w:jc w:val="both"/>
        <w:rPr>
          <w:rFonts w:ascii="Times New Roman" w:hAnsi="Times New Roman" w:cs="Times New Roman"/>
        </w:rPr>
      </w:pPr>
    </w:p>
    <w:p w14:paraId="57126C2B" w14:textId="7C133D7C" w:rsidR="00C31271" w:rsidRDefault="00C31271" w:rsidP="00C31271">
      <w:pPr>
        <w:jc w:val="center"/>
        <w:rPr>
          <w:rFonts w:ascii="Times New Roman" w:hAnsi="Times New Roman" w:cs="Times New Roman"/>
        </w:rPr>
      </w:pPr>
      <w:r w:rsidRPr="00C31271">
        <w:rPr>
          <w:noProof/>
        </w:rPr>
        <w:drawing>
          <wp:inline distT="0" distB="0" distL="0" distR="0" wp14:anchorId="58BB5195" wp14:editId="609CD7E4">
            <wp:extent cx="3619822" cy="203636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293" cy="20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C153" w14:textId="60958316" w:rsidR="00C31271" w:rsidRDefault="00C31271" w:rsidP="00C3127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</w:t>
      </w:r>
      <w:proofErr w:type="spellEnd"/>
      <w:r>
        <w:rPr>
          <w:rFonts w:ascii="Times New Roman" w:hAnsi="Times New Roman" w:cs="Times New Roman"/>
        </w:rPr>
        <w:t xml:space="preserve"> 1: Ilustração do trocador de calor tipo casco-tubo. Fonte</w:t>
      </w:r>
      <w:r w:rsidR="00DA6E62">
        <w:rPr>
          <w:rFonts w:ascii="Times New Roman" w:hAnsi="Times New Roman" w:cs="Times New Roman"/>
        </w:rPr>
        <w:t xml:space="preserve">: </w:t>
      </w:r>
      <w:proofErr w:type="spellStart"/>
      <w:r w:rsidR="00DA6E62">
        <w:rPr>
          <w:rFonts w:ascii="Times New Roman" w:hAnsi="Times New Roman" w:cs="Times New Roman"/>
        </w:rPr>
        <w:t>propeq</w:t>
      </w:r>
      <w:proofErr w:type="spellEnd"/>
      <w:r w:rsidR="00DA6E62">
        <w:rPr>
          <w:rFonts w:ascii="Times New Roman" w:hAnsi="Times New Roman" w:cs="Times New Roman"/>
        </w:rPr>
        <w:t>.</w:t>
      </w:r>
    </w:p>
    <w:p w14:paraId="5D525F0D" w14:textId="5C73EE1C" w:rsidR="00C31271" w:rsidRDefault="00C31271" w:rsidP="00F83056">
      <w:pPr>
        <w:jc w:val="both"/>
        <w:rPr>
          <w:rFonts w:ascii="Times New Roman" w:hAnsi="Times New Roman" w:cs="Times New Roman"/>
        </w:rPr>
      </w:pPr>
    </w:p>
    <w:p w14:paraId="3AC1FC3B" w14:textId="5E8913BA" w:rsidR="00DA6E62" w:rsidRDefault="00DA6E62" w:rsidP="00DA6E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avaliação térmica deste equipamento é descrita </w:t>
      </w:r>
      <w:r w:rsidR="005B1008">
        <w:rPr>
          <w:rFonts w:ascii="Times New Roman" w:hAnsi="Times New Roman" w:cs="Times New Roman"/>
        </w:rPr>
        <w:t>através da</w:t>
      </w:r>
      <w:r>
        <w:rPr>
          <w:rFonts w:ascii="Times New Roman" w:hAnsi="Times New Roman" w:cs="Times New Roman"/>
        </w:rPr>
        <w:t xml:space="preserve"> seguinte expressão: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986"/>
      </w:tblGrid>
      <w:tr w:rsidR="00DA6E62" w14:paraId="50129C48" w14:textId="77777777" w:rsidTr="00DA6E62">
        <w:tc>
          <w:tcPr>
            <w:tcW w:w="7508" w:type="dxa"/>
          </w:tcPr>
          <w:p w14:paraId="028BB1EC" w14:textId="6C4B5769" w:rsidR="00DA6E62" w:rsidRDefault="00DA6E62" w:rsidP="00DA6E6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Q=UA∆T</m:t>
                </m:r>
              </m:oMath>
            </m:oMathPara>
          </w:p>
        </w:tc>
        <w:tc>
          <w:tcPr>
            <w:tcW w:w="986" w:type="dxa"/>
          </w:tcPr>
          <w:p w14:paraId="4435693A" w14:textId="6DED335A" w:rsidR="00DA6E62" w:rsidRDefault="00DA6E62" w:rsidP="00DA6E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46D047AB" w14:textId="3F5A4DCD" w:rsidR="00DA6E62" w:rsidRDefault="00DA6E62" w:rsidP="00DA6E62">
      <w:pPr>
        <w:jc w:val="both"/>
        <w:rPr>
          <w:rFonts w:ascii="Times New Roman" w:hAnsi="Times New Roman" w:cs="Times New Roman"/>
        </w:rPr>
      </w:pPr>
    </w:p>
    <w:p w14:paraId="741FA397" w14:textId="18C36C80" w:rsidR="0045087A" w:rsidRDefault="00DA6E62" w:rsidP="004508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proofErr w:type="spellStart"/>
      <w:proofErr w:type="gramStart"/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1), o parâmetro de interesse é o coeficiente global de transferência de calor, U. </w:t>
      </w:r>
      <w:r w:rsidR="00AA6F9D">
        <w:rPr>
          <w:rFonts w:ascii="Times New Roman" w:hAnsi="Times New Roman" w:cs="Times New Roman"/>
        </w:rPr>
        <w:t>A literatura mostra que e</w:t>
      </w:r>
      <w:r>
        <w:rPr>
          <w:rFonts w:ascii="Times New Roman" w:hAnsi="Times New Roman" w:cs="Times New Roman"/>
        </w:rPr>
        <w:t>s</w:t>
      </w:r>
      <w:r w:rsidR="00AA6F9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 parâmetro é </w:t>
      </w:r>
      <w:r w:rsidR="00AA6F9D">
        <w:rPr>
          <w:rFonts w:ascii="Times New Roman" w:hAnsi="Times New Roman" w:cs="Times New Roman"/>
        </w:rPr>
        <w:t xml:space="preserve">uma </w:t>
      </w:r>
      <w:r>
        <w:rPr>
          <w:rFonts w:ascii="Times New Roman" w:hAnsi="Times New Roman" w:cs="Times New Roman"/>
        </w:rPr>
        <w:t xml:space="preserve">função </w:t>
      </w:r>
      <w:r w:rsidR="00AA6F9D">
        <w:rPr>
          <w:rFonts w:ascii="Times New Roman" w:hAnsi="Times New Roman" w:cs="Times New Roman"/>
        </w:rPr>
        <w:t xml:space="preserve">das propriedades físicas do fluido e, </w:t>
      </w:r>
      <w:r>
        <w:rPr>
          <w:rFonts w:ascii="Times New Roman" w:hAnsi="Times New Roman" w:cs="Times New Roman"/>
        </w:rPr>
        <w:t xml:space="preserve">das vazões volumétricas </w:t>
      </w:r>
      <w:r w:rsidR="00AA6F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o casco, </w:t>
      </w:r>
      <w:proofErr w:type="spellStart"/>
      <w:r>
        <w:rPr>
          <w:rFonts w:ascii="Times New Roman" w:hAnsi="Times New Roman" w:cs="Times New Roman"/>
        </w:rPr>
        <w:t>F</w:t>
      </w:r>
      <w:r w:rsidRPr="00DA6E62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  <w:vertAlign w:val="subscript"/>
        </w:rPr>
        <w:t>asco</w:t>
      </w:r>
      <w:proofErr w:type="spellEnd"/>
      <w:r>
        <w:rPr>
          <w:rFonts w:ascii="Times New Roman" w:hAnsi="Times New Roman" w:cs="Times New Roman"/>
        </w:rPr>
        <w:t xml:space="preserve">, e </w:t>
      </w:r>
      <w:r w:rsidR="00AA6F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os tubos, </w:t>
      </w:r>
      <w:proofErr w:type="spellStart"/>
      <w:r>
        <w:rPr>
          <w:rFonts w:ascii="Times New Roman" w:hAnsi="Times New Roman" w:cs="Times New Roman"/>
        </w:rPr>
        <w:t>F</w:t>
      </w:r>
      <w:r w:rsidRPr="00DA6E62">
        <w:rPr>
          <w:rFonts w:ascii="Times New Roman" w:hAnsi="Times New Roman" w:cs="Times New Roman"/>
          <w:vertAlign w:val="subscript"/>
        </w:rPr>
        <w:t>tubo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AA6F9D">
        <w:rPr>
          <w:rFonts w:ascii="Times New Roman" w:hAnsi="Times New Roman" w:cs="Times New Roman"/>
        </w:rPr>
        <w:t>G</w:t>
      </w:r>
      <w:r w:rsidR="0045087A">
        <w:rPr>
          <w:rFonts w:ascii="Times New Roman" w:hAnsi="Times New Roman" w:cs="Times New Roman"/>
        </w:rPr>
        <w:t>ebhart</w:t>
      </w:r>
      <w:proofErr w:type="spellEnd"/>
      <w:r w:rsidR="0045087A">
        <w:rPr>
          <w:rFonts w:ascii="Times New Roman" w:hAnsi="Times New Roman" w:cs="Times New Roman"/>
        </w:rPr>
        <w:t xml:space="preserve"> (1971) </w:t>
      </w:r>
      <w:r w:rsidR="00AA6F9D">
        <w:rPr>
          <w:rFonts w:ascii="Times New Roman" w:hAnsi="Times New Roman" w:cs="Times New Roman"/>
        </w:rPr>
        <w:t xml:space="preserve">mostrou que </w:t>
      </w:r>
      <w:r w:rsidR="0045087A">
        <w:rPr>
          <w:rFonts w:ascii="Times New Roman" w:hAnsi="Times New Roman" w:cs="Times New Roman"/>
        </w:rPr>
        <w:t xml:space="preserve">o coeficiente global </w:t>
      </w:r>
      <w:r w:rsidR="00AA6F9D">
        <w:rPr>
          <w:rFonts w:ascii="Times New Roman" w:hAnsi="Times New Roman" w:cs="Times New Roman"/>
        </w:rPr>
        <w:t>pode ser determinado mediante a correlação</w:t>
      </w:r>
      <w:r w:rsidR="005B1008">
        <w:rPr>
          <w:rFonts w:ascii="Times New Roman" w:hAnsi="Times New Roman" w:cs="Times New Roman"/>
        </w:rPr>
        <w:t xml:space="preserve"> representada pela </w:t>
      </w:r>
      <w:proofErr w:type="spellStart"/>
      <w:proofErr w:type="gramStart"/>
      <w:r w:rsidR="005B1008">
        <w:rPr>
          <w:rFonts w:ascii="Times New Roman" w:hAnsi="Times New Roman" w:cs="Times New Roman"/>
        </w:rPr>
        <w:t>Eq</w:t>
      </w:r>
      <w:proofErr w:type="spellEnd"/>
      <w:r w:rsidR="005B1008">
        <w:rPr>
          <w:rFonts w:ascii="Times New Roman" w:hAnsi="Times New Roman" w:cs="Times New Roman"/>
        </w:rPr>
        <w:t>(</w:t>
      </w:r>
      <w:proofErr w:type="gramEnd"/>
      <w:r w:rsidR="005B1008">
        <w:rPr>
          <w:rFonts w:ascii="Times New Roman" w:hAnsi="Times New Roman" w:cs="Times New Roman"/>
        </w:rPr>
        <w:t>2).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986"/>
      </w:tblGrid>
      <w:tr w:rsidR="0045087A" w14:paraId="13D4886D" w14:textId="77777777" w:rsidTr="009C0486">
        <w:tc>
          <w:tcPr>
            <w:tcW w:w="7508" w:type="dxa"/>
          </w:tcPr>
          <w:p w14:paraId="7CD3CB3E" w14:textId="0287033D" w:rsidR="0045087A" w:rsidRDefault="00AE1090" w:rsidP="009C048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U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sf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tubo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86" w:type="dxa"/>
          </w:tcPr>
          <w:p w14:paraId="6428FF3C" w14:textId="170E4B31" w:rsidR="0045087A" w:rsidRDefault="0045087A" w:rsidP="009C04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</w:tr>
    </w:tbl>
    <w:p w14:paraId="737F3566" w14:textId="121CF42E" w:rsidR="001F5205" w:rsidRDefault="0045087A" w:rsidP="00F830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parâmetros deste modelo são</w:t>
      </w:r>
      <w:r w:rsidR="00AA6F9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(i) </w:t>
      </w:r>
      <w:proofErr w:type="spellStart"/>
      <w:r>
        <w:rPr>
          <w:rFonts w:ascii="Times New Roman" w:hAnsi="Times New Roman" w:cs="Times New Roman"/>
        </w:rPr>
        <w:t>h</w:t>
      </w:r>
      <w:r w:rsidRPr="005B1008">
        <w:rPr>
          <w:rFonts w:ascii="Times New Roman" w:hAnsi="Times New Roman" w:cs="Times New Roman"/>
          <w:vertAlign w:val="subscript"/>
        </w:rPr>
        <w:t>sf</w:t>
      </w:r>
      <w:proofErr w:type="spellEnd"/>
      <w:r>
        <w:rPr>
          <w:rFonts w:ascii="Times New Roman" w:hAnsi="Times New Roman" w:cs="Times New Roman"/>
        </w:rPr>
        <w:t xml:space="preserve"> - coeficiente convectivo “combinado” de transferência de calor para as duas correntes; (</w:t>
      </w:r>
      <w:proofErr w:type="spellStart"/>
      <w:r>
        <w:rPr>
          <w:rFonts w:ascii="Times New Roman" w:hAnsi="Times New Roman" w:cs="Times New Roman"/>
        </w:rPr>
        <w:t>ii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</w:t>
      </w:r>
      <w:r w:rsidRPr="00AA6F9D"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– coeficiente </w:t>
      </w:r>
      <w:r w:rsidR="00AA6F9D">
        <w:rPr>
          <w:rFonts w:ascii="Times New Roman" w:hAnsi="Times New Roman" w:cs="Times New Roman"/>
        </w:rPr>
        <w:t>empírico</w:t>
      </w:r>
      <w:r w:rsidR="005B1008">
        <w:rPr>
          <w:rFonts w:ascii="Times New Roman" w:hAnsi="Times New Roman" w:cs="Times New Roman"/>
        </w:rPr>
        <w:t>, no caso,</w:t>
      </w:r>
      <w:r w:rsidR="00AA6F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depende</w:t>
      </w:r>
      <w:r w:rsidR="005B1008">
        <w:rPr>
          <w:rFonts w:ascii="Times New Roman" w:hAnsi="Times New Roman" w:cs="Times New Roman"/>
        </w:rPr>
        <w:t>nte</w:t>
      </w:r>
      <w:r>
        <w:rPr>
          <w:rFonts w:ascii="Times New Roman" w:hAnsi="Times New Roman" w:cs="Times New Roman"/>
        </w:rPr>
        <w:t xml:space="preserve"> das propriedades físicas do fluido; (</w:t>
      </w:r>
      <w:proofErr w:type="spellStart"/>
      <w:r>
        <w:rPr>
          <w:rFonts w:ascii="Times New Roman" w:hAnsi="Times New Roman" w:cs="Times New Roman"/>
        </w:rPr>
        <w:t>iii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 xml:space="preserve"> - </w:t>
      </w:r>
      <w:r w:rsidR="00AA6F9D">
        <w:rPr>
          <w:rFonts w:ascii="Times New Roman" w:hAnsi="Times New Roman" w:cs="Times New Roman"/>
        </w:rPr>
        <w:t xml:space="preserve">coeficiente empírico de ajuste. A determinação destes coeficientes </w:t>
      </w:r>
      <w:r w:rsidR="005B1008">
        <w:rPr>
          <w:rFonts w:ascii="Times New Roman" w:hAnsi="Times New Roman" w:cs="Times New Roman"/>
        </w:rPr>
        <w:t xml:space="preserve">requer </w:t>
      </w:r>
      <w:r w:rsidR="00AA6F9D">
        <w:rPr>
          <w:rFonts w:ascii="Times New Roman" w:hAnsi="Times New Roman" w:cs="Times New Roman"/>
        </w:rPr>
        <w:t xml:space="preserve">dados experimentais </w:t>
      </w:r>
      <w:r w:rsidR="005B1008">
        <w:rPr>
          <w:rFonts w:ascii="Times New Roman" w:hAnsi="Times New Roman" w:cs="Times New Roman"/>
        </w:rPr>
        <w:t>da unidade, sendo</w:t>
      </w:r>
      <w:r w:rsidR="00AA6F9D">
        <w:rPr>
          <w:rFonts w:ascii="Times New Roman" w:hAnsi="Times New Roman" w:cs="Times New Roman"/>
        </w:rPr>
        <w:t xml:space="preserve"> o procedimento de ajuste da </w:t>
      </w:r>
      <w:proofErr w:type="spellStart"/>
      <w:proofErr w:type="gramStart"/>
      <w:r w:rsidR="00AA6F9D">
        <w:rPr>
          <w:rFonts w:ascii="Times New Roman" w:hAnsi="Times New Roman" w:cs="Times New Roman"/>
        </w:rPr>
        <w:t>Eq</w:t>
      </w:r>
      <w:proofErr w:type="spellEnd"/>
      <w:r w:rsidR="00AA6F9D">
        <w:rPr>
          <w:rFonts w:ascii="Times New Roman" w:hAnsi="Times New Roman" w:cs="Times New Roman"/>
        </w:rPr>
        <w:t>(</w:t>
      </w:r>
      <w:proofErr w:type="gramEnd"/>
      <w:r w:rsidR="00AA6F9D">
        <w:rPr>
          <w:rFonts w:ascii="Times New Roman" w:hAnsi="Times New Roman" w:cs="Times New Roman"/>
        </w:rPr>
        <w:t>2)</w:t>
      </w:r>
      <w:r w:rsidR="005B1008">
        <w:rPr>
          <w:rFonts w:ascii="Times New Roman" w:hAnsi="Times New Roman" w:cs="Times New Roman"/>
        </w:rPr>
        <w:t xml:space="preserve"> </w:t>
      </w:r>
      <w:r w:rsidR="00AA6F9D">
        <w:rPr>
          <w:rFonts w:ascii="Times New Roman" w:hAnsi="Times New Roman" w:cs="Times New Roman"/>
        </w:rPr>
        <w:t xml:space="preserve">denominado de “Estimação de Parâmetros”. </w:t>
      </w:r>
    </w:p>
    <w:p w14:paraId="6335CD80" w14:textId="047CAB66" w:rsidR="002A2B2F" w:rsidRDefault="00AA6F9D" w:rsidP="001F52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procedimento</w:t>
      </w:r>
      <w:r w:rsidR="001F5205">
        <w:rPr>
          <w:rFonts w:ascii="Times New Roman" w:hAnsi="Times New Roman" w:cs="Times New Roman"/>
        </w:rPr>
        <w:t xml:space="preserve"> </w:t>
      </w:r>
      <w:r w:rsidR="005B1008">
        <w:rPr>
          <w:rFonts w:ascii="Times New Roman" w:hAnsi="Times New Roman" w:cs="Times New Roman"/>
        </w:rPr>
        <w:t>de Estimação de Parâmetros consiste basicamente n</w:t>
      </w:r>
      <w:r w:rsidR="001F5205">
        <w:rPr>
          <w:rFonts w:ascii="Times New Roman" w:hAnsi="Times New Roman" w:cs="Times New Roman"/>
        </w:rPr>
        <w:t xml:space="preserve">a minimização de uma função mérito que simboliza a “distância” entre o dado experimental e a resposta do modelo. Se considerarmos a </w:t>
      </w:r>
      <w:proofErr w:type="spellStart"/>
      <w:proofErr w:type="gramStart"/>
      <w:r w:rsidR="001F5205">
        <w:rPr>
          <w:rFonts w:ascii="Times New Roman" w:hAnsi="Times New Roman" w:cs="Times New Roman"/>
        </w:rPr>
        <w:t>Eq</w:t>
      </w:r>
      <w:proofErr w:type="spellEnd"/>
      <w:r w:rsidR="001F5205">
        <w:rPr>
          <w:rFonts w:ascii="Times New Roman" w:hAnsi="Times New Roman" w:cs="Times New Roman"/>
        </w:rPr>
        <w:t>(</w:t>
      </w:r>
      <w:proofErr w:type="gramEnd"/>
      <w:r w:rsidR="001F5205">
        <w:rPr>
          <w:rFonts w:ascii="Times New Roman" w:hAnsi="Times New Roman" w:cs="Times New Roman"/>
        </w:rPr>
        <w:t>2) como um modelo para o coeficiente global, o qual é dependente dos parâmetros indica</w:t>
      </w:r>
      <w:r w:rsidR="005B1008">
        <w:rPr>
          <w:rFonts w:ascii="Times New Roman" w:hAnsi="Times New Roman" w:cs="Times New Roman"/>
        </w:rPr>
        <w:t>do</w:t>
      </w:r>
      <w:r w:rsidR="001F5205">
        <w:rPr>
          <w:rFonts w:ascii="Times New Roman" w:hAnsi="Times New Roman" w:cs="Times New Roman"/>
        </w:rPr>
        <w:t>s anteriormente então, o problema de estimação em termos da função mérito pode ser apresentado da seguinte forma:</w:t>
      </w:r>
    </w:p>
    <w:p w14:paraId="3DC81397" w14:textId="77777777" w:rsidR="00281136" w:rsidRDefault="00281136" w:rsidP="001F5205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986"/>
      </w:tblGrid>
      <w:tr w:rsidR="001F5205" w14:paraId="0F0528F9" w14:textId="77777777" w:rsidTr="009C0486">
        <w:tc>
          <w:tcPr>
            <w:tcW w:w="7508" w:type="dxa"/>
          </w:tcPr>
          <w:p w14:paraId="234FF508" w14:textId="68187A07" w:rsidR="001F5205" w:rsidRDefault="00AE1090" w:rsidP="009C048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mod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,β,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tubo</m:t>
                        </m:r>
                      </m:sub>
                      <m:sup/>
                    </m:sSubSup>
                  </m:e>
                </m:d>
              </m:oMath>
            </m:oMathPara>
          </w:p>
        </w:tc>
        <w:tc>
          <w:tcPr>
            <w:tcW w:w="986" w:type="dxa"/>
          </w:tcPr>
          <w:p w14:paraId="4D77FBD6" w14:textId="3A44A5E5" w:rsidR="001F5205" w:rsidRDefault="001F5205" w:rsidP="009C04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</w:tr>
      <w:tr w:rsidR="001F5205" w14:paraId="2BDD9A94" w14:textId="77777777" w:rsidTr="00EA7014">
        <w:tblPrEx>
          <w:jc w:val="center"/>
        </w:tblPrEx>
        <w:trPr>
          <w:jc w:val="center"/>
        </w:trPr>
        <w:tc>
          <w:tcPr>
            <w:tcW w:w="7508" w:type="dxa"/>
          </w:tcPr>
          <w:p w14:paraId="5D18D915" w14:textId="77777777" w:rsidR="001F5205" w:rsidRPr="00EA7014" w:rsidRDefault="00AE1090" w:rsidP="009C0486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minimize 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objetivo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=minimize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exp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mod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541A82D" w14:textId="6ADC5DDD" w:rsidR="00EA7014" w:rsidRPr="00EA7014" w:rsidRDefault="00AE1090" w:rsidP="009C0486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sf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sf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p>
                </m:sSubSup>
              </m:oMath>
            </m:oMathPara>
          </w:p>
          <w:p w14:paraId="15D29185" w14:textId="11314815" w:rsidR="00EA7014" w:rsidRPr="00EA7014" w:rsidRDefault="00AE1090" w:rsidP="009C0486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min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≤K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p>
                </m:sSubSup>
              </m:oMath>
            </m:oMathPara>
          </w:p>
          <w:p w14:paraId="0FEA63B0" w14:textId="7467ED4A" w:rsidR="00EA7014" w:rsidRPr="00EA7014" w:rsidRDefault="00AE1090" w:rsidP="009C0486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≤β≤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986" w:type="dxa"/>
            <w:vAlign w:val="center"/>
          </w:tcPr>
          <w:p w14:paraId="2DFF07DE" w14:textId="7240E41E" w:rsidR="00EA7014" w:rsidRDefault="001F5205" w:rsidP="00EA70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EA701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6F7FEBD1" w14:textId="77777777" w:rsidR="001F5205" w:rsidRDefault="001F5205" w:rsidP="001F5205">
      <w:pPr>
        <w:jc w:val="both"/>
        <w:rPr>
          <w:rFonts w:ascii="Times New Roman" w:hAnsi="Times New Roman" w:cs="Times New Roman"/>
        </w:rPr>
      </w:pPr>
    </w:p>
    <w:p w14:paraId="27E9C262" w14:textId="1F09E36A" w:rsidR="001F5205" w:rsidRDefault="00EA7014" w:rsidP="00F830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Onde </w:t>
      </w:r>
      <w:proofErr w:type="spellStart"/>
      <w:r w:rsidRPr="00EA7014">
        <w:rPr>
          <w:rFonts w:ascii="Times New Roman" w:hAnsi="Times New Roman" w:cs="Times New Roman"/>
          <w:i/>
          <w:iCs/>
        </w:rPr>
        <w:t>N</w:t>
      </w:r>
      <w:r w:rsidRPr="00EA7014">
        <w:rPr>
          <w:rFonts w:ascii="Times New Roman" w:hAnsi="Times New Roman" w:cs="Times New Roman"/>
          <w:i/>
          <w:iCs/>
          <w:vertAlign w:val="subscript"/>
        </w:rPr>
        <w:t>exp</w:t>
      </w:r>
      <w:proofErr w:type="spellEnd"/>
      <w:r>
        <w:rPr>
          <w:rFonts w:ascii="Times New Roman" w:hAnsi="Times New Roman" w:cs="Times New Roman"/>
        </w:rPr>
        <w:t xml:space="preserve"> é o número de dados experimentais disponibilizados;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exp</m:t>
            </m:r>
          </m:sup>
        </m:sSubSup>
      </m:oMath>
      <w:r>
        <w:rPr>
          <w:rFonts w:ascii="Times New Roman" w:hAnsi="Times New Roman" w:cs="Times New Roman"/>
        </w:rPr>
        <w:t xml:space="preserve"> é conjunto de valores experimentais do coeficiente global;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mod</m:t>
            </m:r>
          </m:sup>
        </m:sSubSup>
      </m:oMath>
      <w:r>
        <w:rPr>
          <w:rFonts w:ascii="Times New Roman" w:hAnsi="Times New Roman" w:cs="Times New Roman"/>
        </w:rPr>
        <w:t xml:space="preserve"> é o valor disponibilizado pelo modelo para o coeficiente global. </w:t>
      </w:r>
      <w:r w:rsidR="002A2B2F">
        <w:rPr>
          <w:rFonts w:ascii="Times New Roman" w:hAnsi="Times New Roman" w:cs="Times New Roman"/>
        </w:rPr>
        <w:t xml:space="preserve">Os parâmetros de ajuste, </w:t>
      </w:r>
      <w:proofErr w:type="spellStart"/>
      <w:r w:rsidR="002A2B2F" w:rsidRPr="002A2B2F">
        <w:rPr>
          <w:rFonts w:ascii="Times New Roman" w:hAnsi="Times New Roman" w:cs="Times New Roman"/>
        </w:rPr>
        <w:t>h</w:t>
      </w:r>
      <w:r w:rsidR="002A2B2F" w:rsidRPr="002A2B2F">
        <w:rPr>
          <w:rFonts w:ascii="Times New Roman" w:hAnsi="Times New Roman" w:cs="Times New Roman"/>
          <w:vertAlign w:val="subscript"/>
        </w:rPr>
        <w:t>sf</w:t>
      </w:r>
      <w:proofErr w:type="spellEnd"/>
      <w:r w:rsidR="002A2B2F">
        <w:rPr>
          <w:rFonts w:ascii="Times New Roman" w:hAnsi="Times New Roman" w:cs="Times New Roman"/>
        </w:rPr>
        <w:t xml:space="preserve">, </w:t>
      </w:r>
      <w:proofErr w:type="spellStart"/>
      <w:r w:rsidR="002A2B2F" w:rsidRPr="002A2B2F">
        <w:rPr>
          <w:rFonts w:ascii="Times New Roman" w:hAnsi="Times New Roman" w:cs="Times New Roman"/>
        </w:rPr>
        <w:t>K</w:t>
      </w:r>
      <w:r w:rsidR="002A2B2F" w:rsidRPr="002A2B2F">
        <w:rPr>
          <w:rFonts w:ascii="Times New Roman" w:hAnsi="Times New Roman" w:cs="Times New Roman"/>
          <w:vertAlign w:val="subscript"/>
        </w:rPr>
        <w:t>t</w:t>
      </w:r>
      <w:proofErr w:type="spellEnd"/>
      <w:r w:rsidR="002A2B2F">
        <w:rPr>
          <w:rFonts w:ascii="Times New Roman" w:hAnsi="Times New Roman" w:cs="Times New Roman"/>
        </w:rPr>
        <w:t xml:space="preserve"> e </w:t>
      </w:r>
      <w:r w:rsidR="002A2B2F" w:rsidRPr="002A2B2F">
        <w:rPr>
          <w:rFonts w:ascii="Times New Roman" w:hAnsi="Times New Roman" w:cs="Times New Roman"/>
          <w:i/>
          <w:iCs/>
        </w:rPr>
        <w:sym w:font="Symbol" w:char="F062"/>
      </w:r>
      <w:r w:rsidR="002A2B2F">
        <w:rPr>
          <w:rFonts w:ascii="Times New Roman" w:hAnsi="Times New Roman" w:cs="Times New Roman"/>
        </w:rPr>
        <w:t xml:space="preserve"> são limitados pelos valores máximos e mínimos de busca que, neste caso, são definidos pelo usuário.</w:t>
      </w:r>
      <w:r w:rsidR="00E62325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="00E62325">
        <w:rPr>
          <w:rFonts w:ascii="Times New Roman" w:hAnsi="Times New Roman" w:cs="Times New Roman"/>
        </w:rPr>
        <w:t>Tab</w:t>
      </w:r>
      <w:proofErr w:type="spellEnd"/>
      <w:r w:rsidR="00E62325">
        <w:rPr>
          <w:rFonts w:ascii="Times New Roman" w:hAnsi="Times New Roman" w:cs="Times New Roman"/>
        </w:rPr>
        <w:t>(</w:t>
      </w:r>
      <w:proofErr w:type="gramEnd"/>
      <w:r w:rsidR="00E62325">
        <w:rPr>
          <w:rFonts w:ascii="Times New Roman" w:hAnsi="Times New Roman" w:cs="Times New Roman"/>
        </w:rPr>
        <w:t xml:space="preserve">1) contém um conjunto de dados experimentais </w:t>
      </w:r>
      <w:r w:rsidR="00281136">
        <w:rPr>
          <w:rFonts w:ascii="Times New Roman" w:hAnsi="Times New Roman" w:cs="Times New Roman"/>
        </w:rPr>
        <w:t>obtidos na unidade casco-tubo e que devem ser usados no procedimento de estimação de parâmetros. A</w:t>
      </w:r>
      <w:r w:rsidR="000676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676A1">
        <w:rPr>
          <w:rFonts w:ascii="Times New Roman" w:hAnsi="Times New Roman" w:cs="Times New Roman"/>
        </w:rPr>
        <w:t>Fig</w:t>
      </w:r>
      <w:proofErr w:type="spellEnd"/>
      <w:r w:rsidR="000676A1">
        <w:rPr>
          <w:rFonts w:ascii="Times New Roman" w:hAnsi="Times New Roman" w:cs="Times New Roman"/>
        </w:rPr>
        <w:t>(</w:t>
      </w:r>
      <w:proofErr w:type="gramEnd"/>
      <w:r w:rsidR="000676A1">
        <w:rPr>
          <w:rFonts w:ascii="Times New Roman" w:hAnsi="Times New Roman" w:cs="Times New Roman"/>
        </w:rPr>
        <w:t>2) mostra um exemplo de código para estimação de parâmetros.</w:t>
      </w:r>
    </w:p>
    <w:p w14:paraId="5ABDA34F" w14:textId="77777777" w:rsidR="00E62325" w:rsidRDefault="00E62325" w:rsidP="00F83056">
      <w:pPr>
        <w:jc w:val="both"/>
        <w:rPr>
          <w:rFonts w:ascii="Times New Roman" w:hAnsi="Times New Roman" w:cs="Times New Roman"/>
        </w:rPr>
      </w:pPr>
    </w:p>
    <w:p w14:paraId="3296DEF7" w14:textId="2049F29D" w:rsidR="001F5205" w:rsidRDefault="00E62325" w:rsidP="00E62325">
      <w:pPr>
        <w:jc w:val="center"/>
        <w:rPr>
          <w:rFonts w:ascii="Times New Roman" w:hAnsi="Times New Roman" w:cs="Times New Roman"/>
        </w:rPr>
      </w:pPr>
      <w:r w:rsidRPr="00E62325">
        <w:rPr>
          <w:rFonts w:ascii="Times New Roman" w:hAnsi="Times New Roman" w:cs="Times New Roman"/>
          <w:b/>
          <w:bCs/>
        </w:rPr>
        <w:t>Tabela 1:</w:t>
      </w:r>
      <w:r>
        <w:rPr>
          <w:rFonts w:ascii="Times New Roman" w:hAnsi="Times New Roman" w:cs="Times New Roman"/>
        </w:rPr>
        <w:t xml:space="preserve"> Dados experimentais obtidos para trocador de calor casco-tubo.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126"/>
        <w:gridCol w:w="1843"/>
      </w:tblGrid>
      <w:tr w:rsidR="00A25316" w14:paraId="378B75EC" w14:textId="77777777" w:rsidTr="00E62325">
        <w:trPr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06753A4C" w14:textId="477BA308" w:rsidR="00A25316" w:rsidRDefault="00A25316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Experimento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A4A1AD9" w14:textId="6E5B3184" w:rsidR="00A25316" w:rsidRDefault="00A25316" w:rsidP="00E623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Pr="00E62325">
              <w:rPr>
                <w:rFonts w:ascii="Times New Roman" w:hAnsi="Times New Roman" w:cs="Times New Roman"/>
                <w:vertAlign w:val="subscript"/>
              </w:rPr>
              <w:t>exp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7F4DB3C" w14:textId="3891BFE2" w:rsidR="00A25316" w:rsidRPr="00A25316" w:rsidRDefault="00A25316" w:rsidP="00E623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E62325">
              <w:rPr>
                <w:rFonts w:ascii="Times New Roman" w:hAnsi="Times New Roman" w:cs="Times New Roman"/>
                <w:vertAlign w:val="subscript"/>
              </w:rPr>
              <w:t>tubo</w:t>
            </w:r>
            <w:proofErr w:type="spellEnd"/>
            <w:r>
              <w:rPr>
                <w:rFonts w:ascii="Times New Roman" w:hAnsi="Times New Roman" w:cs="Times New Roman"/>
              </w:rPr>
              <w:t xml:space="preserve"> (x 10</w:t>
            </w:r>
            <w:r w:rsidR="00E62325"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62325" w14:paraId="457D2DFE" w14:textId="77777777" w:rsidTr="00E62325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14:paraId="7C37B280" w14:textId="29D72AED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bottom"/>
          </w:tcPr>
          <w:p w14:paraId="7FC7DB8C" w14:textId="192ECFED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46,316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14:paraId="313E7E39" w14:textId="05973C21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38,864</w:t>
            </w:r>
          </w:p>
        </w:tc>
      </w:tr>
      <w:tr w:rsidR="00E62325" w14:paraId="200BF1D7" w14:textId="77777777" w:rsidTr="00E62325">
        <w:trPr>
          <w:jc w:val="center"/>
        </w:trPr>
        <w:tc>
          <w:tcPr>
            <w:tcW w:w="1413" w:type="dxa"/>
          </w:tcPr>
          <w:p w14:paraId="6E5A4894" w14:textId="3E968111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  <w:vAlign w:val="bottom"/>
          </w:tcPr>
          <w:p w14:paraId="189F57C5" w14:textId="33EB6EEC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43,308</w:t>
            </w:r>
          </w:p>
        </w:tc>
        <w:tc>
          <w:tcPr>
            <w:tcW w:w="1843" w:type="dxa"/>
            <w:vAlign w:val="bottom"/>
          </w:tcPr>
          <w:p w14:paraId="33F6D9BD" w14:textId="15EA66C1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43,722</w:t>
            </w:r>
          </w:p>
        </w:tc>
      </w:tr>
      <w:tr w:rsidR="00E62325" w14:paraId="256C3428" w14:textId="77777777" w:rsidTr="00E62325">
        <w:trPr>
          <w:jc w:val="center"/>
        </w:trPr>
        <w:tc>
          <w:tcPr>
            <w:tcW w:w="1413" w:type="dxa"/>
          </w:tcPr>
          <w:p w14:paraId="05499834" w14:textId="2EE24125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  <w:vAlign w:val="bottom"/>
          </w:tcPr>
          <w:p w14:paraId="7360C739" w14:textId="6A0B1392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46,917</w:t>
            </w:r>
          </w:p>
        </w:tc>
        <w:tc>
          <w:tcPr>
            <w:tcW w:w="1843" w:type="dxa"/>
            <w:vAlign w:val="bottom"/>
          </w:tcPr>
          <w:p w14:paraId="62C7C8B8" w14:textId="5C74A665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56,972</w:t>
            </w:r>
          </w:p>
        </w:tc>
      </w:tr>
      <w:tr w:rsidR="00E62325" w14:paraId="5F24F18C" w14:textId="77777777" w:rsidTr="00E62325">
        <w:trPr>
          <w:jc w:val="center"/>
        </w:trPr>
        <w:tc>
          <w:tcPr>
            <w:tcW w:w="1413" w:type="dxa"/>
          </w:tcPr>
          <w:p w14:paraId="431998EE" w14:textId="38E9E55C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  <w:vAlign w:val="bottom"/>
          </w:tcPr>
          <w:p w14:paraId="480CB75B" w14:textId="45FABEF3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55,038</w:t>
            </w:r>
          </w:p>
        </w:tc>
        <w:tc>
          <w:tcPr>
            <w:tcW w:w="1843" w:type="dxa"/>
            <w:vAlign w:val="bottom"/>
          </w:tcPr>
          <w:p w14:paraId="2AE2F02E" w14:textId="022057F2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57,855</w:t>
            </w:r>
          </w:p>
        </w:tc>
      </w:tr>
      <w:tr w:rsidR="00E62325" w14:paraId="02B77193" w14:textId="77777777" w:rsidTr="00E62325">
        <w:trPr>
          <w:jc w:val="center"/>
        </w:trPr>
        <w:tc>
          <w:tcPr>
            <w:tcW w:w="1413" w:type="dxa"/>
          </w:tcPr>
          <w:p w14:paraId="275363B9" w14:textId="0010C7C1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  <w:vAlign w:val="bottom"/>
          </w:tcPr>
          <w:p w14:paraId="45257E35" w14:textId="3F7C543B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61,053</w:t>
            </w:r>
          </w:p>
        </w:tc>
        <w:tc>
          <w:tcPr>
            <w:tcW w:w="1843" w:type="dxa"/>
            <w:vAlign w:val="bottom"/>
          </w:tcPr>
          <w:p w14:paraId="4A679477" w14:textId="2DDA9DEE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62,713</w:t>
            </w:r>
          </w:p>
        </w:tc>
      </w:tr>
      <w:tr w:rsidR="00E62325" w14:paraId="41872363" w14:textId="77777777" w:rsidTr="00E62325">
        <w:trPr>
          <w:jc w:val="center"/>
        </w:trPr>
        <w:tc>
          <w:tcPr>
            <w:tcW w:w="1413" w:type="dxa"/>
          </w:tcPr>
          <w:p w14:paraId="528CCDCC" w14:textId="1ECBD59D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  <w:vAlign w:val="bottom"/>
          </w:tcPr>
          <w:p w14:paraId="7EBFEA31" w14:textId="1FB8411D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60,451</w:t>
            </w:r>
          </w:p>
        </w:tc>
        <w:tc>
          <w:tcPr>
            <w:tcW w:w="1843" w:type="dxa"/>
            <w:vAlign w:val="bottom"/>
          </w:tcPr>
          <w:p w14:paraId="23885DE7" w14:textId="36E98416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68,896</w:t>
            </w:r>
          </w:p>
        </w:tc>
      </w:tr>
      <w:tr w:rsidR="00E62325" w14:paraId="5B27D37A" w14:textId="77777777" w:rsidTr="00E62325">
        <w:trPr>
          <w:jc w:val="center"/>
        </w:trPr>
        <w:tc>
          <w:tcPr>
            <w:tcW w:w="1413" w:type="dxa"/>
          </w:tcPr>
          <w:p w14:paraId="1737AD77" w14:textId="1855B1B0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6" w:type="dxa"/>
            <w:vAlign w:val="bottom"/>
          </w:tcPr>
          <w:p w14:paraId="4E0671D1" w14:textId="7AA6BBAA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59,549</w:t>
            </w:r>
          </w:p>
        </w:tc>
        <w:tc>
          <w:tcPr>
            <w:tcW w:w="1843" w:type="dxa"/>
            <w:vAlign w:val="bottom"/>
          </w:tcPr>
          <w:p w14:paraId="6849329E" w14:textId="377D1B8E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76,845</w:t>
            </w:r>
          </w:p>
        </w:tc>
      </w:tr>
      <w:tr w:rsidR="00E62325" w14:paraId="67F1F65C" w14:textId="77777777" w:rsidTr="00E62325">
        <w:trPr>
          <w:jc w:val="center"/>
        </w:trPr>
        <w:tc>
          <w:tcPr>
            <w:tcW w:w="1413" w:type="dxa"/>
          </w:tcPr>
          <w:p w14:paraId="574C0434" w14:textId="2A8E6476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26" w:type="dxa"/>
            <w:vAlign w:val="bottom"/>
          </w:tcPr>
          <w:p w14:paraId="1A4A26AB" w14:textId="697A698F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66,466</w:t>
            </w:r>
          </w:p>
        </w:tc>
        <w:tc>
          <w:tcPr>
            <w:tcW w:w="1843" w:type="dxa"/>
            <w:vAlign w:val="bottom"/>
          </w:tcPr>
          <w:p w14:paraId="29BA378D" w14:textId="5596EF13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86,120</w:t>
            </w:r>
          </w:p>
        </w:tc>
      </w:tr>
      <w:tr w:rsidR="00E62325" w14:paraId="536978B5" w14:textId="77777777" w:rsidTr="00E62325">
        <w:trPr>
          <w:jc w:val="center"/>
        </w:trPr>
        <w:tc>
          <w:tcPr>
            <w:tcW w:w="1413" w:type="dxa"/>
          </w:tcPr>
          <w:p w14:paraId="3B61FF3D" w14:textId="33B0CD32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26" w:type="dxa"/>
            <w:vAlign w:val="bottom"/>
          </w:tcPr>
          <w:p w14:paraId="39898D72" w14:textId="18307615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71,278</w:t>
            </w:r>
          </w:p>
        </w:tc>
        <w:tc>
          <w:tcPr>
            <w:tcW w:w="1843" w:type="dxa"/>
            <w:vAlign w:val="bottom"/>
          </w:tcPr>
          <w:p w14:paraId="6D04276D" w14:textId="1A5E999A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77,287</w:t>
            </w:r>
          </w:p>
        </w:tc>
      </w:tr>
      <w:tr w:rsidR="00E62325" w14:paraId="4C4ECDAE" w14:textId="77777777" w:rsidTr="00E62325">
        <w:trPr>
          <w:jc w:val="center"/>
        </w:trPr>
        <w:tc>
          <w:tcPr>
            <w:tcW w:w="1413" w:type="dxa"/>
          </w:tcPr>
          <w:p w14:paraId="1BDA656A" w14:textId="07BED8A0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26" w:type="dxa"/>
            <w:vAlign w:val="bottom"/>
          </w:tcPr>
          <w:p w14:paraId="24715C44" w14:textId="162EC305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76,391</w:t>
            </w:r>
          </w:p>
        </w:tc>
        <w:tc>
          <w:tcPr>
            <w:tcW w:w="1843" w:type="dxa"/>
            <w:vAlign w:val="bottom"/>
          </w:tcPr>
          <w:p w14:paraId="2BED5E7E" w14:textId="3A37596D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92,303</w:t>
            </w:r>
          </w:p>
        </w:tc>
      </w:tr>
      <w:tr w:rsidR="00E62325" w14:paraId="693E805A" w14:textId="77777777" w:rsidTr="00E62325">
        <w:trPr>
          <w:jc w:val="center"/>
        </w:trPr>
        <w:tc>
          <w:tcPr>
            <w:tcW w:w="1413" w:type="dxa"/>
          </w:tcPr>
          <w:p w14:paraId="0080E2BA" w14:textId="09972C17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26" w:type="dxa"/>
            <w:vAlign w:val="bottom"/>
          </w:tcPr>
          <w:p w14:paraId="6B869A3D" w14:textId="1AFC63EC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74,887</w:t>
            </w:r>
          </w:p>
        </w:tc>
        <w:tc>
          <w:tcPr>
            <w:tcW w:w="1843" w:type="dxa"/>
            <w:vAlign w:val="bottom"/>
          </w:tcPr>
          <w:p w14:paraId="25D7F77F" w14:textId="786E7213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104,230</w:t>
            </w:r>
          </w:p>
        </w:tc>
      </w:tr>
      <w:tr w:rsidR="00E62325" w14:paraId="4266952E" w14:textId="77777777" w:rsidTr="00E62325">
        <w:trPr>
          <w:jc w:val="center"/>
        </w:trPr>
        <w:tc>
          <w:tcPr>
            <w:tcW w:w="1413" w:type="dxa"/>
          </w:tcPr>
          <w:p w14:paraId="65D9ADD7" w14:textId="4BAD45F3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26" w:type="dxa"/>
            <w:vAlign w:val="bottom"/>
          </w:tcPr>
          <w:p w14:paraId="6AEF0A43" w14:textId="5F9204B0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80,301</w:t>
            </w:r>
          </w:p>
        </w:tc>
        <w:tc>
          <w:tcPr>
            <w:tcW w:w="1843" w:type="dxa"/>
            <w:vAlign w:val="bottom"/>
          </w:tcPr>
          <w:p w14:paraId="6F69A186" w14:textId="401B4E0B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107,320</w:t>
            </w:r>
          </w:p>
        </w:tc>
      </w:tr>
      <w:tr w:rsidR="00E62325" w14:paraId="05670A75" w14:textId="77777777" w:rsidTr="00E62325">
        <w:trPr>
          <w:jc w:val="center"/>
        </w:trPr>
        <w:tc>
          <w:tcPr>
            <w:tcW w:w="1413" w:type="dxa"/>
          </w:tcPr>
          <w:p w14:paraId="1EFA6A63" w14:textId="1D4D7A1C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26" w:type="dxa"/>
            <w:vAlign w:val="bottom"/>
          </w:tcPr>
          <w:p w14:paraId="07D02645" w14:textId="7FCAB75D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79,699</w:t>
            </w:r>
          </w:p>
        </w:tc>
        <w:tc>
          <w:tcPr>
            <w:tcW w:w="1843" w:type="dxa"/>
            <w:vAlign w:val="bottom"/>
          </w:tcPr>
          <w:p w14:paraId="5758D16C" w14:textId="728DE1AC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116,590</w:t>
            </w:r>
          </w:p>
        </w:tc>
      </w:tr>
      <w:tr w:rsidR="00E62325" w14:paraId="6679F51F" w14:textId="77777777" w:rsidTr="00E62325">
        <w:trPr>
          <w:jc w:val="center"/>
        </w:trPr>
        <w:tc>
          <w:tcPr>
            <w:tcW w:w="1413" w:type="dxa"/>
          </w:tcPr>
          <w:p w14:paraId="1529AD94" w14:textId="2DA0A7CE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26" w:type="dxa"/>
            <w:vAlign w:val="bottom"/>
          </w:tcPr>
          <w:p w14:paraId="7AF4CF25" w14:textId="1EE96C6A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81,805</w:t>
            </w:r>
          </w:p>
        </w:tc>
        <w:tc>
          <w:tcPr>
            <w:tcW w:w="1843" w:type="dxa"/>
            <w:vAlign w:val="bottom"/>
          </w:tcPr>
          <w:p w14:paraId="1CBBAA1E" w14:textId="48176FFB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126,310</w:t>
            </w:r>
          </w:p>
        </w:tc>
      </w:tr>
      <w:tr w:rsidR="00E62325" w14:paraId="699871E1" w14:textId="77777777" w:rsidTr="00E62325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14:paraId="5982BAA2" w14:textId="7D0089F3" w:rsid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073EB8D7" w14:textId="7BF0DB45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84,511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0C45B75F" w14:textId="462FCA9F" w:rsidR="00E62325" w:rsidRPr="00E62325" w:rsidRDefault="00E62325" w:rsidP="00E62325">
            <w:pPr>
              <w:jc w:val="center"/>
              <w:rPr>
                <w:rFonts w:ascii="Times New Roman" w:hAnsi="Times New Roman" w:cs="Times New Roman"/>
              </w:rPr>
            </w:pPr>
            <w:r w:rsidRPr="00E62325">
              <w:rPr>
                <w:rFonts w:ascii="Times New Roman" w:hAnsi="Times New Roman" w:cs="Times New Roman"/>
                <w:color w:val="000000"/>
              </w:rPr>
              <w:t>117,920</w:t>
            </w:r>
          </w:p>
        </w:tc>
      </w:tr>
    </w:tbl>
    <w:p w14:paraId="19EF4AA8" w14:textId="0C0FC86E" w:rsidR="000676A1" w:rsidRDefault="000676A1" w:rsidP="00F83056">
      <w:pPr>
        <w:jc w:val="both"/>
        <w:rPr>
          <w:rFonts w:ascii="Times New Roman" w:hAnsi="Times New Roman" w:cs="Times New Roman"/>
        </w:rPr>
      </w:pPr>
    </w:p>
    <w:p w14:paraId="5488DCAE" w14:textId="03232D5D" w:rsidR="000676A1" w:rsidRDefault="000676A1" w:rsidP="000676A1">
      <w:pPr>
        <w:jc w:val="center"/>
        <w:rPr>
          <w:rFonts w:ascii="Times New Roman" w:hAnsi="Times New Roman" w:cs="Times New Roman"/>
        </w:rPr>
      </w:pPr>
      <w:r w:rsidRPr="000676A1">
        <w:rPr>
          <w:noProof/>
        </w:rPr>
        <w:drawing>
          <wp:inline distT="0" distB="0" distL="0" distR="0" wp14:anchorId="30753F42" wp14:editId="330D7EE2">
            <wp:extent cx="4961957" cy="2294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72" t="27723" r="26451" b="15544"/>
                    <a:stretch/>
                  </pic:blipFill>
                  <pic:spPr bwMode="auto">
                    <a:xfrm>
                      <a:off x="0" y="0"/>
                      <a:ext cx="4977564" cy="230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0083F" w14:textId="2B1B45B9" w:rsidR="000676A1" w:rsidRDefault="000676A1" w:rsidP="000676A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</w:t>
      </w:r>
      <w:proofErr w:type="spellEnd"/>
      <w:r>
        <w:rPr>
          <w:rFonts w:ascii="Times New Roman" w:hAnsi="Times New Roman" w:cs="Times New Roman"/>
        </w:rPr>
        <w:t xml:space="preserve"> 2: Exemplo de código para Estimação de Parâmetros em Python.</w:t>
      </w:r>
    </w:p>
    <w:p w14:paraId="64B9C452" w14:textId="77777777" w:rsidR="00AE1090" w:rsidRPr="00F83056" w:rsidRDefault="00AE1090" w:rsidP="00AE109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Caso 2 – Estimação dos Coeficientes Binários da Equação de Van </w:t>
      </w:r>
      <w:proofErr w:type="spellStart"/>
      <w:r>
        <w:rPr>
          <w:rFonts w:ascii="Times New Roman" w:hAnsi="Times New Roman" w:cs="Times New Roman"/>
          <w:b/>
          <w:bCs/>
        </w:rPr>
        <w:t>Laar</w:t>
      </w:r>
      <w:proofErr w:type="spellEnd"/>
    </w:p>
    <w:p w14:paraId="45AD5D06" w14:textId="77777777" w:rsidR="00AE1090" w:rsidRDefault="00AE1090" w:rsidP="00AE1090">
      <w:pPr>
        <w:jc w:val="center"/>
      </w:pPr>
    </w:p>
    <w:p w14:paraId="26D683DA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validar um determinado modelo termodinâmico, faz necessário um procedimento de ajuste com base em dados de equilíbrio líquido-vapor (VLE). A </w:t>
      </w:r>
      <w:proofErr w:type="spellStart"/>
      <w:proofErr w:type="gramStart"/>
      <w:r>
        <w:rPr>
          <w:rFonts w:ascii="Times New Roman" w:hAnsi="Times New Roman" w:cs="Times New Roman"/>
        </w:rPr>
        <w:t>Fig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 mostra um exemplo de aparato experimental utilizado na aquisição de dados de VLE.</w:t>
      </w:r>
    </w:p>
    <w:p w14:paraId="0E8CFF6A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p w14:paraId="522F4858" w14:textId="77777777" w:rsidR="00AE1090" w:rsidRDefault="00AE1090" w:rsidP="00AE1090">
      <w:pPr>
        <w:jc w:val="center"/>
        <w:rPr>
          <w:rFonts w:ascii="Times New Roman" w:hAnsi="Times New Roman" w:cs="Times New Roman"/>
        </w:rPr>
      </w:pPr>
      <w:r w:rsidRPr="00CD298E">
        <w:rPr>
          <w:noProof/>
        </w:rPr>
        <w:drawing>
          <wp:inline distT="0" distB="0" distL="0" distR="0" wp14:anchorId="5B782EA6" wp14:editId="2CA27910">
            <wp:extent cx="2457450" cy="1857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2B4" w14:textId="77777777" w:rsidR="00AE1090" w:rsidRDefault="00AE1090" w:rsidP="00AE109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</w:t>
      </w:r>
      <w:proofErr w:type="spellEnd"/>
      <w:r>
        <w:rPr>
          <w:rFonts w:ascii="Times New Roman" w:hAnsi="Times New Roman" w:cs="Times New Roman"/>
        </w:rPr>
        <w:t xml:space="preserve"> 1: Ilustração do aparato experimental para equilíbrio líquido-vapor. </w:t>
      </w:r>
    </w:p>
    <w:p w14:paraId="78612251" w14:textId="77777777" w:rsidR="00AE1090" w:rsidRDefault="00AE1090" w:rsidP="00AE10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Fonte: Silva et al. (2014)</w:t>
      </w:r>
    </w:p>
    <w:p w14:paraId="416E723D" w14:textId="77777777" w:rsidR="00AE1090" w:rsidRPr="00CD298E" w:rsidRDefault="00AE1090" w:rsidP="00AE1090">
      <w:pPr>
        <w:jc w:val="center"/>
        <w:rPr>
          <w:rFonts w:ascii="Times New Roman" w:hAnsi="Times New Roman" w:cs="Times New Roman"/>
          <w:sz w:val="16"/>
          <w:szCs w:val="16"/>
        </w:rPr>
      </w:pPr>
      <w:r w:rsidRPr="00CD298E">
        <w:rPr>
          <w:rFonts w:ascii="Times New Roman" w:hAnsi="Times New Roman" w:cs="Times New Roman"/>
          <w:sz w:val="16"/>
          <w:szCs w:val="16"/>
        </w:rPr>
        <w:t>(URL: http://pdf.blucher.com.br.s3-sa-east-.amazonaws.com/chemicalengineeringproceedings/cobeq2014/0908-22580-158018.pdf).</w:t>
      </w:r>
    </w:p>
    <w:p w14:paraId="45216EE5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p w14:paraId="2EA80DC6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dados de VLE são frequentemente correlacionados usando parâmetros de uma mistura binária (para misturas multicomponentes, o procedimento é similar). Em baixas pressões a relação </w:t>
      </w:r>
      <w:r>
        <w:rPr>
          <w:rFonts w:ascii="Times New Roman" w:hAnsi="Times New Roman" w:cs="Times New Roman"/>
        </w:rPr>
        <w:sym w:font="Symbol" w:char="F067"/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</w:t>
      </w:r>
      <w:r w:rsidRPr="00E64DAE">
        <w:rPr>
          <w:rFonts w:ascii="Times New Roman" w:hAnsi="Times New Roman" w:cs="Times New Roman"/>
          <w:vertAlign w:val="subscript"/>
        </w:rPr>
        <w:t>sat</w:t>
      </w:r>
      <w:proofErr w:type="spellEnd"/>
      <w:r>
        <w:rPr>
          <w:rFonts w:ascii="Times New Roman" w:hAnsi="Times New Roman" w:cs="Times New Roman"/>
        </w:rPr>
        <w:t xml:space="preserve"> é válida, ou seja, a fase líquida pode ser considerada como não ideal e, fase gasosa como ideal:</w:t>
      </w:r>
    </w:p>
    <w:p w14:paraId="002542D2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986"/>
      </w:tblGrid>
      <w:tr w:rsidR="00AE1090" w14:paraId="1A6956C9" w14:textId="77777777" w:rsidTr="00CE102D">
        <w:tc>
          <w:tcPr>
            <w:tcW w:w="7508" w:type="dxa"/>
          </w:tcPr>
          <w:p w14:paraId="30811642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sat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∙P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 (i=1,2) </m:t>
                </m:r>
              </m:oMath>
            </m:oMathPara>
          </w:p>
        </w:tc>
        <w:tc>
          <w:tcPr>
            <w:tcW w:w="986" w:type="dxa"/>
          </w:tcPr>
          <w:p w14:paraId="633F9CA5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563325A0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p w14:paraId="03374558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proofErr w:type="spellStart"/>
      <w:proofErr w:type="gramStart"/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1), x</w:t>
      </w:r>
      <w:r w:rsidRPr="00E64DAE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y</w:t>
      </w:r>
      <w:r w:rsidRPr="00E64DAE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são as frações molares da fases líquida e gasosa, respectivamente; </w:t>
      </w:r>
      <w:proofErr w:type="spellStart"/>
      <w:r>
        <w:rPr>
          <w:rFonts w:ascii="Times New Roman" w:hAnsi="Times New Roman" w:cs="Times New Roman"/>
        </w:rPr>
        <w:t>p</w:t>
      </w:r>
      <w:r w:rsidRPr="00E64DAE">
        <w:rPr>
          <w:rFonts w:ascii="Times New Roman" w:hAnsi="Times New Roman" w:cs="Times New Roman"/>
          <w:vertAlign w:val="subscript"/>
        </w:rPr>
        <w:t>i</w:t>
      </w:r>
      <w:r w:rsidRPr="00E64DAE">
        <w:rPr>
          <w:rFonts w:ascii="Times New Roman" w:hAnsi="Times New Roman" w:cs="Times New Roman"/>
          <w:vertAlign w:val="superscript"/>
        </w:rPr>
        <w:t>sat</w:t>
      </w:r>
      <w:proofErr w:type="spellEnd"/>
      <w:r>
        <w:rPr>
          <w:rFonts w:ascii="Times New Roman" w:hAnsi="Times New Roman" w:cs="Times New Roman"/>
        </w:rPr>
        <w:t xml:space="preserve">, pressão de saturação para os componentes da mistura binária (geralmente descrita por Antoine); </w:t>
      </w:r>
      <w:r w:rsidRPr="00E64DAE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, pressão total do sistema e; </w:t>
      </w:r>
      <w:r>
        <w:rPr>
          <w:rFonts w:ascii="Times New Roman" w:hAnsi="Times New Roman" w:cs="Times New Roman"/>
        </w:rPr>
        <w:sym w:font="Symbol" w:char="F067"/>
      </w:r>
      <w:r w:rsidRPr="00E64DAE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, coeficiente de atividade, no caso, descrito com base no modelo de van </w:t>
      </w:r>
      <w:proofErr w:type="spellStart"/>
      <w:r>
        <w:rPr>
          <w:rFonts w:ascii="Times New Roman" w:hAnsi="Times New Roman" w:cs="Times New Roman"/>
        </w:rPr>
        <w:t>Laar</w:t>
      </w:r>
      <w:proofErr w:type="spellEnd"/>
      <w:r>
        <w:rPr>
          <w:rFonts w:ascii="Times New Roman" w:hAnsi="Times New Roman" w:cs="Times New Roman"/>
        </w:rPr>
        <w:t xml:space="preserve"> para mistura binária.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986"/>
      </w:tblGrid>
      <w:tr w:rsidR="00AE1090" w14:paraId="10353485" w14:textId="77777777" w:rsidTr="00CE102D">
        <w:tc>
          <w:tcPr>
            <w:tcW w:w="7508" w:type="dxa"/>
          </w:tcPr>
          <w:p w14:paraId="7A6BE8C1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6" w:type="dxa"/>
          </w:tcPr>
          <w:p w14:paraId="18CD1F44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</w:tr>
      <w:tr w:rsidR="00AE1090" w14:paraId="6BCCB397" w14:textId="77777777" w:rsidTr="00CE102D">
        <w:tc>
          <w:tcPr>
            <w:tcW w:w="7508" w:type="dxa"/>
          </w:tcPr>
          <w:p w14:paraId="642C8A5C" w14:textId="77777777" w:rsidR="00AE1090" w:rsidRDefault="00AE1090" w:rsidP="00CE102D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6" w:type="dxa"/>
          </w:tcPr>
          <w:p w14:paraId="1BC4E688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</w:tr>
    </w:tbl>
    <w:p w14:paraId="27128CF0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p w14:paraId="0DB58804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 A</w:t>
      </w:r>
      <w:r w:rsidRPr="0092705C"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 xml:space="preserve"> e A</w:t>
      </w:r>
      <w:r w:rsidRPr="0092705C">
        <w:rPr>
          <w:rFonts w:ascii="Times New Roman" w:hAnsi="Times New Roman" w:cs="Times New Roman"/>
          <w:vertAlign w:val="subscript"/>
        </w:rPr>
        <w:t>21</w:t>
      </w:r>
      <w:r>
        <w:rPr>
          <w:rFonts w:ascii="Times New Roman" w:hAnsi="Times New Roman" w:cs="Times New Roman"/>
        </w:rPr>
        <w:t xml:space="preserve"> são os parâmetros de ajuste do modelo. Em geral, a pressão total do sistema pode também ser representada através da equação de Dalton, ou seja: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986"/>
      </w:tblGrid>
      <w:tr w:rsidR="00AE1090" w14:paraId="1D695093" w14:textId="77777777" w:rsidTr="00CE102D">
        <w:tc>
          <w:tcPr>
            <w:tcW w:w="7508" w:type="dxa"/>
          </w:tcPr>
          <w:p w14:paraId="082FB71B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∙P+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∙P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986" w:type="dxa"/>
          </w:tcPr>
          <w:p w14:paraId="29903C62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</w:tr>
    </w:tbl>
    <w:p w14:paraId="6C44CA20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p w14:paraId="260B2CB5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Assim, ao substituirmos a </w:t>
      </w:r>
      <w:proofErr w:type="spellStart"/>
      <w:proofErr w:type="gramStart"/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1) na </w:t>
      </w:r>
      <w:proofErr w:type="spellStart"/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>(4), chegamos a seguinte expressão para a pressão total:</w:t>
      </w:r>
    </w:p>
    <w:p w14:paraId="15BED1A1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986"/>
      </w:tblGrid>
      <w:tr w:rsidR="00AE1090" w14:paraId="4FF8663E" w14:textId="77777777" w:rsidTr="00CE102D">
        <w:tc>
          <w:tcPr>
            <w:tcW w:w="7508" w:type="dxa"/>
          </w:tcPr>
          <w:p w14:paraId="547CD7F7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sat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sat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sat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(1-x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sat</m:t>
                    </m:r>
                  </m:sup>
                </m:sSubSup>
              </m:oMath>
            </m:oMathPara>
          </w:p>
        </w:tc>
        <w:tc>
          <w:tcPr>
            <w:tcW w:w="986" w:type="dxa"/>
          </w:tcPr>
          <w:p w14:paraId="54760DB3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</w:tr>
    </w:tbl>
    <w:p w14:paraId="077726AD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p w14:paraId="01137FA3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determinação dos parâmetros A</w:t>
      </w:r>
      <w:r w:rsidRPr="0092705C"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 xml:space="preserve"> e A</w:t>
      </w:r>
      <w:r w:rsidRPr="0092705C">
        <w:rPr>
          <w:rFonts w:ascii="Times New Roman" w:hAnsi="Times New Roman" w:cs="Times New Roman"/>
          <w:vertAlign w:val="subscript"/>
        </w:rPr>
        <w:t>21</w:t>
      </w:r>
      <w:r>
        <w:rPr>
          <w:rFonts w:ascii="Times New Roman" w:hAnsi="Times New Roman" w:cs="Times New Roman"/>
        </w:rPr>
        <w:t xml:space="preserve"> requer um procedimento de Estimação de Parâmetros que consiste basicamente na minimização de uma função mérito que simboliza a “distância” entre o dado experimental e a resposta do modelo. Se considerarmos a </w:t>
      </w:r>
      <w:proofErr w:type="spellStart"/>
      <w:proofErr w:type="gramStart"/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5) como um modelo para a pressão total, o qual é dependente dos parâmetros indicados anteriormente então, o problema de estimação em termos da função mérito pode ser apresentado da seguinte forma: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986"/>
      </w:tblGrid>
      <w:tr w:rsidR="00AE1090" w14:paraId="5604A586" w14:textId="77777777" w:rsidTr="00CE102D">
        <w:tc>
          <w:tcPr>
            <w:tcW w:w="7508" w:type="dxa"/>
          </w:tcPr>
          <w:p w14:paraId="641439F3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mod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86" w:type="dxa"/>
          </w:tcPr>
          <w:p w14:paraId="76FFFFC8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AE1090" w14:paraId="2928667B" w14:textId="77777777" w:rsidTr="00CE102D">
        <w:tblPrEx>
          <w:jc w:val="center"/>
        </w:tblPrEx>
        <w:trPr>
          <w:jc w:val="center"/>
        </w:trPr>
        <w:tc>
          <w:tcPr>
            <w:tcW w:w="7508" w:type="dxa"/>
          </w:tcPr>
          <w:p w14:paraId="0B4EE7EA" w14:textId="77777777" w:rsidR="00AE1090" w:rsidRPr="00EA7014" w:rsidRDefault="00AE1090" w:rsidP="00CE102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minimize 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objetivo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=minimize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exp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mod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6D23B480" w14:textId="77777777" w:rsidR="00AE1090" w:rsidRPr="00EA7014" w:rsidRDefault="00AE1090" w:rsidP="00CE102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min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≤A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p>
                </m:sSubSup>
              </m:oMath>
            </m:oMathPara>
          </w:p>
          <w:p w14:paraId="0DD0910F" w14:textId="77777777" w:rsidR="00AE1090" w:rsidRPr="00EA7014" w:rsidRDefault="00AE1090" w:rsidP="00CE102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min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≤A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986" w:type="dxa"/>
            <w:vAlign w:val="center"/>
          </w:tcPr>
          <w:p w14:paraId="155997FC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</w:tbl>
    <w:p w14:paraId="0DF03E8D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p w14:paraId="549C4DBC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Onde </w:t>
      </w:r>
      <w:proofErr w:type="spellStart"/>
      <w:r w:rsidRPr="00EA7014">
        <w:rPr>
          <w:rFonts w:ascii="Times New Roman" w:hAnsi="Times New Roman" w:cs="Times New Roman"/>
          <w:i/>
          <w:iCs/>
        </w:rPr>
        <w:t>N</w:t>
      </w:r>
      <w:r w:rsidRPr="00EA7014">
        <w:rPr>
          <w:rFonts w:ascii="Times New Roman" w:hAnsi="Times New Roman" w:cs="Times New Roman"/>
          <w:i/>
          <w:iCs/>
          <w:vertAlign w:val="subscript"/>
        </w:rPr>
        <w:t>exp</w:t>
      </w:r>
      <w:proofErr w:type="spellEnd"/>
      <w:r>
        <w:rPr>
          <w:rFonts w:ascii="Times New Roman" w:hAnsi="Times New Roman" w:cs="Times New Roman"/>
        </w:rPr>
        <w:t xml:space="preserve"> é o número de dados experimentais disponibilizados;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exp</m:t>
            </m:r>
          </m:sup>
        </m:sSubSup>
      </m:oMath>
      <w:r>
        <w:rPr>
          <w:rFonts w:ascii="Times New Roman" w:hAnsi="Times New Roman" w:cs="Times New Roman"/>
        </w:rPr>
        <w:t xml:space="preserve"> é conjunto de valores experimentais da pressão;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mod</m:t>
            </m:r>
          </m:sup>
        </m:sSubSup>
      </m:oMath>
      <w:r>
        <w:rPr>
          <w:rFonts w:ascii="Times New Roman" w:hAnsi="Times New Roman" w:cs="Times New Roman"/>
        </w:rPr>
        <w:t xml:space="preserve"> é o valor disponibilizado pelo modelo para a pressão. Os parâmetros de ajuste, A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 xml:space="preserve"> e A</w:t>
      </w:r>
      <w:r w:rsidRPr="002A1C19">
        <w:rPr>
          <w:rFonts w:ascii="Times New Roman" w:hAnsi="Times New Roman" w:cs="Times New Roman"/>
          <w:vertAlign w:val="subscript"/>
        </w:rPr>
        <w:t>21</w:t>
      </w:r>
      <w:r>
        <w:rPr>
          <w:rFonts w:ascii="Times New Roman" w:hAnsi="Times New Roman" w:cs="Times New Roman"/>
        </w:rPr>
        <w:t xml:space="preserve"> são limitados pelos valores máximos e mínimos de busca que, neste caso, são definidos pelo usuário. A </w:t>
      </w:r>
      <w:proofErr w:type="spellStart"/>
      <w:proofErr w:type="gramStart"/>
      <w:r>
        <w:rPr>
          <w:rFonts w:ascii="Times New Roman" w:hAnsi="Times New Roman" w:cs="Times New Roman"/>
        </w:rPr>
        <w:t>Tab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1) contém um conjunto de dados experimentais obtidos em uma unidade de VLE e que devem ser usados no procedimento de estimação de parâmetros. </w:t>
      </w:r>
    </w:p>
    <w:p w14:paraId="0B5F0D13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p w14:paraId="58855B55" w14:textId="77777777" w:rsidR="00AE1090" w:rsidRDefault="00AE1090" w:rsidP="00AE1090">
      <w:pPr>
        <w:jc w:val="center"/>
        <w:rPr>
          <w:rFonts w:ascii="Times New Roman" w:hAnsi="Times New Roman" w:cs="Times New Roman"/>
        </w:rPr>
      </w:pPr>
      <w:r w:rsidRPr="00E62325">
        <w:rPr>
          <w:rFonts w:ascii="Times New Roman" w:hAnsi="Times New Roman" w:cs="Times New Roman"/>
          <w:b/>
          <w:bCs/>
        </w:rPr>
        <w:t>Tabela 1:</w:t>
      </w:r>
      <w:r>
        <w:rPr>
          <w:rFonts w:ascii="Times New Roman" w:hAnsi="Times New Roman" w:cs="Times New Roman"/>
        </w:rPr>
        <w:t xml:space="preserve"> Dados experimentais VLE para o sistema (1) Água, (2) 1,4 </w:t>
      </w:r>
      <w:proofErr w:type="spellStart"/>
      <w:r>
        <w:rPr>
          <w:rFonts w:ascii="Times New Roman" w:hAnsi="Times New Roman" w:cs="Times New Roman"/>
        </w:rPr>
        <w:t>Dioxano</w:t>
      </w:r>
      <w:proofErr w:type="spellEnd"/>
      <w:r>
        <w:rPr>
          <w:rFonts w:ascii="Times New Roman" w:hAnsi="Times New Roman" w:cs="Times New Roman"/>
        </w:rPr>
        <w:t xml:space="preserve"> a 20°C.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"/>
        <w:gridCol w:w="592"/>
        <w:gridCol w:w="356"/>
        <w:gridCol w:w="1041"/>
        <w:gridCol w:w="931"/>
      </w:tblGrid>
      <w:tr w:rsidR="00AE1090" w14:paraId="304629E8" w14:textId="77777777" w:rsidTr="00CE102D">
        <w:trPr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0DA605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2A1C19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A6D500" w14:textId="77777777" w:rsidR="00AE1090" w:rsidRPr="002A1C19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E62325">
              <w:rPr>
                <w:rFonts w:ascii="Times New Roman" w:hAnsi="Times New Roman" w:cs="Times New Roman"/>
                <w:vertAlign w:val="subscript"/>
              </w:rPr>
              <w:t>exp</w:t>
            </w:r>
            <w:proofErr w:type="spellEnd"/>
            <w:r>
              <w:rPr>
                <w:rFonts w:ascii="Times New Roman" w:hAnsi="Times New Roman" w:cs="Times New Roman"/>
              </w:rPr>
              <w:t xml:space="preserve"> (mm Hg)</w:t>
            </w:r>
          </w:p>
        </w:tc>
      </w:tr>
      <w:tr w:rsidR="00AE1090" w14:paraId="4F5A8BF9" w14:textId="77777777" w:rsidTr="00CE102D">
        <w:trPr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14:paraId="0EC27902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</w:tcBorders>
            <w:vAlign w:val="bottom"/>
          </w:tcPr>
          <w:p w14:paraId="55A8FF64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28,10</w:t>
            </w:r>
          </w:p>
        </w:tc>
      </w:tr>
      <w:tr w:rsidR="00AE1090" w14:paraId="2FDED456" w14:textId="77777777" w:rsidTr="00CE102D">
        <w:trPr>
          <w:jc w:val="center"/>
        </w:trPr>
        <w:tc>
          <w:tcPr>
            <w:tcW w:w="1413" w:type="dxa"/>
            <w:gridSpan w:val="2"/>
          </w:tcPr>
          <w:p w14:paraId="5FB8B7D5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2126" w:type="dxa"/>
            <w:gridSpan w:val="3"/>
            <w:vAlign w:val="bottom"/>
          </w:tcPr>
          <w:p w14:paraId="4C714131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34,40</w:t>
            </w:r>
          </w:p>
        </w:tc>
      </w:tr>
      <w:tr w:rsidR="00AE1090" w14:paraId="52CB3436" w14:textId="77777777" w:rsidTr="00CE102D">
        <w:trPr>
          <w:jc w:val="center"/>
        </w:trPr>
        <w:tc>
          <w:tcPr>
            <w:tcW w:w="1413" w:type="dxa"/>
            <w:gridSpan w:val="2"/>
          </w:tcPr>
          <w:p w14:paraId="1284B16D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2126" w:type="dxa"/>
            <w:gridSpan w:val="3"/>
            <w:vAlign w:val="bottom"/>
          </w:tcPr>
          <w:p w14:paraId="07974F55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36,70</w:t>
            </w:r>
          </w:p>
        </w:tc>
      </w:tr>
      <w:tr w:rsidR="00AE1090" w14:paraId="75D781FF" w14:textId="77777777" w:rsidTr="00CE102D">
        <w:trPr>
          <w:jc w:val="center"/>
        </w:trPr>
        <w:tc>
          <w:tcPr>
            <w:tcW w:w="1413" w:type="dxa"/>
            <w:gridSpan w:val="2"/>
          </w:tcPr>
          <w:p w14:paraId="589EEEA2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0,30</w:t>
            </w:r>
          </w:p>
        </w:tc>
        <w:tc>
          <w:tcPr>
            <w:tcW w:w="2126" w:type="dxa"/>
            <w:gridSpan w:val="3"/>
            <w:vAlign w:val="bottom"/>
          </w:tcPr>
          <w:p w14:paraId="64358FB8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36,90</w:t>
            </w:r>
          </w:p>
        </w:tc>
      </w:tr>
      <w:tr w:rsidR="00AE1090" w14:paraId="5DE74EE2" w14:textId="77777777" w:rsidTr="00CE102D">
        <w:trPr>
          <w:jc w:val="center"/>
        </w:trPr>
        <w:tc>
          <w:tcPr>
            <w:tcW w:w="1413" w:type="dxa"/>
            <w:gridSpan w:val="2"/>
          </w:tcPr>
          <w:p w14:paraId="67A31303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0,40</w:t>
            </w:r>
          </w:p>
        </w:tc>
        <w:tc>
          <w:tcPr>
            <w:tcW w:w="2126" w:type="dxa"/>
            <w:gridSpan w:val="3"/>
            <w:vAlign w:val="bottom"/>
          </w:tcPr>
          <w:p w14:paraId="761D5232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36,80</w:t>
            </w:r>
          </w:p>
        </w:tc>
      </w:tr>
      <w:tr w:rsidR="00AE1090" w14:paraId="65312ADB" w14:textId="77777777" w:rsidTr="00CE102D">
        <w:trPr>
          <w:jc w:val="center"/>
        </w:trPr>
        <w:tc>
          <w:tcPr>
            <w:tcW w:w="1413" w:type="dxa"/>
            <w:gridSpan w:val="2"/>
          </w:tcPr>
          <w:p w14:paraId="0DCA24B9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0,50</w:t>
            </w:r>
          </w:p>
        </w:tc>
        <w:tc>
          <w:tcPr>
            <w:tcW w:w="2126" w:type="dxa"/>
            <w:gridSpan w:val="3"/>
            <w:vAlign w:val="bottom"/>
          </w:tcPr>
          <w:p w14:paraId="1EEF80E9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36,70</w:t>
            </w:r>
          </w:p>
        </w:tc>
      </w:tr>
      <w:tr w:rsidR="00AE1090" w14:paraId="27E54CAD" w14:textId="77777777" w:rsidTr="00CE102D">
        <w:trPr>
          <w:jc w:val="center"/>
        </w:trPr>
        <w:tc>
          <w:tcPr>
            <w:tcW w:w="1413" w:type="dxa"/>
            <w:gridSpan w:val="2"/>
          </w:tcPr>
          <w:p w14:paraId="2A4606F3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0,60</w:t>
            </w:r>
          </w:p>
        </w:tc>
        <w:tc>
          <w:tcPr>
            <w:tcW w:w="2126" w:type="dxa"/>
            <w:gridSpan w:val="3"/>
            <w:vAlign w:val="bottom"/>
          </w:tcPr>
          <w:p w14:paraId="5B8567A0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36,50</w:t>
            </w:r>
          </w:p>
        </w:tc>
      </w:tr>
      <w:tr w:rsidR="00AE1090" w14:paraId="0BFAC389" w14:textId="77777777" w:rsidTr="00CE102D">
        <w:trPr>
          <w:jc w:val="center"/>
        </w:trPr>
        <w:tc>
          <w:tcPr>
            <w:tcW w:w="1413" w:type="dxa"/>
            <w:gridSpan w:val="2"/>
          </w:tcPr>
          <w:p w14:paraId="22BB63BD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0,70</w:t>
            </w:r>
          </w:p>
        </w:tc>
        <w:tc>
          <w:tcPr>
            <w:tcW w:w="2126" w:type="dxa"/>
            <w:gridSpan w:val="3"/>
            <w:vAlign w:val="bottom"/>
          </w:tcPr>
          <w:p w14:paraId="09EE09CD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35,40</w:t>
            </w:r>
          </w:p>
        </w:tc>
      </w:tr>
      <w:tr w:rsidR="00AE1090" w14:paraId="5A873AA2" w14:textId="77777777" w:rsidTr="00CE102D">
        <w:trPr>
          <w:jc w:val="center"/>
        </w:trPr>
        <w:tc>
          <w:tcPr>
            <w:tcW w:w="1413" w:type="dxa"/>
            <w:gridSpan w:val="2"/>
          </w:tcPr>
          <w:p w14:paraId="2E2C0BE1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0,80</w:t>
            </w:r>
          </w:p>
        </w:tc>
        <w:tc>
          <w:tcPr>
            <w:tcW w:w="2126" w:type="dxa"/>
            <w:gridSpan w:val="3"/>
            <w:vAlign w:val="bottom"/>
          </w:tcPr>
          <w:p w14:paraId="6AD0778D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32,90</w:t>
            </w:r>
          </w:p>
        </w:tc>
      </w:tr>
      <w:tr w:rsidR="00AE1090" w14:paraId="556CE648" w14:textId="77777777" w:rsidTr="00CE102D">
        <w:trPr>
          <w:jc w:val="center"/>
        </w:trPr>
        <w:tc>
          <w:tcPr>
            <w:tcW w:w="1413" w:type="dxa"/>
            <w:gridSpan w:val="2"/>
          </w:tcPr>
          <w:p w14:paraId="10E12D99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0,90</w:t>
            </w:r>
          </w:p>
        </w:tc>
        <w:tc>
          <w:tcPr>
            <w:tcW w:w="2126" w:type="dxa"/>
            <w:gridSpan w:val="3"/>
            <w:vAlign w:val="bottom"/>
          </w:tcPr>
          <w:p w14:paraId="299F0AC5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27,70</w:t>
            </w:r>
          </w:p>
        </w:tc>
      </w:tr>
      <w:tr w:rsidR="00AE1090" w14:paraId="0936193C" w14:textId="77777777" w:rsidTr="00CE102D">
        <w:trPr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</w:tcPr>
          <w:p w14:paraId="4DCB3345" w14:textId="77777777" w:rsidR="00AE1090" w:rsidRDefault="00AE1090" w:rsidP="00CE10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077AB31D" w14:textId="77777777" w:rsidR="00AE1090" w:rsidRPr="00E62325" w:rsidRDefault="00AE1090" w:rsidP="00CE102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17,50</w:t>
            </w:r>
          </w:p>
        </w:tc>
      </w:tr>
      <w:tr w:rsidR="00AE1090" w:rsidRPr="00035FD6" w14:paraId="244CF37E" w14:textId="77777777" w:rsidTr="00CE102D">
        <w:trPr>
          <w:jc w:val="center"/>
        </w:trPr>
        <w:tc>
          <w:tcPr>
            <w:tcW w:w="353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B72C106" w14:textId="77777777" w:rsidR="00AE1090" w:rsidRPr="00035FD6" w:rsidRDefault="00AE1090" w:rsidP="00CE102D">
            <w:pPr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 xml:space="preserve">Antoine: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sat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7C640627" w14:textId="77777777" w:rsidR="00AE1090" w:rsidRPr="00035FD6" w:rsidRDefault="00AE1090" w:rsidP="00CE102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5FD6">
              <w:rPr>
                <w:rFonts w:ascii="Times New Roman" w:eastAsiaTheme="minorEastAsia" w:hAnsi="Times New Roman" w:cs="Times New Roman"/>
                <w:i/>
                <w:iCs/>
                <w:color w:val="000000"/>
              </w:rPr>
              <w:t>T</w:t>
            </w:r>
            <w:r w:rsidRPr="00035FD6">
              <w:rPr>
                <w:rFonts w:ascii="Times New Roman" w:eastAsiaTheme="minorEastAsia" w:hAnsi="Times New Roman" w:cs="Times New Roman"/>
                <w:color w:val="000000"/>
              </w:rPr>
              <w:t xml:space="preserve"> em °C, </w:t>
            </w:r>
            <w:proofErr w:type="spellStart"/>
            <w:r w:rsidRPr="00035FD6">
              <w:rPr>
                <w:rFonts w:ascii="Times New Roman" w:eastAsiaTheme="minorEastAsia" w:hAnsi="Times New Roman" w:cs="Times New Roman"/>
                <w:i/>
                <w:iCs/>
                <w:color w:val="000000"/>
              </w:rPr>
              <w:t>P</w:t>
            </w:r>
            <w:r w:rsidRPr="00035FD6">
              <w:rPr>
                <w:rFonts w:ascii="Times New Roman" w:eastAsiaTheme="minorEastAsia" w:hAnsi="Times New Roman" w:cs="Times New Roman"/>
                <w:i/>
                <w:iCs/>
                <w:color w:val="000000"/>
                <w:vertAlign w:val="superscript"/>
              </w:rPr>
              <w:t>sat</w:t>
            </w:r>
            <w:proofErr w:type="spellEnd"/>
            <w:r w:rsidRPr="00035FD6">
              <w:rPr>
                <w:rFonts w:ascii="Times New Roman" w:eastAsiaTheme="minorEastAsia" w:hAnsi="Times New Roman" w:cs="Times New Roman"/>
                <w:color w:val="000000"/>
              </w:rPr>
              <w:t xml:space="preserve"> em mm Hg</w:t>
            </w:r>
          </w:p>
        </w:tc>
      </w:tr>
      <w:tr w:rsidR="00AE1090" w:rsidRPr="00035FD6" w14:paraId="3EE199E6" w14:textId="77777777" w:rsidTr="00CE102D">
        <w:trPr>
          <w:jc w:val="center"/>
        </w:trPr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14:paraId="3725DCD9" w14:textId="77777777" w:rsidR="00AE1090" w:rsidRPr="00035FD6" w:rsidRDefault="00AE1090" w:rsidP="00CE102D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8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9653E3" w14:textId="77777777" w:rsidR="00AE1090" w:rsidRPr="00035FD6" w:rsidRDefault="00AE1090" w:rsidP="00CE102D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1C1D0A40" w14:textId="77777777" w:rsidR="00AE1090" w:rsidRPr="00035FD6" w:rsidRDefault="00AE1090" w:rsidP="00CE102D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211F0A79" w14:textId="77777777" w:rsidR="00AE1090" w:rsidRPr="00035FD6" w:rsidRDefault="00AE1090" w:rsidP="00CE102D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</w:tr>
      <w:tr w:rsidR="00AE1090" w:rsidRPr="00035FD6" w14:paraId="0A45ADA0" w14:textId="77777777" w:rsidTr="00CE102D">
        <w:trPr>
          <w:jc w:val="center"/>
        </w:trPr>
        <w:tc>
          <w:tcPr>
            <w:tcW w:w="884" w:type="dxa"/>
            <w:tcBorders>
              <w:top w:val="single" w:sz="4" w:space="0" w:color="auto"/>
            </w:tcBorders>
          </w:tcPr>
          <w:p w14:paraId="6FD9F381" w14:textId="77777777" w:rsidR="00AE1090" w:rsidRPr="00035FD6" w:rsidRDefault="00AE1090" w:rsidP="00CE102D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035FD6">
              <w:rPr>
                <w:rFonts w:ascii="Times New Roman" w:eastAsia="Calibri" w:hAnsi="Times New Roman" w:cs="Times New Roman"/>
                <w:color w:val="000000"/>
              </w:rPr>
              <w:t>Água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</w:tcBorders>
          </w:tcPr>
          <w:p w14:paraId="175F8BBC" w14:textId="77777777" w:rsidR="00AE1090" w:rsidRPr="00035FD6" w:rsidRDefault="00AE1090" w:rsidP="00CE102D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035FD6">
              <w:rPr>
                <w:rFonts w:ascii="Times New Roman" w:eastAsia="Calibri" w:hAnsi="Times New Roman" w:cs="Times New Roman"/>
                <w:color w:val="000000"/>
              </w:rPr>
              <w:t>8,07131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4780661E" w14:textId="77777777" w:rsidR="00AE1090" w:rsidRPr="00035FD6" w:rsidRDefault="00AE1090" w:rsidP="00CE102D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035FD6">
              <w:rPr>
                <w:rFonts w:ascii="Times New Roman" w:eastAsia="Calibri" w:hAnsi="Times New Roman" w:cs="Times New Roman"/>
                <w:color w:val="000000"/>
              </w:rPr>
              <w:t>1730,630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23DA56EE" w14:textId="77777777" w:rsidR="00AE1090" w:rsidRPr="00035FD6" w:rsidRDefault="00AE1090" w:rsidP="00CE102D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035FD6">
              <w:rPr>
                <w:rFonts w:ascii="Times New Roman" w:eastAsia="Calibri" w:hAnsi="Times New Roman" w:cs="Times New Roman"/>
                <w:color w:val="000000"/>
              </w:rPr>
              <w:t>233,426</w:t>
            </w:r>
          </w:p>
        </w:tc>
      </w:tr>
      <w:tr w:rsidR="00AE1090" w:rsidRPr="00035FD6" w14:paraId="29B7401D" w14:textId="77777777" w:rsidTr="00CE102D">
        <w:trPr>
          <w:jc w:val="center"/>
        </w:trPr>
        <w:tc>
          <w:tcPr>
            <w:tcW w:w="884" w:type="dxa"/>
            <w:tcBorders>
              <w:bottom w:val="single" w:sz="4" w:space="0" w:color="auto"/>
            </w:tcBorders>
          </w:tcPr>
          <w:p w14:paraId="2E227957" w14:textId="77777777" w:rsidR="00AE1090" w:rsidRPr="00035FD6" w:rsidRDefault="00AE1090" w:rsidP="00CE102D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035FD6">
              <w:rPr>
                <w:rFonts w:ascii="Times New Roman" w:hAnsi="Times New Roman" w:cs="Times New Roman"/>
              </w:rPr>
              <w:t>Dioxano</w:t>
            </w:r>
            <w:proofErr w:type="spellEnd"/>
          </w:p>
        </w:tc>
        <w:tc>
          <w:tcPr>
            <w:tcW w:w="885" w:type="dxa"/>
            <w:gridSpan w:val="2"/>
            <w:tcBorders>
              <w:bottom w:val="single" w:sz="4" w:space="0" w:color="auto"/>
            </w:tcBorders>
          </w:tcPr>
          <w:p w14:paraId="7B95CA81" w14:textId="77777777" w:rsidR="00AE1090" w:rsidRPr="00035FD6" w:rsidRDefault="00AE1090" w:rsidP="00CE102D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035FD6">
              <w:rPr>
                <w:rFonts w:ascii="Times New Roman" w:eastAsia="Calibri" w:hAnsi="Times New Roman" w:cs="Times New Roman"/>
                <w:color w:val="000000"/>
              </w:rPr>
              <w:t>7.43155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C86B724" w14:textId="77777777" w:rsidR="00AE1090" w:rsidRPr="00035FD6" w:rsidRDefault="00AE1090" w:rsidP="00CE102D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035FD6">
              <w:rPr>
                <w:rFonts w:ascii="Times New Roman" w:eastAsia="Calibri" w:hAnsi="Times New Roman" w:cs="Times New Roman"/>
                <w:color w:val="000000"/>
              </w:rPr>
              <w:t>1554,679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72CB8B9" w14:textId="77777777" w:rsidR="00AE1090" w:rsidRPr="00035FD6" w:rsidRDefault="00AE1090" w:rsidP="00CE102D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035FD6">
              <w:rPr>
                <w:rFonts w:ascii="Times New Roman" w:eastAsia="Calibri" w:hAnsi="Times New Roman" w:cs="Times New Roman"/>
                <w:color w:val="000000"/>
              </w:rPr>
              <w:t>240,337</w:t>
            </w:r>
          </w:p>
        </w:tc>
      </w:tr>
    </w:tbl>
    <w:p w14:paraId="76236722" w14:textId="77777777" w:rsidR="00AE1090" w:rsidRDefault="00AE1090" w:rsidP="00AE1090">
      <w:pPr>
        <w:jc w:val="both"/>
        <w:rPr>
          <w:rFonts w:ascii="Times New Roman" w:hAnsi="Times New Roman" w:cs="Times New Roman"/>
        </w:rPr>
      </w:pPr>
    </w:p>
    <w:p w14:paraId="473871F2" w14:textId="77777777" w:rsidR="00AE1090" w:rsidRDefault="00AE1090" w:rsidP="00AE1090">
      <w:pPr>
        <w:jc w:val="center"/>
        <w:rPr>
          <w:rFonts w:ascii="Times New Roman" w:hAnsi="Times New Roman" w:cs="Times New Roman"/>
        </w:rPr>
      </w:pPr>
    </w:p>
    <w:p w14:paraId="504E9968" w14:textId="72600465" w:rsidR="00AE1090" w:rsidRDefault="00AE1090" w:rsidP="000676A1">
      <w:pPr>
        <w:jc w:val="center"/>
        <w:rPr>
          <w:rFonts w:ascii="Times New Roman" w:hAnsi="Times New Roman" w:cs="Times New Roman"/>
        </w:rPr>
      </w:pPr>
    </w:p>
    <w:p w14:paraId="689579D2" w14:textId="77777777" w:rsidR="00AE1090" w:rsidRPr="00C31271" w:rsidRDefault="00AE1090" w:rsidP="000676A1">
      <w:pPr>
        <w:jc w:val="center"/>
        <w:rPr>
          <w:rFonts w:ascii="Times New Roman" w:hAnsi="Times New Roman" w:cs="Times New Roman"/>
        </w:rPr>
      </w:pPr>
    </w:p>
    <w:sectPr w:rsidR="00AE1090" w:rsidRPr="00C31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56"/>
    <w:rsid w:val="000676A1"/>
    <w:rsid w:val="001F5205"/>
    <w:rsid w:val="00281136"/>
    <w:rsid w:val="002A2B2F"/>
    <w:rsid w:val="0045087A"/>
    <w:rsid w:val="005B1008"/>
    <w:rsid w:val="006846C4"/>
    <w:rsid w:val="00A25316"/>
    <w:rsid w:val="00A55ABB"/>
    <w:rsid w:val="00AA6F9D"/>
    <w:rsid w:val="00AE1090"/>
    <w:rsid w:val="00C31271"/>
    <w:rsid w:val="00DA6E62"/>
    <w:rsid w:val="00E62325"/>
    <w:rsid w:val="00EA7014"/>
    <w:rsid w:val="00F8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7940"/>
  <w15:chartTrackingRefBased/>
  <w15:docId w15:val="{15DED52E-5A10-4CC4-94E5-3B0F4FE8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6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A6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fabiano</dc:creator>
  <cp:keywords/>
  <dc:description/>
  <cp:lastModifiedBy>domingos fabiano</cp:lastModifiedBy>
  <cp:revision>2</cp:revision>
  <dcterms:created xsi:type="dcterms:W3CDTF">2021-02-27T16:47:00Z</dcterms:created>
  <dcterms:modified xsi:type="dcterms:W3CDTF">2021-02-27T16:47:00Z</dcterms:modified>
</cp:coreProperties>
</file>