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>11</w:t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Arc9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2016-12-21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5</w:t>
      </w:r>
      <w:r w:rsidR="00561807">
        <w:t xml:space="preserve"> </w:t>
      </w:r>
      <w:r w:rsidR="000C1B12" w:rsidRPr="00BD132A">
        <w:rPr>
          <w:u w:val="single"/>
        </w:rPr>
        <w:t>"Филиал ФГУП ""ТИНРО-Центр"" ""База научно-исследовательского флота ТИНРО-Центра"" (БИФ ТИНРО-Центра)"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ГЕННАДИЙ ЦЫГАНКОВ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8714669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Азербайджан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Arc9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8.00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>
          бла бла бла
          <w:br/>
          И там
          <w:br/>
          А еще там!!!!!!!!!!!!!!!!!!!!!!!!!!!!
          <w:br/>
          вввввввввввввввввввввввввввв
          <w:br/>
          вываываываывыав
          <w:br/>
          уквпкуереунрекуреук
        </w:t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>
          Ыыыыыыыыыыыы
          <w:br/>
          Гыыыыыыыыы
          <w:br/>
          Аааааааааа
        </w:t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02.03.2017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25.03.2017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04.03.2017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