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pr.helpers authors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pr.helpers authors</dc:creator>
  <cp:keywords/>
  <dcterms:created xsi:type="dcterms:W3CDTF">2026-04-23T03:58:44Z</dcterms:created>
  <dcterms:modified xsi:type="dcterms:W3CDTF">2026-04-23T03:58:44Z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