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Conciseness</w:t>
      </w:r>
    </w:p>
    <w:p>
      <w:pPr>
        <w:pStyle w:val="Date"/>
      </w:pPr>
      <w:r>
        <w:t xml:space="preserve">Last modified: 2026-06-18 19:26:22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Concise writing conveys ideas efficiently,</w:t>
      </w:r>
      <w:r>
        <w:t xml:space="preserve"> </w:t>
      </w:r>
      <w:r>
        <w:t xml:space="preserve">using only the words necessary to communicate meaning clearly.</w:t>
      </w:r>
      <w:r>
        <w:t xml:space="preserve"> </w:t>
      </w:r>
      <w:r>
        <w:t xml:space="preserve">Every word should serve a purpose.</w:t>
      </w:r>
      <w:r>
        <w:t xml:space="preserve"> </w:t>
      </w:r>
      <w:r>
        <w:t xml:space="preserve">Eliminate redundancy and verbosity.</w:t>
      </w:r>
      <w:r>
        <w:t xml:space="preserve"> </w:t>
      </w:r>
      <w:r>
        <w:t xml:space="preserve">When you can express an idea in fewer words without losing meaning,</w:t>
      </w:r>
      <w:r>
        <w:t xml:space="preserve"> </w:t>
      </w:r>
      <w:r>
        <w:t xml:space="preserve">do so.</w:t>
      </w:r>
    </w:p>
    <w:bookmarkStart w:id="12" w:name="common-ways-to-improve-conciseness"/>
    <w:p>
      <w:pPr>
        <w:pStyle w:val="Heading2"/>
      </w:pPr>
      <w:r>
        <w:t xml:space="preserve">1 Common ways to improve conciseness</w:t>
      </w:r>
    </w:p>
    <w:p>
      <w:pPr>
        <w:pStyle w:val="Compact"/>
        <w:numPr>
          <w:ilvl w:val="0"/>
          <w:numId w:val="1001"/>
        </w:numPr>
      </w:pPr>
      <w:r>
        <w:t xml:space="preserve">Remove redundant phrases</w:t>
      </w:r>
    </w:p>
    <w:p>
      <w:pPr>
        <w:pStyle w:val="Compact"/>
        <w:numPr>
          <w:ilvl w:val="1"/>
          <w:numId w:val="1002"/>
        </w:numPr>
      </w:pPr>
      <w:r>
        <w:t xml:space="preserve">“in order to”</w:t>
      </w:r>
      <w:r>
        <w:t xml:space="preserve"> </w:t>
      </w:r>
      <w:r>
        <w:t xml:space="preserve">→</w:t>
      </w:r>
      <w:r>
        <w:t xml:space="preserve"> </w:t>
      </w:r>
      <w:r>
        <w:t xml:space="preserve">“to”</w:t>
      </w:r>
    </w:p>
    <w:p>
      <w:pPr>
        <w:pStyle w:val="Compact"/>
        <w:numPr>
          <w:ilvl w:val="1"/>
          <w:numId w:val="1002"/>
        </w:numPr>
      </w:pPr>
      <w:r>
        <w:t xml:space="preserve">“due to the fact that”</w:t>
      </w:r>
      <w:r>
        <w:t xml:space="preserve"> </w:t>
      </w:r>
      <w:r>
        <w:t xml:space="preserve">→</w:t>
      </w:r>
      <w:r>
        <w:t xml:space="preserve"> </w:t>
      </w:r>
      <w:r>
        <w:t xml:space="preserve">“because”</w:t>
      </w:r>
    </w:p>
    <w:p>
      <w:pPr>
        <w:pStyle w:val="Compact"/>
        <w:numPr>
          <w:ilvl w:val="1"/>
          <w:numId w:val="1002"/>
        </w:numPr>
      </w:pPr>
      <w:r>
        <w:t xml:space="preserve">“at this point in time”</w:t>
      </w:r>
      <w:r>
        <w:t xml:space="preserve"> </w:t>
      </w:r>
      <w:r>
        <w:t xml:space="preserve">→</w:t>
      </w:r>
      <w:r>
        <w:t xml:space="preserve"> </w:t>
      </w:r>
      <w:r>
        <w:t xml:space="preserve">“now”</w:t>
      </w:r>
    </w:p>
    <w:p>
      <w:pPr>
        <w:pStyle w:val="Compact"/>
        <w:numPr>
          <w:ilvl w:val="1"/>
          <w:numId w:val="1002"/>
        </w:numPr>
      </w:pPr>
      <w:r>
        <w:t xml:space="preserve">“a large number of”</w:t>
      </w:r>
      <w:r>
        <w:t xml:space="preserve"> </w:t>
      </w:r>
      <w:r>
        <w:t xml:space="preserve">→</w:t>
      </w:r>
      <w:r>
        <w:t xml:space="preserve"> </w:t>
      </w:r>
      <w:r>
        <w:t xml:space="preserve">“many”</w:t>
      </w:r>
    </w:p>
    <w:p>
      <w:pPr>
        <w:pStyle w:val="Compact"/>
        <w:numPr>
          <w:ilvl w:val="0"/>
          <w:numId w:val="1001"/>
        </w:numPr>
      </w:pPr>
      <w:r>
        <w:t xml:space="preserve">Use active voice instead of passive where appropriate</w:t>
      </w:r>
    </w:p>
    <w:p>
      <w:pPr>
        <w:pStyle w:val="Compact"/>
        <w:numPr>
          <w:ilvl w:val="1"/>
          <w:numId w:val="1003"/>
        </w:numPr>
      </w:pPr>
      <w:r>
        <w:t xml:space="preserve">“The experiment was conducted by the researchers”</w:t>
      </w:r>
      <w:r>
        <w:t xml:space="preserve"> </w:t>
      </w:r>
      <w:r>
        <w:t xml:space="preserve">→</w:t>
      </w:r>
      <w:r>
        <w:t xml:space="preserve"> </w:t>
      </w:r>
      <w:r>
        <w:t xml:space="preserve">“The researchers conducted the experiment”</w:t>
      </w:r>
    </w:p>
    <w:p>
      <w:pPr>
        <w:pStyle w:val="Compact"/>
        <w:numPr>
          <w:ilvl w:val="0"/>
          <w:numId w:val="1001"/>
        </w:numPr>
      </w:pPr>
      <w:r>
        <w:t xml:space="preserve">Eliminate unnecessary qualifiers</w:t>
      </w:r>
    </w:p>
    <w:p>
      <w:pPr>
        <w:pStyle w:val="Compact"/>
        <w:numPr>
          <w:ilvl w:val="1"/>
          <w:numId w:val="1004"/>
        </w:numPr>
      </w:pPr>
      <w:r>
        <w:t xml:space="preserve">“very”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,</w:t>
      </w:r>
      <w:r>
        <w:t xml:space="preserve"> </w:t>
      </w:r>
      <w:r>
        <w:t xml:space="preserve">“quite”</w:t>
      </w:r>
      <w:r>
        <w:t xml:space="preserve"> </w:t>
      </w:r>
      <w:r>
        <w:t xml:space="preserve">often add little meaning</w:t>
      </w:r>
    </w:p>
    <w:p>
      <w:pPr>
        <w:pStyle w:val="Compact"/>
        <w:numPr>
          <w:ilvl w:val="0"/>
          <w:numId w:val="1001"/>
        </w:numPr>
      </w:pPr>
      <w:r>
        <w:t xml:space="preserve">Replace wordy phrases with single words</w:t>
      </w:r>
    </w:p>
    <w:p>
      <w:pPr>
        <w:pStyle w:val="Compact"/>
        <w:numPr>
          <w:ilvl w:val="1"/>
          <w:numId w:val="1005"/>
        </w:numPr>
      </w:pPr>
      <w:r>
        <w:t xml:space="preserve">“make a decision”</w:t>
      </w:r>
      <w:r>
        <w:t xml:space="preserve"> </w:t>
      </w:r>
      <w:r>
        <w:t xml:space="preserve">→</w:t>
      </w:r>
      <w:r>
        <w:t xml:space="preserve"> </w:t>
      </w:r>
      <w:r>
        <w:t xml:space="preserve">“decide”</w:t>
      </w:r>
    </w:p>
    <w:p>
      <w:pPr>
        <w:pStyle w:val="Compact"/>
        <w:numPr>
          <w:ilvl w:val="1"/>
          <w:numId w:val="1005"/>
        </w:numPr>
      </w:pPr>
      <w:r>
        <w:t xml:space="preserve">“give consideration to”</w:t>
      </w:r>
      <w:r>
        <w:t xml:space="preserve"> </w:t>
      </w:r>
      <w:r>
        <w:t xml:space="preserve">→</w:t>
      </w:r>
      <w:r>
        <w:t xml:space="preserve"> </w:t>
      </w:r>
      <w:r>
        <w:t xml:space="preserve">“consider”</w:t>
      </w:r>
    </w:p>
    <w:p>
      <w:pPr>
        <w:pStyle w:val="Compact"/>
        <w:numPr>
          <w:ilvl w:val="1"/>
          <w:numId w:val="1005"/>
        </w:numPr>
      </w:pPr>
      <w:r>
        <w:t xml:space="preserve">“is able to”</w:t>
      </w:r>
      <w:r>
        <w:t xml:space="preserve"> </w:t>
      </w:r>
      <w:r>
        <w:t xml:space="preserve">→</w:t>
      </w:r>
      <w:r>
        <w:t xml:space="preserve"> </w:t>
      </w:r>
      <w:r>
        <w:t xml:space="preserve">“can”</w:t>
      </w:r>
    </w:p>
    <w:p>
      <w:pPr>
        <w:pStyle w:val="FirstParagraph"/>
      </w:pPr>
      <w:r>
        <w:t xml:space="preserve">Remember: concise writing is not about making every sentence as short as possible,</w:t>
      </w:r>
      <w:r>
        <w:t xml:space="preserve"> </w:t>
      </w:r>
      <w:r>
        <w:t xml:space="preserve">but about removing words that do not contribute to meaning or clarity.</w:t>
      </w:r>
    </w:p>
    <w:bookmarkEnd w:id="12"/>
    <w:bookmarkStart w:id="18" w:name="examples-of-concise-writing"/>
    <w:p>
      <w:pPr>
        <w:pStyle w:val="Heading2"/>
      </w:pPr>
      <w:r>
        <w:t xml:space="preserve">2 Examples of concise writing</w:t>
      </w:r>
    </w:p>
    <w:p>
      <w:pPr>
        <w:pStyle w:val="FirstParagraph"/>
      </w:pPr>
      <w:r>
        <w:t xml:space="preserve">Many effective writers throughout history have exemplified the principle of conciseness.</w:t>
      </w:r>
    </w:p>
    <w:p>
      <w:pPr>
        <w:pStyle w:val="BodyText"/>
      </w:pPr>
      <w:r>
        <w:t xml:space="preserve">Julius Caesar’s</w:t>
      </w:r>
      <w:r>
        <w:t xml:space="preserve"> </w:t>
      </w:r>
      <w:r>
        <w:rPr>
          <w:i/>
          <w:iCs/>
        </w:rPr>
        <w:t xml:space="preserve">Commentarii</w:t>
      </w:r>
      <w:r>
        <w:t xml:space="preserve"> </w:t>
      </w:r>
      <w:r>
        <w:t xml:space="preserve">and phrases like</w:t>
      </w:r>
      <w:r>
        <w:t xml:space="preserve"> </w:t>
      </w:r>
      <w:r>
        <w:t xml:space="preserve">“Veni, vidi, vici”</w:t>
      </w:r>
      <w:r>
        <w:t xml:space="preserve"> </w:t>
      </w:r>
      <w:r>
        <w:t xml:space="preserve">demonstrate the power of brevity</w:t>
      </w:r>
      <w:r>
        <w:t xml:space="preserve"> </w:t>
      </w:r>
      <w:r>
        <w:t xml:space="preserve">(Wikipedia contributors 2026b)</w:t>
      </w:r>
      <w:r>
        <w:t xml:space="preserve">.</w:t>
      </w:r>
    </w:p>
    <w:p>
      <w:pPr>
        <w:pStyle w:val="BodyText"/>
      </w:pPr>
      <w:r>
        <w:t xml:space="preserve">Ernest Hemingway was known for his spare,</w:t>
      </w:r>
      <w:r>
        <w:t xml:space="preserve"> </w:t>
      </w:r>
      <w:r>
        <w:t xml:space="preserve">direct prose style.</w:t>
      </w:r>
      <w:r>
        <w:t xml:space="preserve"> </w:t>
      </w:r>
      <w:r>
        <w:t xml:space="preserve">His short sentences and simple words conveyed complex ideas and emotions</w:t>
      </w:r>
      <w:r>
        <w:t xml:space="preserve"> </w:t>
      </w:r>
      <w:r>
        <w:t xml:space="preserve">without unnecessary embellishment</w:t>
      </w:r>
      <w:r>
        <w:t xml:space="preserve"> </w:t>
      </w:r>
      <w:r>
        <w:t xml:space="preserve">(Wikipedia contributors 2026a)</w:t>
      </w:r>
      <w:r>
        <w:t xml:space="preserve">.</w:t>
      </w:r>
    </w:p>
    <w:bookmarkStart w:id="17" w:name="refs"/>
    <w:bookmarkStart w:id="14" w:name="ref-hemingway_sty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Ernest Hemingway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https://en.wikipedia.org/wiki/Ernest_Hemingway#Writing_style</w:t>
        </w:r>
      </w:hyperlink>
      <w:r>
        <w:t xml:space="preserve">.</w:t>
      </w:r>
    </w:p>
    <w:bookmarkEnd w:id="14"/>
    <w:bookmarkStart w:id="16" w:name="ref-caesar_gall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Julius Caesar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https://en.wikipedia.org/wiki/Julius_Caesar#Literary_works</w:t>
        </w:r>
      </w:hyperlink>
      <w:r>
        <w:t xml:space="preserve">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https://en.wikipedia.org/wiki/Ernest_Hemingway#Writing_style" TargetMode="External" /><Relationship Type="http://schemas.openxmlformats.org/officeDocument/2006/relationships/hyperlink" Id="rId15" Target="https://en.wikipedia.org/wiki/Julius_Caesar#Literary_wor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Ernest_Hemingway#Writing_style" TargetMode="External" /><Relationship Type="http://schemas.openxmlformats.org/officeDocument/2006/relationships/hyperlink" Id="rId15" Target="https://en.wikipedia.org/wiki/Julius_Caesar#Literary_wor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Conciseness</dc:title>
  <dc:creator/>
  <cp:keywords/>
  <dcterms:created xsi:type="dcterms:W3CDTF">2026-06-18T19:57:46Z</dcterms:created>
  <dcterms:modified xsi:type="dcterms:W3CDTF">2026-06-18T19:57:46Z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