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1b36df4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1b36df4cc327dc8d4e585b791fa31ba602f5de58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2026-04-08 14:25:47 -0700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2026-04-08T21:27:40Z</dcterms:created>
  <dcterms:modified xsi:type="dcterms:W3CDTF">2026-04-08T21:27:40Z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