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condition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condition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condition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conditions fail: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condition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(Condition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2026-09-21T21:38:22Z</dcterms:created>
  <dcterms:modified xsi:type="dcterms:W3CDTF">2026-09-21T21:38:22Z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